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A108" w14:textId="2601D271" w:rsidR="009A0341" w:rsidRPr="00EB759A" w:rsidRDefault="00073C5C" w:rsidP="009A034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59A">
        <w:rPr>
          <w:rFonts w:asciiTheme="minorHAnsi" w:hAnsiTheme="minorHAnsi" w:cstheme="minorHAnsi"/>
          <w:b/>
          <w:sz w:val="22"/>
          <w:szCs w:val="22"/>
        </w:rPr>
        <w:t xml:space="preserve">Otwarcie ofert z dnia </w:t>
      </w:r>
      <w:r w:rsidR="0071747D" w:rsidRPr="00EB759A">
        <w:rPr>
          <w:rFonts w:asciiTheme="minorHAnsi" w:hAnsiTheme="minorHAnsi" w:cstheme="minorHAnsi"/>
          <w:b/>
          <w:sz w:val="22"/>
          <w:szCs w:val="22"/>
        </w:rPr>
        <w:t>0</w:t>
      </w:r>
      <w:r w:rsidR="00A611CD" w:rsidRPr="00EB759A">
        <w:rPr>
          <w:rFonts w:asciiTheme="minorHAnsi" w:hAnsiTheme="minorHAnsi" w:cstheme="minorHAnsi"/>
          <w:b/>
          <w:sz w:val="22"/>
          <w:szCs w:val="22"/>
        </w:rPr>
        <w:t>3</w:t>
      </w:r>
      <w:r w:rsidRPr="00EB759A">
        <w:rPr>
          <w:rFonts w:asciiTheme="minorHAnsi" w:hAnsiTheme="minorHAnsi" w:cstheme="minorHAnsi"/>
          <w:b/>
          <w:sz w:val="22"/>
          <w:szCs w:val="22"/>
        </w:rPr>
        <w:t>.12.202</w:t>
      </w:r>
      <w:r w:rsidR="00A611CD" w:rsidRPr="00EB759A">
        <w:rPr>
          <w:rFonts w:asciiTheme="minorHAnsi" w:hAnsiTheme="minorHAnsi" w:cstheme="minorHAnsi"/>
          <w:b/>
          <w:sz w:val="22"/>
          <w:szCs w:val="22"/>
        </w:rPr>
        <w:t>4</w:t>
      </w:r>
      <w:r w:rsidRPr="00EB759A">
        <w:rPr>
          <w:rFonts w:asciiTheme="minorHAnsi" w:hAnsiTheme="minorHAnsi" w:cstheme="minorHAnsi"/>
          <w:b/>
          <w:sz w:val="22"/>
          <w:szCs w:val="22"/>
        </w:rPr>
        <w:t xml:space="preserve"> r., o godzinie 12:15</w:t>
      </w:r>
    </w:p>
    <w:p w14:paraId="774F25D8" w14:textId="656E4806" w:rsidR="009A0341" w:rsidRPr="00EB759A" w:rsidRDefault="009A0341" w:rsidP="009A0341">
      <w:pPr>
        <w:tabs>
          <w:tab w:val="left" w:pos="990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59A">
        <w:rPr>
          <w:rFonts w:asciiTheme="minorHAnsi" w:hAnsiTheme="minorHAnsi" w:cstheme="minorHAnsi"/>
          <w:b/>
          <w:sz w:val="22"/>
          <w:szCs w:val="22"/>
        </w:rPr>
        <w:t>„Udzielenie pożyczki w kwocie 1</w:t>
      </w:r>
      <w:r w:rsidR="00A611CD" w:rsidRPr="00EB759A">
        <w:rPr>
          <w:rFonts w:asciiTheme="minorHAnsi" w:hAnsiTheme="minorHAnsi" w:cstheme="minorHAnsi"/>
          <w:b/>
          <w:sz w:val="22"/>
          <w:szCs w:val="22"/>
        </w:rPr>
        <w:t>6 4</w:t>
      </w:r>
      <w:r w:rsidRPr="00EB759A">
        <w:rPr>
          <w:rFonts w:asciiTheme="minorHAnsi" w:hAnsiTheme="minorHAnsi" w:cstheme="minorHAnsi"/>
          <w:b/>
          <w:sz w:val="22"/>
          <w:szCs w:val="22"/>
        </w:rPr>
        <w:t>00</w:t>
      </w:r>
      <w:r w:rsidR="00A611CD" w:rsidRPr="00EB7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759A">
        <w:rPr>
          <w:rFonts w:asciiTheme="minorHAnsi" w:hAnsiTheme="minorHAnsi" w:cstheme="minorHAnsi"/>
          <w:b/>
          <w:sz w:val="22"/>
          <w:szCs w:val="22"/>
        </w:rPr>
        <w:t xml:space="preserve">000 zł  na potrzeby SP ZOZ w Łapach” </w:t>
      </w:r>
    </w:p>
    <w:p w14:paraId="4434460C" w14:textId="734032FC" w:rsidR="00073C5C" w:rsidRPr="00EB759A" w:rsidRDefault="00073C5C" w:rsidP="00073C5C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265"/>
        <w:gridCol w:w="2693"/>
        <w:gridCol w:w="4020"/>
        <w:gridCol w:w="26"/>
      </w:tblGrid>
      <w:tr w:rsidR="00073C5C" w:rsidRPr="00EB759A" w14:paraId="53781945" w14:textId="77777777" w:rsidTr="00EB759A">
        <w:trPr>
          <w:gridAfter w:val="1"/>
          <w:trHeight w:val="423"/>
        </w:trPr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01CBE" w14:textId="77777777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Nr Of.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B6B74" w14:textId="77777777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Oferenta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63773" w14:textId="77777777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Oprocentowanie pożyczki 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A2FCA" w14:textId="77777777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Wysokość jednorazowej prowizji </w:t>
            </w:r>
          </w:p>
        </w:tc>
      </w:tr>
      <w:tr w:rsidR="00073C5C" w:rsidRPr="00EB759A" w14:paraId="64FD4C60" w14:textId="77777777" w:rsidTr="00EB759A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172" w14:textId="77777777" w:rsidR="00073C5C" w:rsidRPr="00EB759A" w:rsidRDefault="00073C5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530A" w14:textId="77777777" w:rsidR="00073C5C" w:rsidRPr="00EB759A" w:rsidRDefault="00073C5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6B32" w14:textId="77777777" w:rsidR="00073C5C" w:rsidRPr="00EB759A" w:rsidRDefault="00073C5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185C" w14:textId="77777777" w:rsidR="00073C5C" w:rsidRPr="00EB759A" w:rsidRDefault="00073C5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73D47EE" w14:textId="77777777" w:rsidR="00073C5C" w:rsidRPr="00EB759A" w:rsidRDefault="00073C5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73C5C" w:rsidRPr="00EB759A" w14:paraId="2B48890A" w14:textId="77777777" w:rsidTr="00EB759A">
        <w:trPr>
          <w:trHeight w:val="2728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F3B0" w14:textId="77777777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DFFC" w14:textId="77777777" w:rsidR="00EB759A" w:rsidRPr="00EB759A" w:rsidRDefault="00EB759A" w:rsidP="00EB759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BFF Polska S.A.</w:t>
            </w:r>
          </w:p>
          <w:p w14:paraId="0C338FE8" w14:textId="6880C8EC" w:rsidR="00EB759A" w:rsidRPr="00EB759A" w:rsidRDefault="00EB759A" w:rsidP="00EB759A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ul. Jana Kilińskiego 66 Budynek B</w:t>
            </w:r>
          </w:p>
          <w:p w14:paraId="02FC8799" w14:textId="31246417" w:rsidR="00073C5C" w:rsidRPr="00EB759A" w:rsidRDefault="00EB759A" w:rsidP="00EB759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90-118 Łódź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4BFE0" w14:textId="52938F58" w:rsidR="00EB759A" w:rsidRDefault="00EB759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Oprocentowanie pożyczki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 marża udzielającego pożyczki wynosi 10,18%</w:t>
            </w:r>
          </w:p>
          <w:p w14:paraId="3F80FA88" w14:textId="77777777" w:rsidR="00EB759A" w:rsidRDefault="00EB759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CEAB833" w14:textId="3231E73E" w:rsidR="00F95080" w:rsidRPr="00EB759A" w:rsidRDefault="00EB759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oprocentowanie pożyczki </w:t>
            </w:r>
            <w:proofErr w:type="spellStart"/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Wibor</w:t>
            </w:r>
            <w:proofErr w:type="spellEnd"/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 dn. 2024.11.21 tj. 5,75% oraz marża 4,43%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BBC85" w14:textId="77777777" w:rsidR="009A0341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Wysokość jednorazowej prowizji </w:t>
            </w:r>
          </w:p>
          <w:p w14:paraId="7BD7558D" w14:textId="67D36BB6" w:rsidR="000F073D" w:rsidRPr="00EB759A" w:rsidRDefault="00EB759A" w:rsidP="000F073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108</w:t>
            </w:r>
            <w:r w:rsidR="00073C5C"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73C9F"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073C5C"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0,00 PLN.</w:t>
            </w:r>
          </w:p>
          <w:p w14:paraId="43A9382C" w14:textId="181393DA" w:rsidR="00073C5C" w:rsidRPr="00EB759A" w:rsidRDefault="00073C5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Koszt uzyskania pożyczki wyliczony na dzień składania ofert wynos</w:t>
            </w:r>
            <w:r w:rsidR="00EB759A"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 1 773 185,97</w:t>
            </w:r>
            <w:r w:rsidR="009A0341" w:rsidRPr="00EB759A">
              <w:rPr>
                <w:rFonts w:asciiTheme="minorHAnsi" w:hAnsiTheme="minorHAnsi" w:cstheme="minorHAnsi"/>
              </w:rPr>
              <w:t xml:space="preserve"> </w:t>
            </w:r>
            <w:r w:rsidRPr="00EB75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PLN (odsetki + jednorazowa prowizja). </w:t>
            </w:r>
          </w:p>
        </w:tc>
        <w:tc>
          <w:tcPr>
            <w:tcW w:w="0" w:type="auto"/>
            <w:vAlign w:val="center"/>
            <w:hideMark/>
          </w:tcPr>
          <w:p w14:paraId="4DDCD0F1" w14:textId="77777777" w:rsidR="00073C5C" w:rsidRPr="00EB759A" w:rsidRDefault="00073C5C">
            <w:pPr>
              <w:suppressAutoHyphens w:val="0"/>
              <w:rPr>
                <w:rFonts w:asciiTheme="minorHAnsi" w:eastAsia="Calibri" w:hAnsiTheme="minorHAnsi" w:cstheme="minorHAnsi"/>
              </w:rPr>
            </w:pPr>
          </w:p>
        </w:tc>
      </w:tr>
    </w:tbl>
    <w:p w14:paraId="2E82A459" w14:textId="39013E7D" w:rsidR="00073C5C" w:rsidRPr="00EB759A" w:rsidRDefault="00073C5C">
      <w:pPr>
        <w:rPr>
          <w:rFonts w:asciiTheme="minorHAnsi" w:hAnsiTheme="minorHAnsi" w:cstheme="minorHAnsi"/>
        </w:rPr>
      </w:pPr>
    </w:p>
    <w:p w14:paraId="7FC71E18" w14:textId="14DA7303" w:rsidR="009A0341" w:rsidRPr="00EB759A" w:rsidRDefault="009A0341">
      <w:pPr>
        <w:rPr>
          <w:rFonts w:asciiTheme="minorHAnsi" w:hAnsiTheme="minorHAnsi" w:cstheme="minorHAnsi"/>
        </w:rPr>
      </w:pPr>
    </w:p>
    <w:p w14:paraId="1B7AE9F9" w14:textId="36516F57" w:rsidR="009A0341" w:rsidRPr="00EB759A" w:rsidRDefault="009A0341">
      <w:pPr>
        <w:rPr>
          <w:rFonts w:asciiTheme="minorHAnsi" w:hAnsiTheme="minorHAnsi" w:cstheme="minorHAnsi"/>
          <w:sz w:val="22"/>
          <w:szCs w:val="22"/>
        </w:rPr>
      </w:pPr>
      <w:r w:rsidRPr="00EB759A">
        <w:rPr>
          <w:rFonts w:asciiTheme="minorHAnsi" w:hAnsiTheme="minorHAnsi" w:cstheme="minorHAnsi"/>
          <w:sz w:val="22"/>
          <w:szCs w:val="22"/>
        </w:rPr>
        <w:t>0</w:t>
      </w:r>
      <w:r w:rsidR="00A611CD" w:rsidRPr="00EB759A">
        <w:rPr>
          <w:rFonts w:asciiTheme="minorHAnsi" w:hAnsiTheme="minorHAnsi" w:cstheme="minorHAnsi"/>
          <w:sz w:val="22"/>
          <w:szCs w:val="22"/>
        </w:rPr>
        <w:t>3</w:t>
      </w:r>
      <w:r w:rsidRPr="00EB759A">
        <w:rPr>
          <w:rFonts w:asciiTheme="minorHAnsi" w:hAnsiTheme="minorHAnsi" w:cstheme="minorHAnsi"/>
          <w:sz w:val="22"/>
          <w:szCs w:val="22"/>
        </w:rPr>
        <w:t>.12.202</w:t>
      </w:r>
      <w:r w:rsidR="00A611CD" w:rsidRPr="00EB759A">
        <w:rPr>
          <w:rFonts w:asciiTheme="minorHAnsi" w:hAnsiTheme="minorHAnsi" w:cstheme="minorHAnsi"/>
          <w:sz w:val="22"/>
          <w:szCs w:val="22"/>
        </w:rPr>
        <w:t>4</w:t>
      </w:r>
      <w:r w:rsidRPr="00EB759A">
        <w:rPr>
          <w:rFonts w:asciiTheme="minorHAnsi" w:hAnsiTheme="minorHAnsi" w:cstheme="minorHAnsi"/>
          <w:sz w:val="22"/>
          <w:szCs w:val="22"/>
        </w:rPr>
        <w:t xml:space="preserve"> r. </w:t>
      </w:r>
    </w:p>
    <w:sectPr w:rsidR="009A0341" w:rsidRPr="00EB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69E7" w14:textId="77777777" w:rsidR="00073C5C" w:rsidRDefault="00073C5C" w:rsidP="00073C5C">
      <w:r>
        <w:separator/>
      </w:r>
    </w:p>
  </w:endnote>
  <w:endnote w:type="continuationSeparator" w:id="0">
    <w:p w14:paraId="05146ABF" w14:textId="77777777" w:rsidR="00073C5C" w:rsidRDefault="00073C5C" w:rsidP="000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1E06" w14:textId="77777777" w:rsidR="00073C5C" w:rsidRDefault="00073C5C" w:rsidP="00073C5C">
      <w:r>
        <w:separator/>
      </w:r>
    </w:p>
  </w:footnote>
  <w:footnote w:type="continuationSeparator" w:id="0">
    <w:p w14:paraId="1662D0C3" w14:textId="77777777" w:rsidR="00073C5C" w:rsidRDefault="00073C5C" w:rsidP="0007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5C"/>
    <w:rsid w:val="00073C5C"/>
    <w:rsid w:val="000F073D"/>
    <w:rsid w:val="003F0753"/>
    <w:rsid w:val="005B3FC1"/>
    <w:rsid w:val="0071747D"/>
    <w:rsid w:val="009A0341"/>
    <w:rsid w:val="00A611CD"/>
    <w:rsid w:val="00D73C9F"/>
    <w:rsid w:val="00D96AFD"/>
    <w:rsid w:val="00EB759A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AB1C"/>
  <w15:chartTrackingRefBased/>
  <w15:docId w15:val="{8AF4E25E-2F6F-4EDF-990B-7FEC5E5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C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Zajkowska</dc:creator>
  <cp:keywords/>
  <dc:description/>
  <cp:lastModifiedBy>Edyta Piszczatowska</cp:lastModifiedBy>
  <cp:revision>9</cp:revision>
  <cp:lastPrinted>2022-12-09T11:58:00Z</cp:lastPrinted>
  <dcterms:created xsi:type="dcterms:W3CDTF">2022-12-09T11:52:00Z</dcterms:created>
  <dcterms:modified xsi:type="dcterms:W3CDTF">2024-12-03T11:53:00Z</dcterms:modified>
</cp:coreProperties>
</file>