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A387" w14:textId="3A27B75F" w:rsidR="00451939" w:rsidRPr="006910C1" w:rsidRDefault="00451939" w:rsidP="00DF34AD">
      <w:pPr>
        <w:spacing w:after="0"/>
        <w:jc w:val="right"/>
        <w:rPr>
          <w:rFonts w:ascii="Times New Roman" w:eastAsia="Times New Roman" w:hAnsi="Times New Roman"/>
          <w:bCs/>
          <w:lang w:eastAsia="pl-PL"/>
        </w:rPr>
      </w:pPr>
      <w:r w:rsidRPr="006910C1">
        <w:rPr>
          <w:rFonts w:ascii="Times New Roman" w:eastAsia="Times New Roman" w:hAnsi="Times New Roman"/>
          <w:bCs/>
          <w:lang w:eastAsia="pl-PL"/>
        </w:rPr>
        <w:t xml:space="preserve">ZAŁĄCZNIK NR 2 DO </w:t>
      </w:r>
      <w:r w:rsidR="00E867B3">
        <w:rPr>
          <w:rFonts w:ascii="Times New Roman" w:eastAsia="Times New Roman" w:hAnsi="Times New Roman"/>
          <w:bCs/>
          <w:lang w:eastAsia="pl-PL"/>
        </w:rPr>
        <w:t>ZO</w:t>
      </w:r>
    </w:p>
    <w:p w14:paraId="27A37982" w14:textId="4447A6AE" w:rsidR="009448E3" w:rsidRPr="009448E3" w:rsidRDefault="00451939" w:rsidP="00DF34AD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PROJEKTOWANE POSTANOWIENIA UMOWY NR </w:t>
      </w:r>
      <w:r w:rsidRPr="00AA3AF4">
        <w:rPr>
          <w:rFonts w:ascii="Times New Roman" w:eastAsia="Times New Roman" w:hAnsi="Times New Roman"/>
          <w:b/>
          <w:lang w:eastAsia="pl-PL"/>
        </w:rPr>
        <w:t>………/20</w:t>
      </w:r>
      <w:r w:rsidR="000E12AF" w:rsidRPr="00AA3AF4">
        <w:rPr>
          <w:rFonts w:ascii="Times New Roman" w:eastAsia="Times New Roman" w:hAnsi="Times New Roman"/>
          <w:b/>
          <w:lang w:eastAsia="pl-PL"/>
        </w:rPr>
        <w:t>2</w:t>
      </w:r>
      <w:r w:rsidR="00DF34AD">
        <w:rPr>
          <w:rFonts w:ascii="Times New Roman" w:eastAsia="Times New Roman" w:hAnsi="Times New Roman"/>
          <w:b/>
          <w:lang w:eastAsia="pl-PL"/>
        </w:rPr>
        <w:t>4</w:t>
      </w:r>
      <w:r w:rsidRPr="00AA3AF4">
        <w:rPr>
          <w:rFonts w:ascii="Times New Roman" w:eastAsia="Times New Roman" w:hAnsi="Times New Roman"/>
          <w:b/>
          <w:lang w:eastAsia="pl-PL"/>
        </w:rPr>
        <w:t>/</w:t>
      </w:r>
      <w:r w:rsidR="00600309">
        <w:rPr>
          <w:rFonts w:ascii="Times New Roman" w:eastAsia="Times New Roman" w:hAnsi="Times New Roman"/>
          <w:b/>
          <w:lang w:eastAsia="pl-PL"/>
        </w:rPr>
        <w:t>ZO</w:t>
      </w:r>
    </w:p>
    <w:p w14:paraId="56553FCA" w14:textId="2469720F" w:rsidR="006B167A" w:rsidRDefault="008068AC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zawarta w dniu </w:t>
      </w:r>
      <w:r w:rsidRPr="00AA3AF4">
        <w:rPr>
          <w:rFonts w:ascii="Times New Roman" w:eastAsia="Times New Roman" w:hAnsi="Times New Roman"/>
          <w:lang w:eastAsia="pl-PL"/>
        </w:rPr>
        <w:t>………………</w:t>
      </w:r>
      <w:r w:rsidR="00817B41" w:rsidRPr="00AA3AF4">
        <w:rPr>
          <w:rFonts w:ascii="Times New Roman" w:eastAsia="Times New Roman" w:hAnsi="Times New Roman"/>
          <w:lang w:eastAsia="pl-PL"/>
        </w:rPr>
        <w:t>202</w:t>
      </w:r>
      <w:r w:rsidR="002965B4">
        <w:rPr>
          <w:rFonts w:ascii="Times New Roman" w:eastAsia="Times New Roman" w:hAnsi="Times New Roman"/>
          <w:lang w:eastAsia="pl-PL"/>
        </w:rPr>
        <w:t>4</w:t>
      </w:r>
      <w:r w:rsidR="00817B41" w:rsidRPr="00AA3AF4">
        <w:rPr>
          <w:rFonts w:ascii="Times New Roman" w:eastAsia="Times New Roman" w:hAnsi="Times New Roman"/>
          <w:lang w:eastAsia="pl-PL"/>
        </w:rPr>
        <w:t xml:space="preserve"> r.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1F7D163B" w14:textId="4D164AB4" w:rsidR="001E2CE7" w:rsidRPr="009448E3" w:rsidRDefault="0098559B" w:rsidP="00DF34A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2296D170" w14:textId="44830C26" w:rsidR="001E2CE7" w:rsidRPr="009448E3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  <w:r w:rsidR="0059365F">
        <w:rPr>
          <w:rFonts w:ascii="Times New Roman" w:eastAsia="Times New Roman" w:hAnsi="Times New Roman"/>
          <w:lang w:eastAsia="pl-PL"/>
        </w:rPr>
        <w:t xml:space="preserve">, </w:t>
      </w: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DF34AD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NIP</w:t>
      </w:r>
      <w:r w:rsidR="003B51E2" w:rsidRPr="00DF34AD">
        <w:rPr>
          <w:rFonts w:ascii="Times New Roman" w:eastAsia="Times New Roman" w:hAnsi="Times New Roman"/>
          <w:lang w:eastAsia="pl-PL"/>
        </w:rPr>
        <w:t>:</w:t>
      </w:r>
      <w:r w:rsidRPr="00DF34AD">
        <w:rPr>
          <w:rFonts w:ascii="Times New Roman" w:eastAsia="Times New Roman" w:hAnsi="Times New Roman"/>
          <w:lang w:eastAsia="pl-PL"/>
        </w:rPr>
        <w:t xml:space="preserve"> 966-13-19-909</w:t>
      </w:r>
    </w:p>
    <w:p w14:paraId="46A8ADC1" w14:textId="0FC82355" w:rsidR="001E2CE7" w:rsidRPr="00DF34AD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REGON</w:t>
      </w:r>
      <w:r w:rsidR="003B51E2" w:rsidRPr="00DF34AD">
        <w:rPr>
          <w:rFonts w:ascii="Times New Roman" w:eastAsia="Times New Roman" w:hAnsi="Times New Roman"/>
          <w:lang w:eastAsia="pl-PL"/>
        </w:rPr>
        <w:t>:</w:t>
      </w:r>
      <w:r w:rsidR="00451939" w:rsidRPr="00DF34AD">
        <w:rPr>
          <w:rFonts w:ascii="Times New Roman" w:eastAsia="Times New Roman" w:hAnsi="Times New Roman"/>
          <w:lang w:eastAsia="pl-PL"/>
        </w:rPr>
        <w:t xml:space="preserve"> </w:t>
      </w:r>
      <w:r w:rsidRPr="00DF34AD">
        <w:rPr>
          <w:rFonts w:ascii="Times New Roman" w:eastAsia="Times New Roman" w:hAnsi="Times New Roman"/>
          <w:lang w:eastAsia="pl-PL"/>
        </w:rPr>
        <w:t>050644804</w:t>
      </w:r>
    </w:p>
    <w:p w14:paraId="501EA7CB" w14:textId="77777777" w:rsidR="001E2CE7" w:rsidRPr="00DF34AD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KRS</w:t>
      </w:r>
      <w:r w:rsidR="003B51E2" w:rsidRPr="00DF34AD">
        <w:rPr>
          <w:rFonts w:ascii="Times New Roman" w:eastAsia="Times New Roman" w:hAnsi="Times New Roman"/>
          <w:lang w:eastAsia="pl-PL"/>
        </w:rPr>
        <w:t>:</w:t>
      </w:r>
      <w:r w:rsidRPr="00DF34AD">
        <w:rPr>
          <w:rFonts w:ascii="Times New Roman" w:eastAsia="Times New Roman" w:hAnsi="Times New Roman"/>
          <w:lang w:eastAsia="pl-PL"/>
        </w:rPr>
        <w:t xml:space="preserve"> 0000002999</w:t>
      </w:r>
    </w:p>
    <w:p w14:paraId="4317F90D" w14:textId="77777777" w:rsidR="001E2CE7" w:rsidRPr="009448E3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5C9A99E8" w:rsidR="001E2CE7" w:rsidRPr="00893465" w:rsidRDefault="00F5288D" w:rsidP="00DF34A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Urszulę Łapińską – Dyrektora SP ZOZ w Łapach</w:t>
      </w:r>
    </w:p>
    <w:p w14:paraId="4B3DEE4B" w14:textId="2034B55C" w:rsidR="001E2CE7" w:rsidRPr="009448E3" w:rsidRDefault="006B167A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DF34AD" w:rsidRDefault="00451939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NIP: …........................................................................</w:t>
      </w:r>
    </w:p>
    <w:p w14:paraId="5253B238" w14:textId="77777777" w:rsidR="00451939" w:rsidRPr="00DF34AD" w:rsidRDefault="00451939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REGON: ….................................................................</w:t>
      </w:r>
    </w:p>
    <w:p w14:paraId="31108806" w14:textId="6FE8ED5A" w:rsidR="006B167A" w:rsidRPr="00DF34AD" w:rsidRDefault="006B167A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reprezentowan</w:t>
      </w:r>
      <w:r w:rsidR="00F4638C" w:rsidRPr="00DF34AD">
        <w:rPr>
          <w:rFonts w:ascii="Times New Roman" w:eastAsia="Times New Roman" w:hAnsi="Times New Roman"/>
          <w:lang w:eastAsia="pl-PL"/>
        </w:rPr>
        <w:t>ą</w:t>
      </w:r>
      <w:r w:rsidRPr="00DF34AD">
        <w:rPr>
          <w:rFonts w:ascii="Times New Roman" w:eastAsia="Times New Roman" w:hAnsi="Times New Roman"/>
          <w:lang w:eastAsia="pl-PL"/>
        </w:rPr>
        <w:t xml:space="preserve"> przez:</w:t>
      </w:r>
    </w:p>
    <w:p w14:paraId="289F1FA4" w14:textId="571C6C40" w:rsidR="006B167A" w:rsidRPr="00893465" w:rsidRDefault="006B167A" w:rsidP="00DF34A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893465">
        <w:rPr>
          <w:rFonts w:ascii="Times New Roman" w:eastAsia="Times New Roman" w:hAnsi="Times New Roman"/>
          <w:b/>
          <w:lang w:eastAsia="pl-PL"/>
        </w:rPr>
        <w:t>………………………………………………</w:t>
      </w:r>
      <w:r w:rsidR="00893465">
        <w:rPr>
          <w:rFonts w:ascii="Times New Roman" w:eastAsia="Times New Roman" w:hAnsi="Times New Roman"/>
          <w:b/>
          <w:lang w:eastAsia="pl-PL"/>
        </w:rPr>
        <w:t>………………………</w:t>
      </w:r>
      <w:r w:rsidRPr="00893465">
        <w:rPr>
          <w:rFonts w:ascii="Times New Roman" w:eastAsia="Times New Roman" w:hAnsi="Times New Roman"/>
          <w:b/>
          <w:lang w:eastAsia="pl-PL"/>
        </w:rPr>
        <w:t>……………..</w:t>
      </w:r>
    </w:p>
    <w:p w14:paraId="7B8DA40D" w14:textId="77777777" w:rsidR="001E2CE7" w:rsidRPr="009448E3" w:rsidRDefault="006B167A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B505E06" w14:textId="2533B23F" w:rsidR="00E867B3" w:rsidRDefault="00E867B3" w:rsidP="00E867B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4B49D8DA" w14:textId="6B110559" w:rsidR="00E867B3" w:rsidRDefault="00E867B3" w:rsidP="00DF34A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21E51FC2" w14:textId="44636390" w:rsidR="00E867B3" w:rsidRPr="00E867B3" w:rsidRDefault="003D5110" w:rsidP="003D5110">
      <w:pPr>
        <w:spacing w:after="2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E867B3" w:rsidRPr="00E867B3">
        <w:rPr>
          <w:rFonts w:ascii="Times New Roman" w:eastAsia="Times New Roman" w:hAnsi="Times New Roman"/>
          <w:lang w:eastAsia="pl-PL"/>
        </w:rPr>
        <w:t xml:space="preserve">o przeprowadzeniu zapytania ofertowego na sukcesywną </w:t>
      </w:r>
      <w:r w:rsidR="00E867B3">
        <w:rPr>
          <w:rFonts w:ascii="Times New Roman" w:eastAsia="Times New Roman" w:hAnsi="Times New Roman"/>
          <w:lang w:eastAsia="pl-PL"/>
        </w:rPr>
        <w:t xml:space="preserve">dostawę </w:t>
      </w:r>
      <w:r w:rsidR="00E867B3" w:rsidRPr="00E867B3">
        <w:rPr>
          <w:rFonts w:ascii="Times New Roman" w:eastAsia="Times New Roman" w:hAnsi="Times New Roman"/>
          <w:lang w:eastAsia="pl-PL"/>
        </w:rPr>
        <w:t>materiałów opatrunkowych, opatrunków specjalistycznych oraz materiałów diagnostycznych do Samodzielnego Publicznego Zakładu Opieki Zdrowotnej w Łapach,</w:t>
      </w:r>
      <w:r w:rsidR="00E867B3" w:rsidRPr="00E867B3">
        <w:t xml:space="preserve"> </w:t>
      </w:r>
      <w:r w:rsidR="00E867B3" w:rsidRPr="00E867B3">
        <w:rPr>
          <w:rFonts w:ascii="Times New Roman" w:eastAsia="Times New Roman" w:hAnsi="Times New Roman"/>
          <w:lang w:eastAsia="pl-PL"/>
        </w:rPr>
        <w:t>postępowanie o numerze:</w:t>
      </w:r>
      <w:r w:rsidR="00F72F5E">
        <w:rPr>
          <w:rFonts w:ascii="Times New Roman" w:eastAsia="Times New Roman" w:hAnsi="Times New Roman"/>
          <w:lang w:eastAsia="pl-PL"/>
        </w:rPr>
        <w:t xml:space="preserve"> DZP.ZO.</w:t>
      </w:r>
      <w:r w:rsidR="00822096">
        <w:rPr>
          <w:rFonts w:ascii="Times New Roman" w:eastAsia="Times New Roman" w:hAnsi="Times New Roman"/>
          <w:lang w:eastAsia="pl-PL"/>
        </w:rPr>
        <w:t>2</w:t>
      </w:r>
      <w:r w:rsidR="00E867B3" w:rsidRPr="00E867B3">
        <w:rPr>
          <w:rFonts w:ascii="Times New Roman" w:eastAsia="Times New Roman" w:hAnsi="Times New Roman"/>
          <w:lang w:eastAsia="pl-PL"/>
        </w:rPr>
        <w:t>/2024</w:t>
      </w:r>
      <w:r w:rsidR="00895F03">
        <w:rPr>
          <w:rFonts w:ascii="Times New Roman" w:eastAsia="Times New Roman" w:hAnsi="Times New Roman"/>
          <w:lang w:eastAsia="pl-PL"/>
        </w:rPr>
        <w:t>,</w:t>
      </w:r>
      <w:bookmarkStart w:id="0" w:name="_GoBack"/>
      <w:bookmarkEnd w:id="0"/>
      <w:r w:rsidR="00E867B3" w:rsidRPr="00E867B3">
        <w:rPr>
          <w:rFonts w:ascii="Times New Roman" w:eastAsia="Times New Roman" w:hAnsi="Times New Roman"/>
          <w:lang w:eastAsia="pl-PL"/>
        </w:rPr>
        <w:t xml:space="preserve"> co następuje:</w:t>
      </w:r>
    </w:p>
    <w:p w14:paraId="7477FD0F" w14:textId="77777777" w:rsidR="001E2CE7" w:rsidRPr="00C7378E" w:rsidRDefault="00322481" w:rsidP="00DF34AD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C7378E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4599981C" w:rsidR="001E2CE7" w:rsidRPr="008F64BE" w:rsidRDefault="00322481" w:rsidP="00DF3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F34A2">
        <w:rPr>
          <w:rFonts w:ascii="Times New Roman" w:eastAsia="Times New Roman" w:hAnsi="Times New Roman"/>
          <w:bCs/>
          <w:lang w:eastAsia="pl-PL"/>
        </w:rPr>
        <w:t xml:space="preserve">Przedmiotem umowy jest </w:t>
      </w:r>
      <w:r w:rsidR="006F34A2" w:rsidRPr="00AA3AF4">
        <w:rPr>
          <w:rFonts w:ascii="Times New Roman" w:eastAsia="Times New Roman" w:hAnsi="Times New Roman"/>
          <w:b/>
          <w:lang w:eastAsia="pl-PL"/>
        </w:rPr>
        <w:t>d</w:t>
      </w:r>
      <w:r w:rsidR="006F34A2" w:rsidRPr="00AA3AF4">
        <w:rPr>
          <w:rFonts w:ascii="Times New Roman" w:hAnsi="Times New Roman"/>
          <w:b/>
        </w:rPr>
        <w:t>ostawa materiałów opatrunkowych, opatrunków specjalistycznych oraz materiałów diagnostycznych</w:t>
      </w:r>
      <w:r w:rsidR="00AA6877" w:rsidRPr="00AA3AF4">
        <w:rPr>
          <w:rFonts w:ascii="Times New Roman" w:eastAsia="Times New Roman" w:hAnsi="Times New Roman"/>
          <w:bCs/>
          <w:lang w:eastAsia="pl-PL"/>
        </w:rPr>
        <w:t>,</w:t>
      </w:r>
      <w:r w:rsidRPr="006F34A2">
        <w:rPr>
          <w:rFonts w:ascii="Times New Roman" w:eastAsia="Times New Roman" w:hAnsi="Times New Roman"/>
          <w:bCs/>
          <w:lang w:eastAsia="pl-PL"/>
        </w:rPr>
        <w:t xml:space="preserve"> zwanych dalej </w:t>
      </w:r>
      <w:r w:rsidR="009953B5" w:rsidRPr="006F34A2">
        <w:rPr>
          <w:rFonts w:ascii="Times New Roman" w:eastAsia="Times New Roman" w:hAnsi="Times New Roman"/>
          <w:bCs/>
          <w:lang w:eastAsia="pl-PL"/>
        </w:rPr>
        <w:t>„</w:t>
      </w:r>
      <w:r w:rsidRPr="006F34A2">
        <w:rPr>
          <w:rFonts w:ascii="Times New Roman" w:eastAsia="Times New Roman" w:hAnsi="Times New Roman"/>
          <w:bCs/>
          <w:lang w:eastAsia="pl-PL"/>
        </w:rPr>
        <w:t>towarem</w:t>
      </w:r>
      <w:r w:rsidR="009953B5" w:rsidRPr="006F34A2">
        <w:rPr>
          <w:rFonts w:ascii="Times New Roman" w:eastAsia="Times New Roman" w:hAnsi="Times New Roman"/>
          <w:bCs/>
          <w:lang w:eastAsia="pl-PL"/>
        </w:rPr>
        <w:t>”</w:t>
      </w:r>
      <w:r w:rsidR="00DF34AD">
        <w:rPr>
          <w:rFonts w:ascii="Times New Roman" w:eastAsia="Times New Roman" w:hAnsi="Times New Roman"/>
          <w:bCs/>
          <w:lang w:eastAsia="pl-PL"/>
        </w:rPr>
        <w:t xml:space="preserve"> lub</w:t>
      </w:r>
      <w:r w:rsidR="00EA07C2">
        <w:rPr>
          <w:rFonts w:ascii="Times New Roman" w:eastAsia="Times New Roman" w:hAnsi="Times New Roman"/>
          <w:bCs/>
          <w:lang w:eastAsia="pl-PL"/>
        </w:rPr>
        <w:t xml:space="preserve"> </w:t>
      </w:r>
      <w:r w:rsidR="00DF34AD">
        <w:rPr>
          <w:rFonts w:ascii="Times New Roman" w:eastAsia="Times New Roman" w:hAnsi="Times New Roman"/>
          <w:bCs/>
          <w:lang w:eastAsia="pl-PL"/>
        </w:rPr>
        <w:t>„asortymentem”</w:t>
      </w:r>
      <w:r w:rsidRPr="006F34A2">
        <w:rPr>
          <w:rFonts w:ascii="Times New Roman" w:eastAsia="Times New Roman" w:hAnsi="Times New Roman"/>
          <w:bCs/>
          <w:lang w:eastAsia="pl-PL"/>
        </w:rPr>
        <w:t xml:space="preserve">, wyszczególnionych </w:t>
      </w:r>
      <w:r w:rsidR="00451939" w:rsidRPr="006F34A2">
        <w:rPr>
          <w:rFonts w:ascii="Times New Roman" w:eastAsia="Times New Roman" w:hAnsi="Times New Roman"/>
          <w:bCs/>
          <w:lang w:eastAsia="pl-PL"/>
        </w:rPr>
        <w:t>w f</w:t>
      </w:r>
      <w:r w:rsidRPr="006F34A2">
        <w:rPr>
          <w:rFonts w:ascii="Times New Roman" w:eastAsia="Times New Roman" w:hAnsi="Times New Roman"/>
          <w:bCs/>
          <w:lang w:eastAsia="pl-PL"/>
        </w:rPr>
        <w:t>ormularzu</w:t>
      </w:r>
      <w:r w:rsidR="006F34A2">
        <w:rPr>
          <w:rFonts w:ascii="Times New Roman" w:eastAsia="Times New Roman" w:hAnsi="Times New Roman"/>
          <w:bCs/>
          <w:lang w:eastAsia="pl-PL"/>
        </w:rPr>
        <w:t xml:space="preserve"> </w:t>
      </w:r>
      <w:r w:rsidR="00451939" w:rsidRPr="006F34A2">
        <w:rPr>
          <w:rFonts w:ascii="Times New Roman" w:eastAsia="Times New Roman" w:hAnsi="Times New Roman"/>
          <w:bCs/>
          <w:lang w:eastAsia="pl-PL"/>
        </w:rPr>
        <w:t>a</w:t>
      </w:r>
      <w:r w:rsidR="00690D6F" w:rsidRPr="006F34A2">
        <w:rPr>
          <w:rFonts w:ascii="Times New Roman" w:eastAsia="Times New Roman" w:hAnsi="Times New Roman"/>
          <w:bCs/>
          <w:lang w:eastAsia="pl-PL"/>
        </w:rPr>
        <w:t>sortymentowo-</w:t>
      </w:r>
      <w:r w:rsidR="00451939" w:rsidRPr="006F34A2">
        <w:rPr>
          <w:rFonts w:ascii="Times New Roman" w:eastAsia="Times New Roman" w:hAnsi="Times New Roman"/>
          <w:bCs/>
          <w:lang w:eastAsia="pl-PL"/>
        </w:rPr>
        <w:t>c</w:t>
      </w:r>
      <w:r w:rsidRPr="006F34A2">
        <w:rPr>
          <w:rFonts w:ascii="Times New Roman" w:eastAsia="Times New Roman" w:hAnsi="Times New Roman"/>
          <w:bCs/>
          <w:lang w:eastAsia="pl-PL"/>
        </w:rPr>
        <w:t>enowym</w:t>
      </w:r>
      <w:r w:rsidR="00B73699" w:rsidRPr="006F34A2">
        <w:rPr>
          <w:rFonts w:ascii="Times New Roman" w:eastAsia="Times New Roman" w:hAnsi="Times New Roman"/>
          <w:bCs/>
          <w:lang w:eastAsia="pl-PL"/>
        </w:rPr>
        <w:t xml:space="preserve"> </w:t>
      </w:r>
      <w:r w:rsidRPr="006F34A2">
        <w:rPr>
          <w:rFonts w:ascii="Times New Roman" w:eastAsia="Times New Roman" w:hAnsi="Times New Roman"/>
          <w:bCs/>
          <w:lang w:eastAsia="pl-PL"/>
        </w:rPr>
        <w:t>stanowiącym</w:t>
      </w:r>
      <w:r w:rsidR="008F64BE" w:rsidRPr="006F34A2">
        <w:rPr>
          <w:rFonts w:ascii="Times New Roman" w:eastAsia="Times New Roman" w:hAnsi="Times New Roman"/>
          <w:bCs/>
          <w:lang w:eastAsia="pl-PL"/>
        </w:rPr>
        <w:t xml:space="preserve"> </w:t>
      </w:r>
      <w:r w:rsidR="00451939" w:rsidRPr="006F34A2">
        <w:rPr>
          <w:rFonts w:ascii="Times New Roman" w:eastAsia="Times New Roman" w:hAnsi="Times New Roman"/>
          <w:bCs/>
          <w:lang w:eastAsia="pl-PL"/>
        </w:rPr>
        <w:t>z</w:t>
      </w:r>
      <w:r w:rsidRPr="006F34A2">
        <w:rPr>
          <w:rFonts w:ascii="Times New Roman" w:eastAsia="Times New Roman" w:hAnsi="Times New Roman"/>
          <w:bCs/>
          <w:lang w:eastAsia="pl-PL"/>
        </w:rPr>
        <w:t xml:space="preserve">ałącznik nr </w:t>
      </w:r>
      <w:r w:rsidRPr="008F64BE">
        <w:rPr>
          <w:rFonts w:ascii="Times New Roman" w:eastAsia="Times New Roman" w:hAnsi="Times New Roman"/>
          <w:lang w:eastAsia="pl-PL"/>
        </w:rPr>
        <w:t>1</w:t>
      </w:r>
      <w:r w:rsidR="006F34A2">
        <w:rPr>
          <w:rFonts w:ascii="Times New Roman" w:eastAsia="Times New Roman" w:hAnsi="Times New Roman"/>
          <w:lang w:eastAsia="pl-PL"/>
        </w:rPr>
        <w:t xml:space="preserve"> </w:t>
      </w:r>
      <w:r w:rsidR="006910C1">
        <w:rPr>
          <w:rFonts w:ascii="Times New Roman" w:eastAsia="Times New Roman" w:hAnsi="Times New Roman"/>
          <w:lang w:eastAsia="pl-PL"/>
        </w:rPr>
        <w:br/>
      </w:r>
      <w:r w:rsidRPr="008F64BE">
        <w:rPr>
          <w:rFonts w:ascii="Times New Roman" w:eastAsia="Times New Roman" w:hAnsi="Times New Roman"/>
          <w:lang w:eastAsia="pl-PL"/>
        </w:rPr>
        <w:t>do niniejszej umowy.</w:t>
      </w:r>
    </w:p>
    <w:p w14:paraId="79D830BA" w14:textId="0C534A11" w:rsidR="00AA6877" w:rsidRPr="009953B5" w:rsidRDefault="00322481" w:rsidP="00DF3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893465">
        <w:rPr>
          <w:rFonts w:ascii="Times New Roman" w:hAnsi="Times New Roman"/>
          <w:b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893465">
        <w:rPr>
          <w:rFonts w:ascii="Times New Roman" w:hAnsi="Times New Roman"/>
          <w:b/>
        </w:rPr>
        <w:t>………..</w:t>
      </w:r>
      <w:r w:rsidR="002466D6" w:rsidRPr="002466D6">
        <w:rPr>
          <w:rFonts w:ascii="Times New Roman" w:hAnsi="Times New Roman"/>
        </w:rPr>
        <w:t xml:space="preserve">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DF34AD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1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1"/>
    <w:p w14:paraId="0FE943A1" w14:textId="4C0EC9A0" w:rsidR="007D6F0D" w:rsidRPr="00DF34AD" w:rsidRDefault="00451939" w:rsidP="00DF34AD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02D421E7" w14:textId="6980B876" w:rsidR="007D6F0D" w:rsidRPr="00752131" w:rsidRDefault="00451939" w:rsidP="00DF34AD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752131">
        <w:rPr>
          <w:rFonts w:ascii="Times New Roman" w:hAnsi="Times New Roman"/>
        </w:rPr>
        <w:t>.</w:t>
      </w:r>
    </w:p>
    <w:p w14:paraId="0C496626" w14:textId="42352B86" w:rsidR="007453A0" w:rsidRPr="00600309" w:rsidRDefault="00451939" w:rsidP="00AB1EE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0030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 w:rsidRPr="00600309">
        <w:rPr>
          <w:rFonts w:ascii="Times New Roman" w:eastAsia="Times New Roman" w:hAnsi="Times New Roman"/>
          <w:lang w:eastAsia="pl-PL"/>
        </w:rPr>
        <w:br/>
        <w:t xml:space="preserve">i są ilościami przybliżonymi. </w:t>
      </w:r>
      <w:r w:rsidR="00600309" w:rsidRPr="00600309">
        <w:rPr>
          <w:rFonts w:ascii="Times New Roman" w:eastAsia="Times New Roman" w:hAnsi="Times New Roman"/>
          <w:lang w:eastAsia="pl-PL"/>
        </w:rPr>
        <w:t xml:space="preserve">Z uwagi na specyfikę pracy Szpitala Zamawiający nie jest w stanie określić konkretnej liczby leczonych pacjentów, w związku z czym jest uprawniony </w:t>
      </w:r>
      <w:r w:rsidR="00600309" w:rsidRPr="00600309">
        <w:rPr>
          <w:rFonts w:ascii="Times New Roman" w:eastAsia="Times New Roman" w:hAnsi="Times New Roman"/>
          <w:lang w:eastAsia="pl-PL"/>
        </w:rPr>
        <w:br/>
        <w:t xml:space="preserve">do zmniejszenia zakresu zamówienia </w:t>
      </w:r>
      <w:r w:rsidR="00600309" w:rsidRPr="00600309">
        <w:rPr>
          <w:rFonts w:ascii="Times New Roman" w:eastAsia="Times New Roman" w:hAnsi="Times New Roman"/>
          <w:b/>
          <w:lang w:eastAsia="pl-PL"/>
        </w:rPr>
        <w:t>w ilości nieprzekraczającej</w:t>
      </w:r>
      <w:r w:rsidR="00600309" w:rsidRPr="00600309">
        <w:rPr>
          <w:rFonts w:ascii="Times New Roman" w:eastAsia="Times New Roman" w:hAnsi="Times New Roman"/>
          <w:lang w:eastAsia="pl-PL"/>
        </w:rPr>
        <w:t xml:space="preserve"> </w:t>
      </w:r>
      <w:r w:rsidR="00600309" w:rsidRPr="00600309">
        <w:rPr>
          <w:rFonts w:ascii="Times New Roman" w:eastAsia="Times New Roman" w:hAnsi="Times New Roman"/>
          <w:b/>
          <w:lang w:eastAsia="pl-PL"/>
        </w:rPr>
        <w:t>20%</w:t>
      </w:r>
      <w:r w:rsidR="00600309" w:rsidRPr="00600309">
        <w:rPr>
          <w:rFonts w:ascii="Times New Roman" w:eastAsia="Times New Roman" w:hAnsi="Times New Roman"/>
          <w:lang w:eastAsia="pl-PL"/>
        </w:rPr>
        <w:t xml:space="preserve"> względem ilości wskazanych w załączniku nr 1 do umowy. </w:t>
      </w:r>
      <w:r w:rsidRPr="00600309">
        <w:rPr>
          <w:rFonts w:ascii="Times New Roman" w:eastAsia="Times New Roman" w:hAnsi="Times New Roman"/>
          <w:lang w:eastAsia="pl-PL"/>
        </w:rPr>
        <w:t>Z tytułu zmniejszenia zakresu ilościowego w okresie trwania umowy Wykonawcy nie będą przys</w:t>
      </w:r>
      <w:r w:rsidR="0098559B" w:rsidRPr="00600309">
        <w:rPr>
          <w:rFonts w:ascii="Times New Roman" w:eastAsia="Times New Roman" w:hAnsi="Times New Roman"/>
          <w:lang w:eastAsia="pl-PL"/>
        </w:rPr>
        <w:t>ługiwać żadne roszczenia wobec Z</w:t>
      </w:r>
      <w:r w:rsidRPr="00600309">
        <w:rPr>
          <w:rFonts w:ascii="Times New Roman" w:eastAsia="Times New Roman" w:hAnsi="Times New Roman"/>
          <w:lang w:eastAsia="pl-PL"/>
        </w:rPr>
        <w:t>amawiającego.</w:t>
      </w:r>
    </w:p>
    <w:p w14:paraId="533478B2" w14:textId="6496E7D9" w:rsidR="007E0354" w:rsidRPr="007453A0" w:rsidRDefault="00FC4B42" w:rsidP="007453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453A0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7453A0">
        <w:rPr>
          <w:rFonts w:ascii="Times New Roman" w:eastAsia="Times New Roman" w:hAnsi="Times New Roman"/>
          <w:lang w:eastAsia="pl-PL"/>
        </w:rPr>
        <w:t xml:space="preserve">realizacji </w:t>
      </w:r>
      <w:r w:rsidRPr="007453A0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7453A0">
        <w:rPr>
          <w:rFonts w:ascii="Times New Roman" w:eastAsia="Times New Roman" w:hAnsi="Times New Roman"/>
          <w:lang w:eastAsia="pl-PL"/>
        </w:rPr>
        <w:t xml:space="preserve">przez Zamawiającego </w:t>
      </w:r>
      <w:r w:rsidRPr="007453A0">
        <w:rPr>
          <w:rFonts w:ascii="Times New Roman" w:eastAsia="Times New Roman" w:hAnsi="Times New Roman"/>
          <w:lang w:eastAsia="pl-PL"/>
        </w:rPr>
        <w:t>prawa opcji polegającego na możliwości zwiększenia zakresu r</w:t>
      </w:r>
      <w:r w:rsidR="00490DC6" w:rsidRPr="007453A0">
        <w:rPr>
          <w:rFonts w:ascii="Times New Roman" w:eastAsia="Times New Roman" w:hAnsi="Times New Roman"/>
          <w:lang w:eastAsia="pl-PL"/>
        </w:rPr>
        <w:t xml:space="preserve">ealizacji dostaw poszczególnego asortymentu </w:t>
      </w:r>
      <w:r w:rsidRPr="007453A0">
        <w:rPr>
          <w:rFonts w:ascii="Times New Roman" w:eastAsia="Times New Roman" w:hAnsi="Times New Roman"/>
          <w:b/>
          <w:lang w:eastAsia="pl-PL"/>
        </w:rPr>
        <w:t xml:space="preserve">w ilości nieprzekraczającej </w:t>
      </w:r>
      <w:r w:rsidR="002B0E2A" w:rsidRPr="007453A0">
        <w:rPr>
          <w:rFonts w:ascii="Times New Roman" w:eastAsia="Times New Roman" w:hAnsi="Times New Roman"/>
          <w:b/>
          <w:lang w:eastAsia="pl-PL"/>
        </w:rPr>
        <w:t>4</w:t>
      </w:r>
      <w:r w:rsidRPr="007453A0">
        <w:rPr>
          <w:rFonts w:ascii="Times New Roman" w:eastAsia="Times New Roman" w:hAnsi="Times New Roman"/>
          <w:b/>
          <w:lang w:eastAsia="pl-PL"/>
        </w:rPr>
        <w:t>0%</w:t>
      </w:r>
      <w:r w:rsidRPr="007453A0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7453A0">
        <w:rPr>
          <w:rFonts w:ascii="Times New Roman" w:eastAsia="Times New Roman" w:hAnsi="Times New Roman"/>
          <w:lang w:eastAsia="pl-PL"/>
        </w:rPr>
        <w:t xml:space="preserve">reślonej </w:t>
      </w:r>
      <w:r w:rsidRPr="007453A0">
        <w:rPr>
          <w:rFonts w:ascii="Times New Roman" w:eastAsia="Times New Roman" w:hAnsi="Times New Roman"/>
          <w:lang w:eastAsia="pl-PL"/>
        </w:rPr>
        <w:t xml:space="preserve">w </w:t>
      </w:r>
      <w:r w:rsidR="00451939" w:rsidRPr="007453A0">
        <w:rPr>
          <w:rFonts w:ascii="Times New Roman" w:eastAsia="Times New Roman" w:hAnsi="Times New Roman"/>
          <w:lang w:eastAsia="pl-PL"/>
        </w:rPr>
        <w:t>z</w:t>
      </w:r>
      <w:r w:rsidRPr="007453A0">
        <w:rPr>
          <w:rFonts w:ascii="Times New Roman" w:eastAsia="Times New Roman" w:hAnsi="Times New Roman"/>
          <w:lang w:eastAsia="pl-PL"/>
        </w:rPr>
        <w:t xml:space="preserve">ałączniku nr 1 do umowy. </w:t>
      </w:r>
      <w:r w:rsidR="00A17D8C" w:rsidRPr="007453A0">
        <w:rPr>
          <w:rFonts w:ascii="Times New Roman" w:eastAsia="Times New Roman" w:hAnsi="Times New Roman"/>
          <w:lang w:eastAsia="pl-PL"/>
        </w:rPr>
        <w:t xml:space="preserve">Zamawiający skorzysta z prawa opcji w sytuacji wyczerpania podstawowych ilości asortymentu określonych w załączniku nr 1 do umowy w okresie obowiązywania niniejszej umowy. </w:t>
      </w:r>
      <w:r w:rsidR="007E0354" w:rsidRPr="007453A0">
        <w:rPr>
          <w:rFonts w:ascii="Times New Roman" w:eastAsia="Times New Roman" w:hAnsi="Times New Roman"/>
          <w:lang w:eastAsia="pl-PL"/>
        </w:rPr>
        <w:t xml:space="preserve">Prawo opcji jest uprawnieniem Zamawiającego, z którego może, ale nie musi skorzystać w ramach </w:t>
      </w:r>
      <w:r w:rsidR="007E0354" w:rsidRPr="007453A0">
        <w:rPr>
          <w:rFonts w:ascii="Times New Roman" w:eastAsia="Times New Roman" w:hAnsi="Times New Roman"/>
          <w:lang w:eastAsia="pl-PL"/>
        </w:rPr>
        <w:lastRenderedPageBreak/>
        <w:t>realizacji niniejszej Umowy. W przypadku nieskorzystania przez Zamawiającego z prawa opcji Wykonawcy nie przysługują roszczenia z tego tytułu.</w:t>
      </w:r>
    </w:p>
    <w:p w14:paraId="17BD21FE" w14:textId="77777777" w:rsidR="007453A0" w:rsidRDefault="00FC4B42" w:rsidP="007453A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Przy ustalaniu wielkości granicznej opcji dla danego </w:t>
      </w:r>
      <w:r w:rsidR="00490DC6">
        <w:rPr>
          <w:rFonts w:ascii="Times New Roman" w:eastAsia="Times New Roman" w:hAnsi="Times New Roman"/>
          <w:lang w:eastAsia="pl-PL"/>
        </w:rPr>
        <w:t>asortymentu</w:t>
      </w:r>
      <w:r w:rsidR="0098559B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</w:t>
      </w:r>
      <w:r w:rsidR="001C36A1">
        <w:rPr>
          <w:rFonts w:ascii="Times New Roman" w:eastAsia="Times New Roman" w:hAnsi="Times New Roman"/>
          <w:lang w:eastAsia="pl-PL"/>
        </w:rPr>
        <w:t>asortymentu</w:t>
      </w:r>
      <w:r w:rsidR="007453A0">
        <w:rPr>
          <w:rFonts w:ascii="Times New Roman" w:eastAsia="Times New Roman" w:hAnsi="Times New Roman"/>
          <w:lang w:eastAsia="pl-PL"/>
        </w:rPr>
        <w:t>.</w:t>
      </w:r>
    </w:p>
    <w:p w14:paraId="43DB01BC" w14:textId="42EBE836" w:rsidR="007453A0" w:rsidRPr="007453A0" w:rsidRDefault="007453A0" w:rsidP="007453A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="007E0354" w:rsidRPr="007453A0">
        <w:rPr>
          <w:rFonts w:ascii="Times New Roman" w:eastAsia="Times New Roman" w:hAnsi="Times New Roman"/>
          <w:lang w:eastAsia="pl-PL"/>
        </w:rPr>
        <w:t>eny jednostkowe w ramach zamówienia z prawem opcji będą tożsame z cenami zamówienia podstawowego</w:t>
      </w:r>
      <w:r>
        <w:rPr>
          <w:rFonts w:ascii="Times New Roman" w:eastAsia="Times New Roman" w:hAnsi="Times New Roman"/>
          <w:lang w:eastAsia="pl-PL"/>
        </w:rPr>
        <w:t>.</w:t>
      </w:r>
    </w:p>
    <w:p w14:paraId="11A5D518" w14:textId="70B324B0" w:rsidR="007453A0" w:rsidRDefault="007453A0" w:rsidP="007453A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="007E0354" w:rsidRPr="007453A0">
        <w:rPr>
          <w:rFonts w:ascii="Times New Roman" w:eastAsia="Times New Roman" w:hAnsi="Times New Roman"/>
          <w:lang w:eastAsia="pl-PL"/>
        </w:rPr>
        <w:t>arunkiem uruchomienia prawa opcji jest złożenie przez Zamawiającego oświadczenia woli w przedmiocie skorzystania z prawa opcji w określonym przez niego zakresie</w:t>
      </w:r>
      <w:r>
        <w:rPr>
          <w:rFonts w:ascii="Times New Roman" w:eastAsia="Times New Roman" w:hAnsi="Times New Roman"/>
          <w:lang w:eastAsia="pl-PL"/>
        </w:rPr>
        <w:t>.</w:t>
      </w:r>
    </w:p>
    <w:p w14:paraId="1D7DE456" w14:textId="2BAC7032" w:rsidR="007E0354" w:rsidRPr="007453A0" w:rsidRDefault="007453A0" w:rsidP="007453A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</w:t>
      </w:r>
      <w:r w:rsidR="007E0354" w:rsidRPr="007453A0">
        <w:rPr>
          <w:rFonts w:ascii="Times New Roman" w:eastAsia="Times New Roman" w:hAnsi="Times New Roman"/>
          <w:lang w:eastAsia="pl-PL"/>
        </w:rPr>
        <w:t>iewykonanie przez Zamawiającego przedmiotu Umowy w zakresie maksymalnej wartości przedmiotu zamówienia – nie wymaga podania przyczyn i nie stanowi podstawy jego odpowiedzialności z tytułu niewykonania lub nienależytego wykonania umowy</w:t>
      </w:r>
      <w:r w:rsidR="00600309">
        <w:rPr>
          <w:rFonts w:ascii="Times New Roman" w:eastAsia="Times New Roman" w:hAnsi="Times New Roman"/>
          <w:lang w:eastAsia="pl-PL"/>
        </w:rPr>
        <w:t>.</w:t>
      </w:r>
    </w:p>
    <w:p w14:paraId="6E947F3D" w14:textId="18F16E53" w:rsidR="007D6F0D" w:rsidRPr="00A01DF0" w:rsidRDefault="00322481" w:rsidP="00DF3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</w:t>
      </w:r>
      <w:r w:rsidR="00EA07C2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</w:t>
      </w:r>
      <w:r w:rsidRPr="00A01DF0">
        <w:rPr>
          <w:rFonts w:ascii="Times New Roman" w:eastAsia="Times New Roman" w:hAnsi="Times New Roman"/>
          <w:lang w:eastAsia="pl-PL"/>
        </w:rPr>
        <w:t>wycofanych produktów objętych umową.</w:t>
      </w:r>
    </w:p>
    <w:p w14:paraId="51E246FD" w14:textId="13A5BBB5" w:rsidR="007D6F0D" w:rsidRPr="00A01DF0" w:rsidRDefault="007D6F0D" w:rsidP="00DF3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A01DF0">
        <w:rPr>
          <w:rFonts w:ascii="Times New Roman" w:eastAsia="Times New Roman" w:hAnsi="Times New Roman"/>
          <w:lang w:eastAsia="pl-PL"/>
        </w:rPr>
        <w:t>Umow</w:t>
      </w:r>
      <w:r w:rsidR="006D0AAE" w:rsidRPr="00A01DF0">
        <w:rPr>
          <w:rFonts w:ascii="Times New Roman" w:eastAsia="Times New Roman" w:hAnsi="Times New Roman"/>
          <w:lang w:eastAsia="pl-PL"/>
        </w:rPr>
        <w:t>a będzie obowiązywać</w:t>
      </w:r>
      <w:r w:rsidR="00511DA4" w:rsidRPr="00A01DF0">
        <w:rPr>
          <w:rFonts w:ascii="Times New Roman" w:eastAsia="Times New Roman" w:hAnsi="Times New Roman"/>
          <w:lang w:eastAsia="pl-PL"/>
        </w:rPr>
        <w:t xml:space="preserve"> przez </w:t>
      </w:r>
      <w:r w:rsidR="00EA07C2">
        <w:rPr>
          <w:rFonts w:ascii="Times New Roman" w:eastAsia="Times New Roman" w:hAnsi="Times New Roman"/>
          <w:b/>
          <w:bCs/>
          <w:lang w:eastAsia="pl-PL"/>
        </w:rPr>
        <w:t>1</w:t>
      </w:r>
      <w:r w:rsidR="00E867B3">
        <w:rPr>
          <w:rFonts w:ascii="Times New Roman" w:eastAsia="Times New Roman" w:hAnsi="Times New Roman"/>
          <w:b/>
          <w:bCs/>
          <w:lang w:eastAsia="pl-PL"/>
        </w:rPr>
        <w:t>1</w:t>
      </w:r>
      <w:r w:rsidR="00511DA4" w:rsidRPr="00A01DF0">
        <w:rPr>
          <w:rFonts w:ascii="Times New Roman" w:eastAsia="Times New Roman" w:hAnsi="Times New Roman"/>
          <w:b/>
          <w:bCs/>
          <w:lang w:eastAsia="pl-PL"/>
        </w:rPr>
        <w:t xml:space="preserve"> miesięcy</w:t>
      </w:r>
      <w:r w:rsidR="006D0AAE" w:rsidRPr="00A01DF0">
        <w:rPr>
          <w:rFonts w:ascii="Times New Roman" w:eastAsia="Times New Roman" w:hAnsi="Times New Roman"/>
          <w:b/>
          <w:bCs/>
          <w:lang w:eastAsia="pl-PL"/>
        </w:rPr>
        <w:t xml:space="preserve"> od dnia zawarcia umowy</w:t>
      </w:r>
      <w:r w:rsidR="009953B5" w:rsidRPr="00A01DF0">
        <w:rPr>
          <w:rFonts w:ascii="Times New Roman" w:eastAsia="Times New Roman" w:hAnsi="Times New Roman"/>
          <w:lang w:eastAsia="pl-PL"/>
        </w:rPr>
        <w:t>.</w:t>
      </w:r>
    </w:p>
    <w:p w14:paraId="0E3DEBB4" w14:textId="1AE8476B" w:rsidR="00DF5F4A" w:rsidRDefault="00DF5F4A" w:rsidP="00DF3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</w:t>
      </w:r>
      <w:r w:rsidR="007839A1">
        <w:rPr>
          <w:rFonts w:ascii="Times New Roman" w:eastAsia="Times New Roman" w:hAnsi="Times New Roman"/>
          <w:lang w:eastAsia="pl-PL"/>
        </w:rPr>
        <w:t>Zamawiającego</w:t>
      </w:r>
      <w:r w:rsidRPr="00DF5F4A">
        <w:rPr>
          <w:rFonts w:ascii="Times New Roman" w:eastAsia="Times New Roman" w:hAnsi="Times New Roman"/>
          <w:lang w:eastAsia="pl-PL"/>
        </w:rPr>
        <w:t xml:space="preserve"> zgodnie z </w:t>
      </w:r>
      <w:r w:rsidR="00600309">
        <w:rPr>
          <w:rFonts w:ascii="Times New Roman" w:eastAsia="Times New Roman" w:hAnsi="Times New Roman"/>
          <w:lang w:eastAsia="pl-PL"/>
        </w:rPr>
        <w:t>u</w:t>
      </w:r>
      <w:r w:rsidRPr="00DF5F4A">
        <w:rPr>
          <w:rFonts w:ascii="Times New Roman" w:eastAsia="Times New Roman" w:hAnsi="Times New Roman"/>
          <w:lang w:eastAsia="pl-PL"/>
        </w:rPr>
        <w:t xml:space="preserve">stawą </w:t>
      </w:r>
      <w:r w:rsidR="00600309" w:rsidRPr="00DF5F4A">
        <w:rPr>
          <w:rFonts w:ascii="Times New Roman" w:eastAsia="Times New Roman" w:hAnsi="Times New Roman"/>
          <w:lang w:eastAsia="pl-PL"/>
        </w:rPr>
        <w:t>z dnia</w:t>
      </w:r>
      <w:r w:rsidR="00600309">
        <w:rPr>
          <w:rFonts w:ascii="Times New Roman" w:eastAsia="Times New Roman" w:hAnsi="Times New Roman"/>
          <w:lang w:eastAsia="pl-PL"/>
        </w:rPr>
        <w:t xml:space="preserve"> 7 kwietnia </w:t>
      </w:r>
      <w:r w:rsidR="00600309">
        <w:rPr>
          <w:rFonts w:ascii="Times New Roman" w:eastAsia="Times New Roman" w:hAnsi="Times New Roman"/>
          <w:lang w:eastAsia="pl-PL"/>
        </w:rPr>
        <w:br/>
        <w:t xml:space="preserve">2022 r. </w:t>
      </w:r>
      <w:r w:rsidRPr="00DF5F4A">
        <w:rPr>
          <w:rFonts w:ascii="Times New Roman" w:eastAsia="Times New Roman" w:hAnsi="Times New Roman"/>
          <w:lang w:eastAsia="pl-PL"/>
        </w:rPr>
        <w:t>o wyrobach medycznych</w:t>
      </w:r>
      <w:r w:rsidR="00600309">
        <w:rPr>
          <w:rFonts w:ascii="Times New Roman" w:eastAsia="Times New Roman" w:hAnsi="Times New Roman"/>
          <w:lang w:eastAsia="pl-PL"/>
        </w:rPr>
        <w:t>.</w:t>
      </w:r>
    </w:p>
    <w:p w14:paraId="71982EC8" w14:textId="728DFB82" w:rsidR="00DF5F4A" w:rsidRPr="00DF5F4A" w:rsidRDefault="00DF5F4A" w:rsidP="00DF3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</w:t>
      </w:r>
      <w:r w:rsidR="0098559B">
        <w:rPr>
          <w:rFonts w:ascii="Times New Roman" w:eastAsia="Times New Roman" w:hAnsi="Times New Roman"/>
          <w:lang w:eastAsia="pl-PL"/>
        </w:rPr>
        <w:t>ą fabrycznie nowe, wolne od wad</w:t>
      </w:r>
      <w:r w:rsidRPr="00DF5F4A">
        <w:rPr>
          <w:rFonts w:ascii="Times New Roman" w:eastAsia="Times New Roman" w:hAnsi="Times New Roman"/>
          <w:lang w:eastAsia="pl-PL"/>
        </w:rPr>
        <w:t xml:space="preserve">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DF34AD">
      <w:pPr>
        <w:pStyle w:val="Akapitzlist"/>
        <w:spacing w:after="120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6435F5C6" w14:textId="46A2C7A5" w:rsidR="001E2CE7" w:rsidRDefault="00322481" w:rsidP="00DF34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851391">
        <w:rPr>
          <w:rFonts w:ascii="Times New Roman" w:eastAsia="Times New Roman" w:hAnsi="Times New Roman"/>
          <w:lang w:eastAsia="pl-PL"/>
        </w:rPr>
        <w:t>przy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 ul. J. Korczaka 23</w:t>
      </w:r>
      <w:r w:rsidR="00851391">
        <w:rPr>
          <w:rFonts w:ascii="Times New Roman" w:eastAsia="Times New Roman" w:hAnsi="Times New Roman"/>
          <w:lang w:eastAsia="pl-PL"/>
        </w:rPr>
        <w:t xml:space="preserve"> w Łapach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B05888" w:rsidRDefault="00322481" w:rsidP="00DF34AD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B05888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7C6BB3B5" w:rsidR="001E2CE7" w:rsidRPr="00B05888" w:rsidRDefault="00322481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05888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B05888">
        <w:rPr>
          <w:rFonts w:ascii="Times New Roman" w:eastAsia="Times New Roman" w:hAnsi="Times New Roman"/>
          <w:lang w:eastAsia="pl-PL"/>
        </w:rPr>
        <w:t xml:space="preserve"> za pośrednictwem </w:t>
      </w:r>
      <w:r w:rsidRPr="00B05888">
        <w:rPr>
          <w:rFonts w:ascii="Times New Roman" w:eastAsia="Times New Roman" w:hAnsi="Times New Roman"/>
          <w:lang w:eastAsia="pl-PL"/>
        </w:rPr>
        <w:t xml:space="preserve">e-mail i realizowane </w:t>
      </w:r>
      <w:r w:rsidR="00BA61D7" w:rsidRPr="00B05888">
        <w:rPr>
          <w:rFonts w:ascii="Times New Roman" w:eastAsia="Times New Roman" w:hAnsi="Times New Roman"/>
          <w:b/>
          <w:lang w:eastAsia="pl-PL"/>
        </w:rPr>
        <w:t>do</w:t>
      </w:r>
      <w:r w:rsidR="006D2EF5" w:rsidRPr="00B05888">
        <w:rPr>
          <w:rFonts w:ascii="Times New Roman" w:eastAsia="Times New Roman" w:hAnsi="Times New Roman"/>
          <w:b/>
          <w:lang w:eastAsia="pl-PL"/>
        </w:rPr>
        <w:t xml:space="preserve"> </w:t>
      </w:r>
      <w:r w:rsidR="009B5F72" w:rsidRPr="00B05888">
        <w:rPr>
          <w:rFonts w:ascii="Times New Roman" w:eastAsia="Times New Roman" w:hAnsi="Times New Roman"/>
          <w:b/>
          <w:lang w:eastAsia="pl-PL"/>
        </w:rPr>
        <w:t>3</w:t>
      </w:r>
      <w:r w:rsidRPr="00B05888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="00451939" w:rsidRPr="00B05888">
        <w:rPr>
          <w:rFonts w:ascii="Times New Roman" w:eastAsia="Times New Roman" w:hAnsi="Times New Roman"/>
          <w:b/>
          <w:lang w:eastAsia="pl-PL"/>
        </w:rPr>
        <w:t xml:space="preserve"> </w:t>
      </w:r>
      <w:r w:rsidRPr="00B05888">
        <w:rPr>
          <w:rFonts w:ascii="Times New Roman" w:eastAsia="Times New Roman" w:hAnsi="Times New Roman"/>
          <w:lang w:eastAsia="pl-PL"/>
        </w:rPr>
        <w:t xml:space="preserve">od dnia </w:t>
      </w:r>
      <w:r w:rsidR="00BA61D7" w:rsidRPr="00B05888">
        <w:rPr>
          <w:rFonts w:ascii="Times New Roman" w:eastAsia="Times New Roman" w:hAnsi="Times New Roman"/>
          <w:lang w:eastAsia="pl-PL"/>
        </w:rPr>
        <w:t>złożenia zamówienia</w:t>
      </w:r>
      <w:r w:rsidRPr="00B05888">
        <w:rPr>
          <w:rFonts w:ascii="Times New Roman" w:eastAsia="Times New Roman" w:hAnsi="Times New Roman"/>
          <w:lang w:eastAsia="pl-PL"/>
        </w:rPr>
        <w:t xml:space="preserve">. </w:t>
      </w:r>
      <w:r w:rsidR="00451939" w:rsidRPr="00B05888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 w:rsidRPr="00B05888">
        <w:rPr>
          <w:rFonts w:ascii="Times New Roman" w:eastAsia="Times New Roman" w:hAnsi="Times New Roman"/>
          <w:lang w:eastAsia="pl-PL"/>
        </w:rPr>
        <w:br/>
        <w:t>z wyjątkiem dni ustawowo wolnych od pracy.</w:t>
      </w:r>
    </w:p>
    <w:p w14:paraId="7F48E812" w14:textId="77777777" w:rsidR="00DD381D" w:rsidRPr="00B05888" w:rsidRDefault="00DD381D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05888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03F37CE" w14:textId="524BE0EE" w:rsidR="00DD381D" w:rsidRPr="006910C1" w:rsidRDefault="00DD381D" w:rsidP="006910C1">
      <w:pPr>
        <w:pStyle w:val="Akapitzlist"/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  <w:r w:rsidRPr="006910C1">
        <w:rPr>
          <w:rFonts w:ascii="Times New Roman" w:eastAsia="Times New Roman" w:hAnsi="Times New Roman"/>
          <w:lang w:eastAsia="pl-PL"/>
        </w:rPr>
        <w:t>ze strony Zamawiającego: ……………, telefon: …….……., adres mailowy: ……………….</w:t>
      </w:r>
    </w:p>
    <w:p w14:paraId="598DCD89" w14:textId="50223678" w:rsidR="00DD381D" w:rsidRPr="006910C1" w:rsidRDefault="00DD381D" w:rsidP="006910C1">
      <w:pPr>
        <w:pStyle w:val="Akapitzlist"/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  <w:r w:rsidRPr="006910C1">
        <w:rPr>
          <w:rFonts w:ascii="Times New Roman" w:eastAsia="Times New Roman" w:hAnsi="Times New Roman"/>
          <w:lang w:eastAsia="pl-PL"/>
        </w:rPr>
        <w:t xml:space="preserve">ze strony Wykonawcy: ………………, telefon: ……………., adres mailowy: </w:t>
      </w:r>
      <w:r w:rsidR="006910C1" w:rsidRPr="006910C1">
        <w:rPr>
          <w:rFonts w:ascii="Times New Roman" w:eastAsia="Times New Roman" w:hAnsi="Times New Roman"/>
          <w:lang w:eastAsia="pl-PL"/>
        </w:rPr>
        <w:t>……………….</w:t>
      </w:r>
    </w:p>
    <w:p w14:paraId="577BE1D0" w14:textId="4956D791" w:rsidR="001E2CE7" w:rsidRPr="00DF5F4A" w:rsidRDefault="00322481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Wymagany jest okres ważności towaru nie krótszy niż </w:t>
      </w:r>
      <w:r w:rsidR="00C434E9">
        <w:rPr>
          <w:rFonts w:ascii="Times New Roman" w:eastAsia="Times New Roman" w:hAnsi="Times New Roman"/>
          <w:lang w:eastAsia="pl-PL"/>
        </w:rPr>
        <w:t xml:space="preserve">6 </w:t>
      </w:r>
      <w:r w:rsidRPr="00DF5F4A">
        <w:rPr>
          <w:rFonts w:ascii="Times New Roman" w:eastAsia="Times New Roman" w:hAnsi="Times New Roman"/>
          <w:lang w:eastAsia="pl-PL"/>
        </w:rPr>
        <w:t>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44C00D65" w:rsidR="00874204" w:rsidRPr="00874204" w:rsidRDefault="00874204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</w:t>
      </w:r>
      <w:r w:rsidR="00EA07C2">
        <w:rPr>
          <w:rFonts w:ascii="Times New Roman" w:eastAsia="Times New Roman" w:hAnsi="Times New Roman"/>
          <w:lang w:eastAsia="pl-PL"/>
        </w:rPr>
        <w:t>m</w:t>
      </w:r>
      <w:r w:rsidRPr="00874204">
        <w:rPr>
          <w:rFonts w:ascii="Times New Roman" w:eastAsia="Times New Roman" w:hAnsi="Times New Roman"/>
          <w:lang w:eastAsia="pl-PL"/>
        </w:rPr>
        <w:t xml:space="preserve">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67051495" w:rsidR="001E2CE7" w:rsidRPr="009953B5" w:rsidRDefault="00322481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</w:t>
      </w:r>
      <w:r w:rsidR="006910C1">
        <w:rPr>
          <w:rFonts w:ascii="Times New Roman" w:eastAsia="Times New Roman" w:hAnsi="Times New Roman"/>
          <w:lang w:eastAsia="pl-PL"/>
        </w:rPr>
        <w:t>d</w:t>
      </w:r>
      <w:r w:rsidRPr="009953B5">
        <w:rPr>
          <w:rFonts w:ascii="Times New Roman" w:eastAsia="Times New Roman" w:hAnsi="Times New Roman"/>
          <w:lang w:eastAsia="pl-PL"/>
        </w:rPr>
        <w:t xml:space="preserve">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22ACB174" w:rsidR="001E2CE7" w:rsidRPr="009953B5" w:rsidRDefault="00322481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4F1EE200" w:rsidR="001E2CE7" w:rsidRPr="009953B5" w:rsidRDefault="00322481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</w:t>
      </w:r>
      <w:r w:rsidRPr="009953B5">
        <w:rPr>
          <w:rFonts w:ascii="Times New Roman" w:eastAsia="Times New Roman" w:hAnsi="Times New Roman"/>
          <w:lang w:eastAsia="pl-PL"/>
        </w:rPr>
        <w:lastRenderedPageBreak/>
        <w:t xml:space="preserve">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E60193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6406FE0B" w:rsidR="001E2CE7" w:rsidRPr="009953B5" w:rsidRDefault="007E6CA0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</w:t>
      </w:r>
      <w:r w:rsidR="00600309">
        <w:rPr>
          <w:rFonts w:ascii="Times New Roman" w:eastAsia="Times New Roman" w:hAnsi="Times New Roman"/>
          <w:lang w:eastAsia="pl-PL"/>
        </w:rPr>
        <w:t xml:space="preserve">, 5, </w:t>
      </w:r>
      <w:r>
        <w:rPr>
          <w:rFonts w:ascii="Times New Roman" w:eastAsia="Times New Roman" w:hAnsi="Times New Roman"/>
          <w:lang w:eastAsia="pl-PL"/>
        </w:rPr>
        <w:t>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6910C1">
      <w:pPr>
        <w:spacing w:before="12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4BF6A555" w:rsidR="00C62E69" w:rsidRDefault="00C62E69" w:rsidP="00DF34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prawidłową fakturę uzna fakturę, w której towar będ</w:t>
      </w:r>
      <w:r w:rsidR="00AA1681">
        <w:rPr>
          <w:rFonts w:ascii="Times New Roman" w:eastAsia="Times New Roman" w:hAnsi="Times New Roman"/>
          <w:lang w:eastAsia="pl-PL"/>
        </w:rPr>
        <w:t>zie opisany</w:t>
      </w:r>
      <w:r w:rsidRPr="00C62E69">
        <w:rPr>
          <w:rFonts w:ascii="Times New Roman" w:eastAsia="Times New Roman" w:hAnsi="Times New Roman"/>
          <w:lang w:eastAsia="pl-PL"/>
        </w:rPr>
        <w:t xml:space="preserve"> tak</w:t>
      </w:r>
      <w:r w:rsidR="00AA1681">
        <w:rPr>
          <w:rFonts w:ascii="Times New Roman" w:eastAsia="Times New Roman" w:hAnsi="Times New Roman"/>
          <w:lang w:eastAsia="pl-PL"/>
        </w:rPr>
        <w:t>,</w:t>
      </w:r>
      <w:r w:rsidRPr="00C62E69">
        <w:rPr>
          <w:rFonts w:ascii="Times New Roman" w:eastAsia="Times New Roman" w:hAnsi="Times New Roman"/>
          <w:lang w:eastAsia="pl-PL"/>
        </w:rPr>
        <w:t xml:space="preserve"> aby Zamawiający miał możliwość zweryfikowania zgodności dostarczonego towaru </w:t>
      </w:r>
      <w:r w:rsidR="0098559B"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z przedmiotem zaproponowanym w ofercie Wykonawcy</w:t>
      </w:r>
      <w:r w:rsidR="00AA1681">
        <w:rPr>
          <w:rFonts w:ascii="Times New Roman" w:eastAsia="Times New Roman" w:hAnsi="Times New Roman"/>
          <w:lang w:eastAsia="pl-PL"/>
        </w:rPr>
        <w:t>.</w:t>
      </w:r>
    </w:p>
    <w:p w14:paraId="6B9FA353" w14:textId="2398A95F" w:rsidR="001E2CE7" w:rsidRDefault="00322481" w:rsidP="00DF34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6910C1">
      <w:pPr>
        <w:spacing w:before="12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DF34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456DD603" w:rsidR="001E2CE7" w:rsidRPr="009953B5" w:rsidRDefault="00322481" w:rsidP="00DF34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066C14">
        <w:rPr>
          <w:rFonts w:ascii="Times New Roman" w:eastAsia="Times New Roman" w:hAnsi="Times New Roman"/>
          <w:lang w:eastAsia="pl-PL"/>
        </w:rPr>
        <w:t>2 umowy</w:t>
      </w:r>
      <w:r w:rsidRPr="009953B5">
        <w:rPr>
          <w:rFonts w:ascii="Times New Roman" w:eastAsia="Times New Roman" w:hAnsi="Times New Roman"/>
          <w:lang w:eastAsia="pl-PL"/>
        </w:rPr>
        <w:t>, gdy Zamawiający odstąpi od umowy z powodu okoliczności, za które odpowiada Wykonawca;</w:t>
      </w:r>
    </w:p>
    <w:p w14:paraId="029F978D" w14:textId="618A85AB" w:rsidR="001E2CE7" w:rsidRPr="009953B5" w:rsidRDefault="00322481" w:rsidP="00DF34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066C14">
        <w:rPr>
          <w:rFonts w:ascii="Times New Roman" w:eastAsia="Times New Roman" w:hAnsi="Times New Roman"/>
          <w:lang w:eastAsia="pl-PL"/>
        </w:rPr>
        <w:t>2</w:t>
      </w:r>
      <w:r w:rsidRPr="009953B5">
        <w:rPr>
          <w:rFonts w:ascii="Times New Roman" w:eastAsia="Times New Roman" w:hAnsi="Times New Roman"/>
          <w:lang w:eastAsia="pl-PL"/>
        </w:rPr>
        <w:t xml:space="preserve">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DF34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59E81B0D" w:rsidR="00DD381D" w:rsidRPr="00DD381D" w:rsidRDefault="00322481" w:rsidP="00DF34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3738E47B" w:rsidR="00DD381D" w:rsidRDefault="00DD381D" w:rsidP="00DF34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20% wartości umowy.</w:t>
      </w:r>
    </w:p>
    <w:p w14:paraId="0F8B1A52" w14:textId="67CFDE4B" w:rsidR="001E2CE7" w:rsidRPr="009953B5" w:rsidRDefault="00322481" w:rsidP="00DF34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6910C1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DF34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DF34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DF34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DF34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6910C1">
      <w:pPr>
        <w:spacing w:before="12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842343">
      <w:pPr>
        <w:numPr>
          <w:ilvl w:val="0"/>
          <w:numId w:val="11"/>
        </w:numPr>
        <w:autoSpaceDN/>
        <w:spacing w:before="120" w:after="0"/>
        <w:ind w:left="284" w:hanging="284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lastRenderedPageBreak/>
        <w:t>Zamawiający dopuszcza następujące zmiany postanowień zawartej umowy w stosunku do treści oferty:</w:t>
      </w:r>
    </w:p>
    <w:p w14:paraId="1D134097" w14:textId="4DBE385A" w:rsidR="00FA72EA" w:rsidRPr="00273538" w:rsidRDefault="00FA72EA" w:rsidP="00842343">
      <w:pPr>
        <w:autoSpaceDN/>
        <w:spacing w:after="0"/>
        <w:ind w:left="567" w:hanging="284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>lub do czasu rozstrzygnięcia nowego postępowania przetargow</w:t>
      </w:r>
      <w:r w:rsidR="00865112">
        <w:rPr>
          <w:rFonts w:ascii="Times New Roman" w:hAnsi="Times New Roman"/>
        </w:rPr>
        <w:t>ego</w:t>
      </w:r>
      <w:r w:rsidR="00874204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 zastrzeżeniem, iż termin wykonania </w:t>
      </w:r>
      <w:r w:rsidRPr="00B9759A">
        <w:rPr>
          <w:rFonts w:ascii="Times New Roman" w:hAnsi="Times New Roman"/>
        </w:rPr>
        <w:t xml:space="preserve">umowy </w:t>
      </w:r>
      <w:r w:rsidRPr="00B9759A">
        <w:rPr>
          <w:rFonts w:ascii="Times New Roman" w:hAnsi="Times New Roman"/>
          <w:b/>
        </w:rPr>
        <w:t xml:space="preserve">nie może być dłuższy niż </w:t>
      </w:r>
      <w:r w:rsidR="00600309">
        <w:rPr>
          <w:rFonts w:ascii="Times New Roman" w:hAnsi="Times New Roman"/>
          <w:b/>
        </w:rPr>
        <w:t>2</w:t>
      </w:r>
      <w:r w:rsidR="00AA1681" w:rsidRPr="00B9759A">
        <w:rPr>
          <w:rFonts w:ascii="Times New Roman" w:hAnsi="Times New Roman"/>
          <w:b/>
        </w:rPr>
        <w:t xml:space="preserve"> miesiąc</w:t>
      </w:r>
      <w:r w:rsidR="00AA3AF4" w:rsidRPr="00B9759A">
        <w:rPr>
          <w:rFonts w:ascii="Times New Roman" w:hAnsi="Times New Roman"/>
          <w:b/>
        </w:rPr>
        <w:t>e</w:t>
      </w:r>
      <w:r w:rsidRPr="00B9759A">
        <w:rPr>
          <w:rFonts w:ascii="Times New Roman" w:hAnsi="Times New Roman"/>
        </w:rPr>
        <w:t>;</w:t>
      </w:r>
      <w:r w:rsidRPr="00273538">
        <w:rPr>
          <w:rFonts w:ascii="Times New Roman" w:hAnsi="Times New Roman"/>
        </w:rPr>
        <w:t xml:space="preserve">  </w:t>
      </w:r>
    </w:p>
    <w:p w14:paraId="06A1B0CF" w14:textId="4CDEE4CD" w:rsidR="00FA72EA" w:rsidRPr="00273538" w:rsidRDefault="00FA72EA" w:rsidP="00842343">
      <w:pPr>
        <w:autoSpaceDN/>
        <w:spacing w:after="0"/>
        <w:ind w:left="567" w:hanging="284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0745606B" w:rsidR="00FA72EA" w:rsidRPr="00F5288D" w:rsidRDefault="00FA72EA" w:rsidP="00842343">
      <w:pPr>
        <w:autoSpaceDN/>
        <w:spacing w:after="0"/>
        <w:ind w:left="567" w:hanging="284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tym zmianę numeru katalogowego produktu lub nazwy własnej produktu, zmianę sposobu konfekcjonowania w przypadku, gdy wprowadzony zostanie na rynek produkt zmodyfikowany </w:t>
      </w:r>
      <w:r w:rsidR="00CF7899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bądź udoskonalony albo wystąpi przejściowy brak produktu, przy czym nie wpłynie to </w:t>
      </w:r>
      <w:r w:rsidR="00054645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na zwiększenie wartości oferty i będzie to produkt o parametrach nie gorszych od produktu </w:t>
      </w:r>
      <w:r w:rsidRPr="00F5288D">
        <w:rPr>
          <w:rFonts w:ascii="Times New Roman" w:hAnsi="Times New Roman"/>
        </w:rPr>
        <w:t>objętego umową;</w:t>
      </w:r>
    </w:p>
    <w:p w14:paraId="5A24F310" w14:textId="77777777" w:rsidR="00FA72EA" w:rsidRPr="00F5288D" w:rsidRDefault="00FA72EA" w:rsidP="00842343">
      <w:pPr>
        <w:autoSpaceDN/>
        <w:spacing w:after="0"/>
        <w:ind w:left="567" w:hanging="284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>d)</w:t>
      </w:r>
      <w:r w:rsidR="00526546" w:rsidRPr="00F5288D">
        <w:rPr>
          <w:rFonts w:ascii="Times New Roman" w:hAnsi="Times New Roman"/>
        </w:rPr>
        <w:t xml:space="preserve"> </w:t>
      </w:r>
      <w:r w:rsidRPr="00F5288D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4DB05A11" w:rsidR="00FA72EA" w:rsidRPr="00F5288D" w:rsidRDefault="00FA72EA" w:rsidP="00842343">
      <w:pPr>
        <w:autoSpaceDN/>
        <w:spacing w:after="0"/>
        <w:ind w:left="567" w:hanging="284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>e)</w:t>
      </w:r>
      <w:r w:rsidR="00842343" w:rsidRPr="00F5288D">
        <w:rPr>
          <w:rFonts w:ascii="Times New Roman" w:hAnsi="Times New Roman"/>
        </w:rPr>
        <w:t xml:space="preserve"> </w:t>
      </w:r>
      <w:r w:rsidRPr="00F5288D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F5288D">
        <w:rPr>
          <w:rFonts w:ascii="Times New Roman" w:hAnsi="Times New Roman"/>
        </w:rPr>
        <w:br/>
      </w:r>
      <w:r w:rsidRPr="00F5288D">
        <w:rPr>
          <w:rFonts w:ascii="Times New Roman" w:hAnsi="Times New Roman"/>
        </w:rPr>
        <w:t xml:space="preserve">w poszczególnych pozycjach przedmiotu zamówienia, zarówno „na plus” jak i „na minus”, bez zmian wartości brutto zamówienia, będącego przedmiotem umowy i wyszczególnionego </w:t>
      </w:r>
      <w:r w:rsidR="00054645" w:rsidRPr="00F5288D">
        <w:rPr>
          <w:rFonts w:ascii="Times New Roman" w:hAnsi="Times New Roman"/>
        </w:rPr>
        <w:br/>
      </w:r>
      <w:r w:rsidRPr="00F5288D">
        <w:rPr>
          <w:rFonts w:ascii="Times New Roman" w:hAnsi="Times New Roman"/>
        </w:rPr>
        <w:t xml:space="preserve">w </w:t>
      </w:r>
      <w:r w:rsidR="00CF7899" w:rsidRPr="00F5288D">
        <w:rPr>
          <w:rFonts w:ascii="Times New Roman" w:hAnsi="Times New Roman"/>
        </w:rPr>
        <w:t>z</w:t>
      </w:r>
      <w:r w:rsidRPr="00F5288D">
        <w:rPr>
          <w:rFonts w:ascii="Times New Roman" w:hAnsi="Times New Roman"/>
        </w:rPr>
        <w:t>ałączniku nr 1 do niniejszej um</w:t>
      </w:r>
      <w:r w:rsidR="002D1264" w:rsidRPr="00F5288D">
        <w:rPr>
          <w:rFonts w:ascii="Times New Roman" w:hAnsi="Times New Roman"/>
        </w:rPr>
        <w:t>owy. W przypadku takiej zmiany W</w:t>
      </w:r>
      <w:r w:rsidRPr="00F5288D">
        <w:rPr>
          <w:rFonts w:ascii="Times New Roman" w:hAnsi="Times New Roman"/>
        </w:rPr>
        <w:t xml:space="preserve">ykonawca oświadcza, </w:t>
      </w:r>
      <w:r w:rsidR="00054645" w:rsidRPr="00F5288D">
        <w:rPr>
          <w:rFonts w:ascii="Times New Roman" w:hAnsi="Times New Roman"/>
        </w:rPr>
        <w:br/>
      </w:r>
      <w:r w:rsidRPr="00F5288D">
        <w:rPr>
          <w:rFonts w:ascii="Times New Roman" w:hAnsi="Times New Roman"/>
        </w:rPr>
        <w:t xml:space="preserve">że wyraża zgodę na taką zmianę. </w:t>
      </w:r>
    </w:p>
    <w:p w14:paraId="2A348FF1" w14:textId="77777777" w:rsidR="00F5288D" w:rsidRPr="00F5288D" w:rsidRDefault="00FA72EA" w:rsidP="00F5288D">
      <w:pPr>
        <w:pStyle w:val="Akapitzlist"/>
        <w:numPr>
          <w:ilvl w:val="0"/>
          <w:numId w:val="11"/>
        </w:numPr>
        <w:autoSpaceDN/>
        <w:spacing w:before="120" w:after="0"/>
        <w:ind w:left="284" w:hanging="284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5F01BF9C" w14:textId="5107E0ED" w:rsidR="00F5288D" w:rsidRPr="00F5288D" w:rsidRDefault="00F5288D" w:rsidP="0009031E">
      <w:pPr>
        <w:pStyle w:val="Akapitzlist"/>
        <w:numPr>
          <w:ilvl w:val="0"/>
          <w:numId w:val="11"/>
        </w:numPr>
        <w:autoSpaceDN/>
        <w:spacing w:before="120" w:after="0"/>
        <w:ind w:left="284" w:hanging="284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 xml:space="preserve">Zamawiający przewiduje możliwość zmiany wysokości wynagrodzenia Wykonawcy we </w:t>
      </w:r>
      <w:r>
        <w:rPr>
          <w:rFonts w:ascii="Times New Roman" w:hAnsi="Times New Roman"/>
        </w:rPr>
        <w:t>w</w:t>
      </w:r>
      <w:r w:rsidRPr="00F5288D">
        <w:rPr>
          <w:rFonts w:ascii="Times New Roman" w:hAnsi="Times New Roman"/>
        </w:rPr>
        <w:t>skazanych niżej przypadkach, z zastrzeżeniem, iż zmiany te będą miały wpływ na koszty wykonania umowy:</w:t>
      </w:r>
    </w:p>
    <w:p w14:paraId="6120A9B9" w14:textId="77777777" w:rsidR="00F5288D" w:rsidRPr="00F5288D" w:rsidRDefault="00F5288D" w:rsidP="0009031E">
      <w:pPr>
        <w:pStyle w:val="Akapitzlist"/>
        <w:numPr>
          <w:ilvl w:val="0"/>
          <w:numId w:val="20"/>
        </w:numPr>
        <w:spacing w:after="0"/>
        <w:ind w:left="567" w:hanging="283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>zmiany stawki podatku od towarów i usług,</w:t>
      </w:r>
    </w:p>
    <w:p w14:paraId="3D1C072F" w14:textId="77777777" w:rsidR="00F5288D" w:rsidRPr="00F5288D" w:rsidRDefault="00F5288D" w:rsidP="0009031E">
      <w:pPr>
        <w:pStyle w:val="Akapitzlist"/>
        <w:numPr>
          <w:ilvl w:val="1"/>
          <w:numId w:val="20"/>
        </w:numPr>
        <w:spacing w:after="0"/>
        <w:ind w:left="851" w:hanging="284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>Wykonawca uprawniony jest do złożenia Zamawiającemu pisemnego wniosku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umowy;</w:t>
      </w:r>
    </w:p>
    <w:p w14:paraId="774C5BE8" w14:textId="77777777" w:rsidR="00F5288D" w:rsidRPr="00F5288D" w:rsidRDefault="00F5288D" w:rsidP="0009031E">
      <w:pPr>
        <w:pStyle w:val="Akapitzlist"/>
        <w:numPr>
          <w:ilvl w:val="0"/>
          <w:numId w:val="20"/>
        </w:numPr>
        <w:spacing w:after="0"/>
        <w:ind w:left="567" w:hanging="283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>zmiany wysokości minimalnego wynagrodzenia za pracę albo wysokości minimalnej stawki godzinowej, ustalonych na podstawie ustawy z dnia 10 października 2002 r. o minimalnym wynagrodzeniu za pracę,</w:t>
      </w:r>
    </w:p>
    <w:p w14:paraId="476EB836" w14:textId="39F70829" w:rsidR="00F5288D" w:rsidRPr="00F5288D" w:rsidRDefault="00F5288D" w:rsidP="0009031E">
      <w:pPr>
        <w:pStyle w:val="Akapitzlist"/>
        <w:numPr>
          <w:ilvl w:val="1"/>
          <w:numId w:val="20"/>
        </w:numPr>
        <w:spacing w:after="0"/>
        <w:ind w:left="851" w:hanging="284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 xml:space="preserve">Wykonawca jest uprawniony do złożenia Zamawiającemu pisemnego wniosku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może obejmować jedynie dodatkowe koszty realizacji umowy, które Wykonawca obowiązkowo ponosi w związku z podwyższeniem wysokości płacy minimalnej. Zamawiający oświadcza, że nie będzie akceptował kosztów </w:t>
      </w:r>
      <w:r w:rsidRPr="00F5288D">
        <w:rPr>
          <w:rFonts w:ascii="Times New Roman" w:hAnsi="Times New Roman"/>
        </w:rPr>
        <w:lastRenderedPageBreak/>
        <w:t xml:space="preserve">wynikających z podwyższenia wynagrodzeń pracownikom Wykonawcy, które nie są konieczne w celu ich dostosowania do wysokości minimalnego wynagrodzenia za pracę, </w:t>
      </w:r>
      <w:r>
        <w:rPr>
          <w:rFonts w:ascii="Times New Roman" w:hAnsi="Times New Roman"/>
        </w:rPr>
        <w:br/>
      </w:r>
      <w:r w:rsidRPr="00F5288D">
        <w:rPr>
          <w:rFonts w:ascii="Times New Roman" w:hAnsi="Times New Roman"/>
        </w:rPr>
        <w:t>w szczególności koszty podwyższenia wynagrodzenia w kwocie przewyższającej wysokość płacy minimalnej.</w:t>
      </w:r>
    </w:p>
    <w:p w14:paraId="7D9DBCDD" w14:textId="77777777" w:rsidR="00F5288D" w:rsidRPr="00F5288D" w:rsidRDefault="00F5288D" w:rsidP="0009031E">
      <w:pPr>
        <w:pStyle w:val="Akapitzlist"/>
        <w:numPr>
          <w:ilvl w:val="0"/>
          <w:numId w:val="20"/>
        </w:numPr>
        <w:spacing w:after="0"/>
        <w:ind w:left="567" w:hanging="283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>zmiany zasad podlegania ubezpieczeniom społecznym lub ubezpieczeniu zdrowotnemu lub wysokości stawki składki na ubezpieczenia społeczne lub ubezpieczenie zdrowotne,</w:t>
      </w:r>
    </w:p>
    <w:p w14:paraId="276374E8" w14:textId="5500E41C" w:rsidR="00F5288D" w:rsidRPr="00F5288D" w:rsidRDefault="00F5288D" w:rsidP="0009031E">
      <w:pPr>
        <w:pStyle w:val="Akapitzlist"/>
        <w:numPr>
          <w:ilvl w:val="1"/>
          <w:numId w:val="20"/>
        </w:numPr>
        <w:spacing w:after="0"/>
        <w:ind w:left="851" w:hanging="284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 xml:space="preserve">Wykonawca jest uprawniony do złożenia Zamawiającemu pisemnego wniosku o zmianę umowy w zakresie płatności wynikających z faktur wystawionych po zmianie zasad podlegania ubezpieczeniom społecznym lub ubezpieczeniu zdrowotnemu lub wysokości składki na ubezpieczenia społeczne lub ubezpieczenie zdrowotne. Wniosek powinien zawierać wyczerpujące uzasadnienie faktyczne i wskazanie podstaw prawnych oraz dokładne wyliczenie kwoty wynagrodzenia Wykonawcy po zmianie umowy, </w:t>
      </w:r>
      <w:r>
        <w:rPr>
          <w:rFonts w:ascii="Times New Roman" w:hAnsi="Times New Roman"/>
        </w:rPr>
        <w:br/>
      </w:r>
      <w:r w:rsidRPr="00F5288D">
        <w:rPr>
          <w:rFonts w:ascii="Times New Roman" w:hAnsi="Times New Roman"/>
        </w:rPr>
        <w:t>w szczególności Wykonawca zobowiązuje się wykazać związek pomiędzy wnioskowaną kwotą podwyższenia wynagrodzenia a wpływem zmiany zasad, o których mowa w ust. 1 lit. c) niniejszego paragrafu na kalkulację wynagrodzenia. Wniosek może obejmować jedynie dodatkowe koszty realizacji umowy, które Wykonawca obowiązkowo ponosi w związku ze zmianą zasad, o których mowa w ust. 1 lit. c) niniejszego paragrafu.</w:t>
      </w:r>
    </w:p>
    <w:p w14:paraId="2D889D42" w14:textId="1E3BF07F" w:rsidR="00F5288D" w:rsidRPr="00F5288D" w:rsidRDefault="00F5288D" w:rsidP="0009031E">
      <w:pPr>
        <w:pStyle w:val="Akapitzlist"/>
        <w:numPr>
          <w:ilvl w:val="0"/>
          <w:numId w:val="20"/>
        </w:numPr>
        <w:spacing w:after="0"/>
        <w:ind w:left="567" w:hanging="283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 xml:space="preserve">zmiany zasad gromadzenia i wysokości wpłat do pracowniczych planów kapitałowych, </w:t>
      </w:r>
      <w:r>
        <w:rPr>
          <w:rFonts w:ascii="Times New Roman" w:hAnsi="Times New Roman"/>
        </w:rPr>
        <w:br/>
      </w:r>
      <w:r w:rsidRPr="00F5288D">
        <w:rPr>
          <w:rFonts w:ascii="Times New Roman" w:hAnsi="Times New Roman"/>
        </w:rPr>
        <w:t xml:space="preserve">o których mowa w ustawie z dnia 4 października 2018 r. o pracowniczych planach kapitałowych </w:t>
      </w:r>
    </w:p>
    <w:p w14:paraId="6D05B08F" w14:textId="7C86084E" w:rsidR="00F5288D" w:rsidRPr="00F5288D" w:rsidRDefault="00F5288D" w:rsidP="0009031E">
      <w:pPr>
        <w:pStyle w:val="Akapitzlist"/>
        <w:numPr>
          <w:ilvl w:val="1"/>
          <w:numId w:val="20"/>
        </w:numPr>
        <w:spacing w:after="0"/>
        <w:ind w:left="851" w:hanging="284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 xml:space="preserve">Wykonawca jest uprawniony do złożenia Zamawiającemu pisemnego wniosku o zmianę 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</w:t>
      </w:r>
      <w:r>
        <w:rPr>
          <w:rFonts w:ascii="Times New Roman" w:hAnsi="Times New Roman"/>
        </w:rPr>
        <w:br/>
      </w:r>
      <w:r w:rsidRPr="00F5288D">
        <w:rPr>
          <w:rFonts w:ascii="Times New Roman" w:hAnsi="Times New Roman"/>
        </w:rPr>
        <w:t>w szczególności Wykonawca zobowiązuje się wykazać związek pomiędzy wnioskowaną kwotą podwyższenia wynagrodzenia a wpływem zmiany zasad, o których mowa w ust. 1 lit. d) niniejszego paragrafu na kalkulację wynagrodzenia. Wniosek może obejmować jedynie dodatkowe koszty realizacji Umowy, które Wykonawca obowiązkowo ponosi w związku ze zmianą zasad, o których mowa w ust. 1 lit. d) niniejszego paragrafu.</w:t>
      </w:r>
    </w:p>
    <w:p w14:paraId="0E535803" w14:textId="77777777" w:rsidR="00F5288D" w:rsidRPr="00F5288D" w:rsidRDefault="00F5288D" w:rsidP="0009031E">
      <w:pPr>
        <w:pStyle w:val="Akapitzlist"/>
        <w:numPr>
          <w:ilvl w:val="0"/>
          <w:numId w:val="20"/>
        </w:numPr>
        <w:spacing w:after="0"/>
        <w:ind w:left="567" w:hanging="283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 xml:space="preserve">zmiany cen materiałów lub kosztów związanych z realizacją zamówienia w sytuacji ich wzrostu </w:t>
      </w:r>
      <w:r w:rsidRPr="00F5288D">
        <w:rPr>
          <w:rFonts w:ascii="Times New Roman" w:hAnsi="Times New Roman"/>
        </w:rPr>
        <w:br/>
        <w:t>o 8,3% w stosunku do cen i kosztów związanych z realizacją zamówienia ustalonych na dzień podpisania umowy. Na Wykonawcy spoczywa obowiązek wykazania okoliczności skutkujących koniecznością zmiany cen materiałów lub kosztów związanych z realizacją zamówienia.</w:t>
      </w:r>
    </w:p>
    <w:p w14:paraId="2E641A85" w14:textId="1F3C977F" w:rsidR="00F5288D" w:rsidRPr="00F5288D" w:rsidRDefault="00F5288D" w:rsidP="0009031E">
      <w:pPr>
        <w:pStyle w:val="Akapitzlist"/>
        <w:numPr>
          <w:ilvl w:val="0"/>
          <w:numId w:val="11"/>
        </w:numPr>
        <w:spacing w:before="120" w:after="80"/>
        <w:ind w:left="284"/>
        <w:jc w:val="both"/>
        <w:textAlignment w:val="auto"/>
        <w:rPr>
          <w:rFonts w:ascii="Times New Roman" w:hAnsi="Times New Roman"/>
          <w:sz w:val="24"/>
        </w:rPr>
      </w:pPr>
      <w:r w:rsidRPr="00F5288D">
        <w:rPr>
          <w:rFonts w:ascii="Times New Roman" w:hAnsi="Times New Roman"/>
        </w:rPr>
        <w:t xml:space="preserve">Zmiana umowy w zakresie zmiany wynagrodzenia z przyczyn określonych w ust. 3 lit a)-e) niniejszego paragrafu obejmować będzie wyłącznie płatności za usługi/dostawy, których w dniu zmiany umowy jeszcze nie wykonano. Pierwsza zmiana wynagrodzenia określonego w § 3 ust. 1 może nastąpić po upływie 6 miesięcy od daty podpisania umowy i występować nie częściej niż co </w:t>
      </w:r>
      <w:r w:rsidR="00CC412E">
        <w:rPr>
          <w:rFonts w:ascii="Times New Roman" w:hAnsi="Times New Roman"/>
        </w:rPr>
        <w:t>6</w:t>
      </w:r>
      <w:r w:rsidRPr="00F5288D">
        <w:rPr>
          <w:rFonts w:ascii="Times New Roman" w:hAnsi="Times New Roman"/>
        </w:rPr>
        <w:t xml:space="preserve"> miesięcy.</w:t>
      </w:r>
    </w:p>
    <w:p w14:paraId="6DCC3D27" w14:textId="0F852ABC" w:rsidR="00054645" w:rsidRPr="00842343" w:rsidRDefault="001017AD" w:rsidP="00532833">
      <w:pPr>
        <w:pStyle w:val="Akapitzlist"/>
        <w:numPr>
          <w:ilvl w:val="0"/>
          <w:numId w:val="11"/>
        </w:numPr>
        <w:autoSpaceDN/>
        <w:spacing w:before="120" w:after="0"/>
        <w:ind w:left="284" w:hanging="284"/>
        <w:jc w:val="both"/>
        <w:textAlignment w:val="auto"/>
        <w:rPr>
          <w:rFonts w:ascii="Times New Roman" w:hAnsi="Times New Roman"/>
        </w:rPr>
      </w:pPr>
      <w:r w:rsidRPr="00F5288D">
        <w:rPr>
          <w:rFonts w:ascii="Times New Roman" w:hAnsi="Times New Roman"/>
        </w:rPr>
        <w:t>Na Wykonawcy spoczywa obowiązek wykazania i dowiedzenia potrzeby zmiany wysokości wynagrodzenia należnego Wykonawcy określonego w § 1 ust. 2 oraz wykazania, że wzrost ceny materiałów lub</w:t>
      </w:r>
      <w:r w:rsidRPr="00842343">
        <w:rPr>
          <w:rFonts w:ascii="Times New Roman" w:hAnsi="Times New Roman"/>
        </w:rPr>
        <w:t xml:space="preserve"> kosztów związanych z realizacją zamówienia jest związany bezpośrednio </w:t>
      </w:r>
      <w:r w:rsidR="00054645" w:rsidRPr="00842343">
        <w:rPr>
          <w:rFonts w:ascii="Times New Roman" w:hAnsi="Times New Roman"/>
        </w:rPr>
        <w:br/>
      </w:r>
      <w:r w:rsidRPr="00842343">
        <w:rPr>
          <w:rFonts w:ascii="Times New Roman" w:hAnsi="Times New Roman"/>
        </w:rPr>
        <w:t>z realizacją umowy.</w:t>
      </w:r>
    </w:p>
    <w:p w14:paraId="224E9533" w14:textId="017AB509" w:rsidR="00054645" w:rsidRDefault="001017AD" w:rsidP="00842343">
      <w:pPr>
        <w:pStyle w:val="Akapitzlist"/>
        <w:numPr>
          <w:ilvl w:val="0"/>
          <w:numId w:val="11"/>
        </w:numPr>
        <w:autoSpaceDN/>
        <w:spacing w:before="120" w:after="0"/>
        <w:ind w:left="284" w:hanging="284"/>
        <w:jc w:val="both"/>
        <w:textAlignment w:val="auto"/>
        <w:rPr>
          <w:rFonts w:ascii="Times New Roman" w:hAnsi="Times New Roman"/>
        </w:rPr>
      </w:pPr>
      <w:r w:rsidRPr="00054645">
        <w:rPr>
          <w:rFonts w:ascii="Times New Roman" w:hAnsi="Times New Roman"/>
        </w:rPr>
        <w:t xml:space="preserve">Wprowadzenie zmian określonych w § 7 ust. 1 pkt a) </w:t>
      </w:r>
      <w:r w:rsidR="00F5288D">
        <w:rPr>
          <w:rFonts w:ascii="Times New Roman" w:hAnsi="Times New Roman"/>
        </w:rPr>
        <w:t xml:space="preserve">oraz ust. 3 </w:t>
      </w:r>
      <w:r w:rsidRPr="00054645">
        <w:rPr>
          <w:rFonts w:ascii="Times New Roman" w:hAnsi="Times New Roman"/>
        </w:rPr>
        <w:t>wymaga uzasadnienia konieczności zmiany</w:t>
      </w:r>
      <w:r w:rsidR="00F5288D">
        <w:rPr>
          <w:rFonts w:ascii="Times New Roman" w:hAnsi="Times New Roman"/>
        </w:rPr>
        <w:t xml:space="preserve"> </w:t>
      </w:r>
      <w:r w:rsidRPr="00054645">
        <w:rPr>
          <w:rFonts w:ascii="Times New Roman" w:hAnsi="Times New Roman"/>
        </w:rPr>
        <w:t xml:space="preserve">i </w:t>
      </w:r>
      <w:r w:rsidR="00DB20A3" w:rsidRPr="00054645">
        <w:rPr>
          <w:rFonts w:ascii="Times New Roman" w:hAnsi="Times New Roman"/>
        </w:rPr>
        <w:t xml:space="preserve">sporządzenia </w:t>
      </w:r>
      <w:r w:rsidRPr="00054645">
        <w:rPr>
          <w:rFonts w:ascii="Times New Roman" w:hAnsi="Times New Roman"/>
        </w:rPr>
        <w:t xml:space="preserve">aneksu do umowy. Wprowadzenie zmian określonych w § 7 ust. 1 pkt b), c), e) wymaga pisemnego uzasadnienia i porozumienia stron bez konieczności </w:t>
      </w:r>
      <w:r w:rsidR="00346E94">
        <w:rPr>
          <w:rFonts w:ascii="Times New Roman" w:hAnsi="Times New Roman"/>
        </w:rPr>
        <w:t>s</w:t>
      </w:r>
      <w:r w:rsidRPr="00054645">
        <w:rPr>
          <w:rFonts w:ascii="Times New Roman" w:hAnsi="Times New Roman"/>
        </w:rPr>
        <w:t xml:space="preserve">porządzenia aneksu. Zmiany będą obowiązywały od dnia podpisania aneksu do umowy lub od </w:t>
      </w:r>
      <w:r w:rsidRPr="00054645">
        <w:rPr>
          <w:rFonts w:ascii="Times New Roman" w:hAnsi="Times New Roman"/>
        </w:rPr>
        <w:lastRenderedPageBreak/>
        <w:t>pisemnego porozumienia stron do końca obowiązywania umowy (lub podpisania kolejnego aneksu wprowadzającego zmianę).</w:t>
      </w:r>
    </w:p>
    <w:p w14:paraId="214A86A4" w14:textId="57D505DB" w:rsidR="000E12AF" w:rsidRPr="00054645" w:rsidRDefault="007839A1" w:rsidP="00842343">
      <w:pPr>
        <w:pStyle w:val="Akapitzlist"/>
        <w:numPr>
          <w:ilvl w:val="0"/>
          <w:numId w:val="11"/>
        </w:numPr>
        <w:autoSpaceDN/>
        <w:spacing w:before="120" w:after="120"/>
        <w:ind w:left="284" w:hanging="284"/>
        <w:jc w:val="both"/>
        <w:textAlignment w:val="auto"/>
        <w:rPr>
          <w:rFonts w:ascii="Times New Roman" w:hAnsi="Times New Roman"/>
        </w:rPr>
      </w:pPr>
      <w:r w:rsidRPr="00054645">
        <w:rPr>
          <w:rFonts w:ascii="Times New Roman" w:hAnsi="Times New Roman"/>
        </w:rPr>
        <w:t>Zamawiający</w:t>
      </w:r>
      <w:r w:rsidR="005D432D" w:rsidRPr="00054645">
        <w:rPr>
          <w:rFonts w:ascii="Times New Roman" w:hAnsi="Times New Roman"/>
        </w:rPr>
        <w:t xml:space="preserve"> dopuszcza również możliwość zmiany zapisów Umowy w przypadku zmiany obowiązujących przepisów prawa.</w:t>
      </w:r>
    </w:p>
    <w:p w14:paraId="7542E10E" w14:textId="5D783DA0" w:rsidR="001E2CE7" w:rsidRPr="00273538" w:rsidRDefault="00322481" w:rsidP="006910C1">
      <w:pPr>
        <w:suppressAutoHyphens w:val="0"/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34BDBFC6" w14:textId="683B34BB" w:rsidR="00CF5E5A" w:rsidRPr="00C7378E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7A68CEFA" w14:textId="151A806E" w:rsidR="001E2CE7" w:rsidRPr="00273538" w:rsidRDefault="00322481" w:rsidP="006910C1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DF34A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66E284DD" w:rsidR="001E2CE7" w:rsidRPr="00273538" w:rsidRDefault="00322481" w:rsidP="00DF34A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 sprawach nieuregulowanych niniejszą umową obowiązują przepisy Kodeksu cywilnego.</w:t>
      </w:r>
    </w:p>
    <w:p w14:paraId="12869BEF" w14:textId="77777777" w:rsidR="001E2CE7" w:rsidRPr="00273538" w:rsidRDefault="00322481" w:rsidP="006910C1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6910C1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0B239DDC" w14:textId="4262E0C5" w:rsidR="00C40304" w:rsidRPr="00273538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29533BDC" w14:textId="6239659C" w:rsidR="00DC4F32" w:rsidRDefault="00DC4F32" w:rsidP="00DF34A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0658782D" w14:textId="77777777" w:rsidR="00DF34AD" w:rsidRDefault="00DF34AD" w:rsidP="00DF34A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0E80F1A6" w14:textId="689D1333" w:rsidR="005A0F71" w:rsidRPr="00A15058" w:rsidRDefault="00322481" w:rsidP="00DF34A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C12E3">
        <w:rPr>
          <w:rFonts w:ascii="Times New Roman" w:eastAsia="Times New Roman" w:hAnsi="Times New Roman"/>
          <w:lang w:eastAsia="pl-PL"/>
        </w:rPr>
        <w:t>WYKONAWCA</w:t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  <w:t>ZAMAWIAJĄCY</w:t>
      </w:r>
    </w:p>
    <w:p w14:paraId="704BFAC4" w14:textId="2DE013BC" w:rsidR="00893465" w:rsidRDefault="00893465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0861E7BF" w14:textId="2F0432B3" w:rsidR="00893465" w:rsidRDefault="00893465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6D499C91" w14:textId="0B29CF0A" w:rsidR="006910C1" w:rsidRDefault="006910C1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DF861D6" w14:textId="1CCE3938" w:rsidR="00842343" w:rsidRDefault="00842343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2E75D118" w14:textId="77777777" w:rsidR="00842343" w:rsidRDefault="00842343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4A9C1E0B" w14:textId="77777777" w:rsidR="00DF34AD" w:rsidRDefault="00DF34AD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222FDF76" w14:textId="0F0EECB9" w:rsidR="009448E3" w:rsidRPr="00782794" w:rsidRDefault="00322481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14:paraId="18283A96" w14:textId="23BBD72F" w:rsidR="003C12E3" w:rsidRPr="00782794" w:rsidRDefault="00322481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782794">
        <w:rPr>
          <w:rFonts w:ascii="Times New Roman" w:eastAsia="Times New Roman" w:hAnsi="Times New Roman"/>
          <w:sz w:val="20"/>
          <w:lang w:eastAsia="pl-PL"/>
        </w:rPr>
        <w:t>–</w:t>
      </w:r>
      <w:r w:rsidRPr="00782794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782794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3C12E3" w:rsidRPr="00782794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40DE"/>
    <w:multiLevelType w:val="hybridMultilevel"/>
    <w:tmpl w:val="9DCAFA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0001"/>
    <w:multiLevelType w:val="hybridMultilevel"/>
    <w:tmpl w:val="A37A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5FE5B74"/>
    <w:multiLevelType w:val="multilevel"/>
    <w:tmpl w:val="54E8D81A"/>
    <w:lvl w:ilvl="0">
      <w:start w:val="1"/>
      <w:numFmt w:val="decimal"/>
      <w:lvlText w:val="%1."/>
      <w:lvlJc w:val="left"/>
      <w:pPr>
        <w:ind w:left="289" w:firstLine="0"/>
      </w:pPr>
      <w:rPr>
        <w:rFonts w:ascii="Calibri" w:eastAsia="Garamond" w:hAnsi="Calibri" w:cs="Calibri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2" w15:restartNumberingAfterBreak="0">
    <w:nsid w:val="470B315E"/>
    <w:multiLevelType w:val="hybridMultilevel"/>
    <w:tmpl w:val="A008D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5729C"/>
    <w:multiLevelType w:val="hybridMultilevel"/>
    <w:tmpl w:val="F4924FA8"/>
    <w:lvl w:ilvl="0" w:tplc="47167A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SimSun" w:hAnsi="Times New Roman" w:cs="Mangal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697481"/>
    <w:multiLevelType w:val="hybridMultilevel"/>
    <w:tmpl w:val="96FA98CC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81D1E"/>
    <w:multiLevelType w:val="multilevel"/>
    <w:tmpl w:val="80B2D0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9"/>
  </w:num>
  <w:num w:numId="5">
    <w:abstractNumId w:val="15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19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37421"/>
    <w:rsid w:val="00041A0A"/>
    <w:rsid w:val="00054645"/>
    <w:rsid w:val="00066C14"/>
    <w:rsid w:val="00070A32"/>
    <w:rsid w:val="0009031E"/>
    <w:rsid w:val="000E12AF"/>
    <w:rsid w:val="001017AD"/>
    <w:rsid w:val="00124EB4"/>
    <w:rsid w:val="00133669"/>
    <w:rsid w:val="0014684C"/>
    <w:rsid w:val="001570D6"/>
    <w:rsid w:val="00167F8D"/>
    <w:rsid w:val="001A3972"/>
    <w:rsid w:val="001C36A1"/>
    <w:rsid w:val="001D0CDB"/>
    <w:rsid w:val="001E2CE7"/>
    <w:rsid w:val="001E4FBF"/>
    <w:rsid w:val="001F0C16"/>
    <w:rsid w:val="00206E25"/>
    <w:rsid w:val="00212F41"/>
    <w:rsid w:val="00216D42"/>
    <w:rsid w:val="002466D6"/>
    <w:rsid w:val="00270419"/>
    <w:rsid w:val="00273538"/>
    <w:rsid w:val="002802DE"/>
    <w:rsid w:val="002965B4"/>
    <w:rsid w:val="002A5168"/>
    <w:rsid w:val="002B0E2A"/>
    <w:rsid w:val="002B6C00"/>
    <w:rsid w:val="002D1264"/>
    <w:rsid w:val="002E0B7B"/>
    <w:rsid w:val="00313325"/>
    <w:rsid w:val="00322481"/>
    <w:rsid w:val="00346E94"/>
    <w:rsid w:val="00350F38"/>
    <w:rsid w:val="00354C37"/>
    <w:rsid w:val="00370D34"/>
    <w:rsid w:val="003929B2"/>
    <w:rsid w:val="003B061E"/>
    <w:rsid w:val="003B20CA"/>
    <w:rsid w:val="003B51E2"/>
    <w:rsid w:val="003C12E3"/>
    <w:rsid w:val="003D5110"/>
    <w:rsid w:val="004024E8"/>
    <w:rsid w:val="00420110"/>
    <w:rsid w:val="00421D5D"/>
    <w:rsid w:val="004245B2"/>
    <w:rsid w:val="00451939"/>
    <w:rsid w:val="00490DC6"/>
    <w:rsid w:val="004B3150"/>
    <w:rsid w:val="004C2B1E"/>
    <w:rsid w:val="004D1C5C"/>
    <w:rsid w:val="00506F75"/>
    <w:rsid w:val="00511DA4"/>
    <w:rsid w:val="00512E46"/>
    <w:rsid w:val="00526546"/>
    <w:rsid w:val="0057071A"/>
    <w:rsid w:val="0059365F"/>
    <w:rsid w:val="005A0F71"/>
    <w:rsid w:val="005B7F0C"/>
    <w:rsid w:val="005D432D"/>
    <w:rsid w:val="005F4BEB"/>
    <w:rsid w:val="00600309"/>
    <w:rsid w:val="00644DE5"/>
    <w:rsid w:val="00662A15"/>
    <w:rsid w:val="00663A43"/>
    <w:rsid w:val="00665D09"/>
    <w:rsid w:val="00690D6F"/>
    <w:rsid w:val="006910C1"/>
    <w:rsid w:val="006A008D"/>
    <w:rsid w:val="006A2322"/>
    <w:rsid w:val="006B167A"/>
    <w:rsid w:val="006D0AAE"/>
    <w:rsid w:val="006D1317"/>
    <w:rsid w:val="006D2EF5"/>
    <w:rsid w:val="006E6E7F"/>
    <w:rsid w:val="006F34A2"/>
    <w:rsid w:val="007056D4"/>
    <w:rsid w:val="00716B9B"/>
    <w:rsid w:val="00720E4B"/>
    <w:rsid w:val="007453A0"/>
    <w:rsid w:val="00746743"/>
    <w:rsid w:val="00752131"/>
    <w:rsid w:val="007549E3"/>
    <w:rsid w:val="007658F5"/>
    <w:rsid w:val="0076713A"/>
    <w:rsid w:val="00782794"/>
    <w:rsid w:val="007839A1"/>
    <w:rsid w:val="007961A5"/>
    <w:rsid w:val="007B79DA"/>
    <w:rsid w:val="007D6F0D"/>
    <w:rsid w:val="007E0354"/>
    <w:rsid w:val="007E6CA0"/>
    <w:rsid w:val="008068AC"/>
    <w:rsid w:val="00817B41"/>
    <w:rsid w:val="00822096"/>
    <w:rsid w:val="00842343"/>
    <w:rsid w:val="00851391"/>
    <w:rsid w:val="00865112"/>
    <w:rsid w:val="00870F5D"/>
    <w:rsid w:val="00874204"/>
    <w:rsid w:val="0087668C"/>
    <w:rsid w:val="00893465"/>
    <w:rsid w:val="00895F03"/>
    <w:rsid w:val="008B75AB"/>
    <w:rsid w:val="008D081D"/>
    <w:rsid w:val="008F64BE"/>
    <w:rsid w:val="009120FE"/>
    <w:rsid w:val="009448E3"/>
    <w:rsid w:val="00980A61"/>
    <w:rsid w:val="0098559B"/>
    <w:rsid w:val="009953B5"/>
    <w:rsid w:val="009B0972"/>
    <w:rsid w:val="009B5F72"/>
    <w:rsid w:val="009D1902"/>
    <w:rsid w:val="00A01DF0"/>
    <w:rsid w:val="00A15058"/>
    <w:rsid w:val="00A17D8C"/>
    <w:rsid w:val="00AA1681"/>
    <w:rsid w:val="00AA3AF4"/>
    <w:rsid w:val="00AA55F2"/>
    <w:rsid w:val="00AA6877"/>
    <w:rsid w:val="00AC1C39"/>
    <w:rsid w:val="00B05888"/>
    <w:rsid w:val="00B30091"/>
    <w:rsid w:val="00B73699"/>
    <w:rsid w:val="00B84F54"/>
    <w:rsid w:val="00B9759A"/>
    <w:rsid w:val="00BA0D8F"/>
    <w:rsid w:val="00BA61D7"/>
    <w:rsid w:val="00BB1989"/>
    <w:rsid w:val="00BC104B"/>
    <w:rsid w:val="00BE1539"/>
    <w:rsid w:val="00C13367"/>
    <w:rsid w:val="00C40304"/>
    <w:rsid w:val="00C434E9"/>
    <w:rsid w:val="00C62E69"/>
    <w:rsid w:val="00C7378E"/>
    <w:rsid w:val="00CA75C0"/>
    <w:rsid w:val="00CA7606"/>
    <w:rsid w:val="00CC29B7"/>
    <w:rsid w:val="00CC412E"/>
    <w:rsid w:val="00CC645D"/>
    <w:rsid w:val="00CD20F9"/>
    <w:rsid w:val="00CE1C74"/>
    <w:rsid w:val="00CE265F"/>
    <w:rsid w:val="00CE2F92"/>
    <w:rsid w:val="00CF5E5A"/>
    <w:rsid w:val="00CF7899"/>
    <w:rsid w:val="00D2257D"/>
    <w:rsid w:val="00D27EF9"/>
    <w:rsid w:val="00D303FD"/>
    <w:rsid w:val="00D509CA"/>
    <w:rsid w:val="00D807C5"/>
    <w:rsid w:val="00D83A1F"/>
    <w:rsid w:val="00DB20A3"/>
    <w:rsid w:val="00DB3A47"/>
    <w:rsid w:val="00DB5AB6"/>
    <w:rsid w:val="00DC4F32"/>
    <w:rsid w:val="00DD381D"/>
    <w:rsid w:val="00DD7953"/>
    <w:rsid w:val="00DE1074"/>
    <w:rsid w:val="00DE7775"/>
    <w:rsid w:val="00DF34AD"/>
    <w:rsid w:val="00DF5F4A"/>
    <w:rsid w:val="00E13A18"/>
    <w:rsid w:val="00E3232E"/>
    <w:rsid w:val="00E329B5"/>
    <w:rsid w:val="00E60193"/>
    <w:rsid w:val="00E66F5A"/>
    <w:rsid w:val="00E8654A"/>
    <w:rsid w:val="00E867B3"/>
    <w:rsid w:val="00E868A5"/>
    <w:rsid w:val="00EA07C2"/>
    <w:rsid w:val="00F06034"/>
    <w:rsid w:val="00F4638C"/>
    <w:rsid w:val="00F5288D"/>
    <w:rsid w:val="00F72F5E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1F7E-482C-459C-ADD8-95C02398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6</Pages>
  <Words>2456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129</cp:revision>
  <cp:lastPrinted>2024-01-23T12:04:00Z</cp:lastPrinted>
  <dcterms:created xsi:type="dcterms:W3CDTF">2016-12-19T10:11:00Z</dcterms:created>
  <dcterms:modified xsi:type="dcterms:W3CDTF">2024-03-25T08:01:00Z</dcterms:modified>
</cp:coreProperties>
</file>