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3"/>
        <w:gridCol w:w="3926"/>
        <w:gridCol w:w="1775"/>
        <w:gridCol w:w="3090"/>
      </w:tblGrid>
      <w:tr w:rsidR="007773E0" w:rsidRPr="00BC072B" w14:paraId="6C3204C6" w14:textId="77777777" w:rsidTr="00691D3B">
        <w:tc>
          <w:tcPr>
            <w:tcW w:w="673" w:type="dxa"/>
            <w:shd w:val="clear" w:color="auto" w:fill="D9D9D9" w:themeFill="background1" w:themeFillShade="D9"/>
          </w:tcPr>
          <w:p w14:paraId="55E37C65" w14:textId="77777777" w:rsidR="007773E0" w:rsidRPr="00BC072B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13280E3A" w14:textId="77777777" w:rsidR="007773E0" w:rsidRPr="00BC072B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02B69141" w14:textId="77777777" w:rsidR="007773E0" w:rsidRPr="00BC072B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30EF1759" w14:textId="77777777" w:rsidR="007773E0" w:rsidRPr="00BC072B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5F5F75AB" w14:textId="77777777" w:rsidR="007773E0" w:rsidRPr="00BC072B" w:rsidRDefault="007773E0" w:rsidP="007773E0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7773E0" w:rsidRPr="00BC072B" w14:paraId="44A995DF" w14:textId="77777777" w:rsidTr="00C8234A">
        <w:trPr>
          <w:trHeight w:val="1104"/>
        </w:trPr>
        <w:tc>
          <w:tcPr>
            <w:tcW w:w="9464" w:type="dxa"/>
            <w:gridSpan w:val="4"/>
            <w:shd w:val="clear" w:color="auto" w:fill="EAF1DD" w:themeFill="accent3" w:themeFillTint="33"/>
          </w:tcPr>
          <w:p w14:paraId="55EE1019" w14:textId="77777777" w:rsidR="002C6449" w:rsidRPr="00BC072B" w:rsidRDefault="002C6449" w:rsidP="002C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eastAsia="Calibri" w:hAnsi="Times New Roman" w:cs="Times New Roman"/>
                <w:b/>
              </w:rPr>
              <w:t xml:space="preserve">Zestaw magnoterapii z możliwością poruszania cewki w pionie, z możliwością dwóch niezależnych kanałów – 1 </w:t>
            </w:r>
            <w:r w:rsidR="00EE50C8">
              <w:rPr>
                <w:rFonts w:ascii="Times New Roman" w:eastAsia="Calibri" w:hAnsi="Times New Roman" w:cs="Times New Roman"/>
                <w:b/>
              </w:rPr>
              <w:t>zestaw</w:t>
            </w:r>
          </w:p>
          <w:p w14:paraId="28EC65C7" w14:textId="77777777" w:rsidR="002C6449" w:rsidRPr="00BC072B" w:rsidRDefault="002C6449" w:rsidP="002C6449">
            <w:pPr>
              <w:widowControl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10093CD7" w14:textId="77777777" w:rsidR="002C6449" w:rsidRPr="00BC072B" w:rsidRDefault="002C6449" w:rsidP="002C64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D6FCAC3" w14:textId="77777777" w:rsidR="007773E0" w:rsidRPr="00BC072B" w:rsidRDefault="002C6449" w:rsidP="002C6449">
            <w:pPr>
              <w:rPr>
                <w:rFonts w:ascii="Times New Roman" w:eastAsia="Calibri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4C27FB1" w14:textId="77777777" w:rsidR="00AA17B8" w:rsidRPr="00BC072B" w:rsidRDefault="00AA17B8" w:rsidP="002C6449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64EE23F1" w14:textId="77777777" w:rsidTr="00691D3B">
        <w:tc>
          <w:tcPr>
            <w:tcW w:w="673" w:type="dxa"/>
          </w:tcPr>
          <w:p w14:paraId="38E76D6B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15D80CF" w14:textId="77777777" w:rsidR="003A2D84" w:rsidRPr="00BC072B" w:rsidRDefault="003A2D84" w:rsidP="00B52E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Aparat nowy, nieużywany, wyklucza się aparaty demonstracyjne. Rok produkcji min.2022.</w:t>
            </w:r>
          </w:p>
        </w:tc>
        <w:tc>
          <w:tcPr>
            <w:tcW w:w="1775" w:type="dxa"/>
          </w:tcPr>
          <w:p w14:paraId="1B233DFF" w14:textId="77777777" w:rsidR="003A2D84" w:rsidRPr="00BC072B" w:rsidRDefault="003A2D84" w:rsidP="003A2D8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20E2D57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0E3286C4" w14:textId="77777777" w:rsidTr="00691D3B">
        <w:tc>
          <w:tcPr>
            <w:tcW w:w="673" w:type="dxa"/>
            <w:shd w:val="clear" w:color="auto" w:fill="E5B8B7" w:themeFill="accent2" w:themeFillTint="66"/>
          </w:tcPr>
          <w:p w14:paraId="1EE5BD61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E5B8B7" w:themeFill="accent2" w:themeFillTint="66"/>
          </w:tcPr>
          <w:p w14:paraId="6E9EEA22" w14:textId="77777777" w:rsidR="003A2D84" w:rsidRPr="00BC072B" w:rsidRDefault="003A2D84" w:rsidP="00D83B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Możliwość wykonywania 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D83B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 zabiegów jednocześnie</w:t>
            </w:r>
            <w:r w:rsidR="002A09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75" w:type="dxa"/>
            <w:shd w:val="clear" w:color="auto" w:fill="E5B8B7" w:themeFill="accent2" w:themeFillTint="66"/>
          </w:tcPr>
          <w:p w14:paraId="61890785" w14:textId="46A99FF4" w:rsidR="003A2D84" w:rsidRDefault="00D83B09" w:rsidP="00B5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4&gt; zabiegi- 5 pkt</w:t>
            </w:r>
          </w:p>
          <w:p w14:paraId="60F26C2E" w14:textId="4A3F3AA6" w:rsidR="00D83B09" w:rsidRPr="00BC072B" w:rsidRDefault="00D83B09" w:rsidP="00B5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zabiegi – 0 pkt</w:t>
            </w:r>
          </w:p>
        </w:tc>
        <w:tc>
          <w:tcPr>
            <w:tcW w:w="3090" w:type="dxa"/>
            <w:shd w:val="clear" w:color="auto" w:fill="E5B8B7" w:themeFill="accent2" w:themeFillTint="66"/>
          </w:tcPr>
          <w:p w14:paraId="4F2D0C02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7FEDF400" w14:textId="77777777" w:rsidTr="00691D3B">
        <w:tc>
          <w:tcPr>
            <w:tcW w:w="673" w:type="dxa"/>
          </w:tcPr>
          <w:p w14:paraId="4368BF1B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478479A" w14:textId="77777777" w:rsidR="003A2D84" w:rsidRPr="00BC072B" w:rsidRDefault="003A2D84" w:rsidP="003A2D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dwa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 niezależne kanały magnetoterapii z osobnymi ustawieniami parametrów w każdym podłączenie 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 aplikatory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75" w:type="dxa"/>
          </w:tcPr>
          <w:p w14:paraId="355F9BCA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FE85ABE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64EA43DB" w14:textId="77777777" w:rsidTr="00691D3B">
        <w:tc>
          <w:tcPr>
            <w:tcW w:w="673" w:type="dxa"/>
          </w:tcPr>
          <w:p w14:paraId="66B6A10E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74D7613" w14:textId="77777777" w:rsidR="003A2D84" w:rsidRPr="00BC072B" w:rsidRDefault="003A2D84" w:rsidP="00B52E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Niezależny kanał do laseroterapii - możliwość wykonywania zabiegów sondą laserową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75" w:type="dxa"/>
          </w:tcPr>
          <w:p w14:paraId="41B75E2A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3090" w:type="dxa"/>
          </w:tcPr>
          <w:p w14:paraId="32A451FE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46579BC5" w14:textId="77777777" w:rsidTr="00691D3B">
        <w:tc>
          <w:tcPr>
            <w:tcW w:w="673" w:type="dxa"/>
          </w:tcPr>
          <w:p w14:paraId="0A3A0673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F160DBE" w14:textId="77777777" w:rsidR="003A2D84" w:rsidRPr="00BC072B" w:rsidRDefault="003A2D84" w:rsidP="003A2D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Aparat wyposażony w aplikator </w:t>
            </w:r>
            <w:r w:rsidR="007E7AD8">
              <w:rPr>
                <w:rFonts w:ascii="Times New Roman" w:eastAsia="Times New Roman" w:hAnsi="Times New Roman" w:cs="Times New Roman"/>
                <w:lang w:eastAsia="pl-PL"/>
              </w:rPr>
              <w:t xml:space="preserve">o średnicy 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60 cm </w:t>
            </w:r>
            <w:r w:rsidR="007A5638">
              <w:rPr>
                <w:rFonts w:ascii="Times New Roman" w:eastAsia="Times New Roman" w:hAnsi="Times New Roman" w:cs="Times New Roman"/>
                <w:lang w:eastAsia="pl-PL"/>
              </w:rPr>
              <w:t xml:space="preserve">przesuwany 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na leżance oraz aplikator </w:t>
            </w:r>
            <w:r w:rsidR="007E7AD8">
              <w:rPr>
                <w:rFonts w:ascii="Times New Roman" w:eastAsia="Times New Roman" w:hAnsi="Times New Roman" w:cs="Times New Roman"/>
                <w:lang w:eastAsia="pl-PL"/>
              </w:rPr>
              <w:t xml:space="preserve">średnicy 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60 cm </w:t>
            </w:r>
            <w:r w:rsidR="007A5638">
              <w:rPr>
                <w:rFonts w:ascii="Times New Roman" w:eastAsia="Times New Roman" w:hAnsi="Times New Roman" w:cs="Times New Roman"/>
                <w:lang w:eastAsia="pl-PL"/>
              </w:rPr>
              <w:t xml:space="preserve">przesuwany </w:t>
            </w: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 xml:space="preserve">na podnośniku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(±5%).</w:t>
            </w:r>
          </w:p>
        </w:tc>
        <w:tc>
          <w:tcPr>
            <w:tcW w:w="1775" w:type="dxa"/>
          </w:tcPr>
          <w:p w14:paraId="3C1A130E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3090" w:type="dxa"/>
          </w:tcPr>
          <w:p w14:paraId="4F59E29E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4631F275" w14:textId="77777777" w:rsidTr="00691D3B">
        <w:tc>
          <w:tcPr>
            <w:tcW w:w="673" w:type="dxa"/>
          </w:tcPr>
          <w:p w14:paraId="29FF9C46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E1AFCC0" w14:textId="77777777" w:rsidR="003A2D84" w:rsidRPr="00BC072B" w:rsidRDefault="003A2D84" w:rsidP="00C2171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Dedykowana leżanka do aplikatora w zestawie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75" w:type="dxa"/>
          </w:tcPr>
          <w:p w14:paraId="7C5F2AFC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A01128F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1F018F3A" w14:textId="77777777" w:rsidTr="00691D3B">
        <w:tc>
          <w:tcPr>
            <w:tcW w:w="673" w:type="dxa"/>
          </w:tcPr>
          <w:p w14:paraId="052F4BAC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276BECF" w14:textId="77777777" w:rsidR="003A2D84" w:rsidRPr="00BC072B" w:rsidRDefault="003A2D84" w:rsidP="00B52E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Częstotliwość zmian pola magnetycznego min. 1 – 100 [Hz]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75" w:type="dxa"/>
          </w:tcPr>
          <w:p w14:paraId="2082BCF4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3090" w:type="dxa"/>
          </w:tcPr>
          <w:p w14:paraId="5297A77F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7D3AE7B7" w14:textId="77777777" w:rsidTr="00691D3B">
        <w:tc>
          <w:tcPr>
            <w:tcW w:w="673" w:type="dxa"/>
          </w:tcPr>
          <w:p w14:paraId="19E0609D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FE737E2" w14:textId="77777777" w:rsidR="003A2D84" w:rsidRPr="00BC072B" w:rsidRDefault="003A2D84" w:rsidP="00B52E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C072B">
              <w:rPr>
                <w:rFonts w:ascii="Times New Roman" w:eastAsia="Times New Roman" w:hAnsi="Times New Roman" w:cs="Times New Roman"/>
                <w:lang w:eastAsia="pl-PL"/>
              </w:rPr>
              <w:t>Zmiana indukcji pola magnetycznego min. 0 – 20 [mT]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75" w:type="dxa"/>
          </w:tcPr>
          <w:p w14:paraId="7457B290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 TAK, podać </w:t>
            </w:r>
          </w:p>
        </w:tc>
        <w:tc>
          <w:tcPr>
            <w:tcW w:w="3090" w:type="dxa"/>
          </w:tcPr>
          <w:p w14:paraId="636A39DE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57F21C77" w14:textId="77777777" w:rsidTr="00691D3B">
        <w:tc>
          <w:tcPr>
            <w:tcW w:w="673" w:type="dxa"/>
          </w:tcPr>
          <w:p w14:paraId="57D8512A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0AE9180" w14:textId="77777777" w:rsidR="003A2D84" w:rsidRPr="00BC072B" w:rsidRDefault="003A2D84" w:rsidP="00330BD5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Czas impuls / przerwa min. 0,5 – </w:t>
            </w:r>
            <w:r>
              <w:rPr>
                <w:rFonts w:ascii="Times New Roman" w:hAnsi="Times New Roman" w:cs="Times New Roman"/>
              </w:rPr>
              <w:t>6</w:t>
            </w:r>
            <w:r w:rsidRPr="00BC072B">
              <w:rPr>
                <w:rFonts w:ascii="Times New Roman" w:hAnsi="Times New Roman" w:cs="Times New Roman"/>
              </w:rPr>
              <w:t xml:space="preserve"> [s]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64109BC9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C356860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3270638C" w14:textId="77777777" w:rsidTr="00691D3B">
        <w:tc>
          <w:tcPr>
            <w:tcW w:w="673" w:type="dxa"/>
          </w:tcPr>
          <w:p w14:paraId="7E3AE927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50F7AE6" w14:textId="77777777" w:rsidR="003A2D84" w:rsidRPr="00BC072B" w:rsidRDefault="003A2D84" w:rsidP="00330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Zasilanie: 230V / min. 50Hz / min. 2</w:t>
            </w:r>
            <w:r w:rsidRPr="00BC072B">
              <w:rPr>
                <w:rFonts w:ascii="Times New Roman" w:hAnsi="Times New Roman" w:cs="Times New Roman"/>
              </w:rPr>
              <w:t>00W</w:t>
            </w:r>
            <w:r>
              <w:rPr>
                <w:rFonts w:ascii="Times New Roman" w:hAnsi="Times New Roman" w:cs="Times New Roman"/>
              </w:rPr>
              <w:t>.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5" w:type="dxa"/>
          </w:tcPr>
          <w:p w14:paraId="2DEA9B9A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C6038D1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67BD7FC3" w14:textId="77777777" w:rsidTr="00691D3B">
        <w:tc>
          <w:tcPr>
            <w:tcW w:w="673" w:type="dxa"/>
          </w:tcPr>
          <w:p w14:paraId="1CA7BF7D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A69D8C7" w14:textId="77777777" w:rsidR="003A2D84" w:rsidRPr="00BC072B" w:rsidRDefault="003A2D84" w:rsidP="00330BD5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Waga </w:t>
            </w:r>
            <w:r>
              <w:rPr>
                <w:rFonts w:ascii="Times New Roman" w:hAnsi="Times New Roman" w:cs="Times New Roman"/>
              </w:rPr>
              <w:t>aparatu</w:t>
            </w:r>
            <w:r w:rsidRPr="00BC072B">
              <w:rPr>
                <w:rFonts w:ascii="Times New Roman" w:hAnsi="Times New Roman" w:cs="Times New Roman"/>
              </w:rPr>
              <w:t xml:space="preserve"> max </w:t>
            </w:r>
            <w:r>
              <w:rPr>
                <w:rFonts w:ascii="Times New Roman" w:hAnsi="Times New Roman" w:cs="Times New Roman"/>
              </w:rPr>
              <w:t>8</w:t>
            </w:r>
            <w:r w:rsidRPr="00BC072B">
              <w:rPr>
                <w:rFonts w:ascii="Times New Roman" w:hAnsi="Times New Roman" w:cs="Times New Roman"/>
              </w:rPr>
              <w:t xml:space="preserve"> kg</w:t>
            </w:r>
            <w:r>
              <w:rPr>
                <w:rFonts w:ascii="Times New Roman" w:hAnsi="Times New Roman" w:cs="Times New Roman"/>
              </w:rPr>
              <w:t>.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5" w:type="dxa"/>
          </w:tcPr>
          <w:p w14:paraId="79AE373C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B89FD0C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4075340D" w14:textId="77777777" w:rsidTr="00691D3B">
        <w:tc>
          <w:tcPr>
            <w:tcW w:w="673" w:type="dxa"/>
          </w:tcPr>
          <w:p w14:paraId="6BDB43D7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5C66D70" w14:textId="77777777" w:rsidR="003A2D84" w:rsidRPr="00BC072B" w:rsidRDefault="003A2D84" w:rsidP="00B52E32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Kształty zmian pola magnetycznego:</w:t>
            </w:r>
          </w:p>
          <w:p w14:paraId="386155E7" w14:textId="77777777" w:rsidR="003A2D84" w:rsidRPr="00330BD5" w:rsidRDefault="003A2D84" w:rsidP="00330BD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30BD5">
              <w:rPr>
                <w:rFonts w:ascii="Times New Roman" w:hAnsi="Times New Roman" w:cs="Times New Roman"/>
              </w:rPr>
              <w:t>sinusoida, prostokąt, trójkąt – unipolarne i bipolarne</w:t>
            </w:r>
          </w:p>
          <w:p w14:paraId="09294E32" w14:textId="77777777" w:rsidR="003A2D84" w:rsidRPr="00330BD5" w:rsidRDefault="003A2D84" w:rsidP="00330BD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30BD5">
              <w:rPr>
                <w:rFonts w:ascii="Times New Roman" w:hAnsi="Times New Roman" w:cs="Times New Roman"/>
              </w:rPr>
              <w:t>MX1 - kolejna zmiana kształtów, przy stałej częstotliwości</w:t>
            </w:r>
          </w:p>
          <w:p w14:paraId="10A98E63" w14:textId="77777777" w:rsidR="003A2D84" w:rsidRPr="00330BD5" w:rsidRDefault="003A2D84" w:rsidP="00330BD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30BD5">
              <w:rPr>
                <w:rFonts w:ascii="Times New Roman" w:hAnsi="Times New Roman" w:cs="Times New Roman"/>
              </w:rPr>
              <w:t>MX2 - kolejna zmiana kształtów, z jednoczesną zmianą częstotliwości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53C8249C" w14:textId="77777777" w:rsidR="003A2D84" w:rsidRPr="00BC072B" w:rsidRDefault="003A2D84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3090" w:type="dxa"/>
          </w:tcPr>
          <w:p w14:paraId="40315ACD" w14:textId="77777777" w:rsidR="003A2D84" w:rsidRPr="00BC072B" w:rsidRDefault="003A2D84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27C69249" w14:textId="77777777" w:rsidTr="00691D3B">
        <w:tc>
          <w:tcPr>
            <w:tcW w:w="673" w:type="dxa"/>
            <w:shd w:val="clear" w:color="auto" w:fill="D9D9D9" w:themeFill="background1" w:themeFillShade="D9"/>
          </w:tcPr>
          <w:p w14:paraId="6B5ABECC" w14:textId="77777777" w:rsidR="003A2D84" w:rsidRPr="00BC072B" w:rsidRDefault="003A2D84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13567D6A" w14:textId="77777777" w:rsidR="003A2D84" w:rsidRPr="00BC072B" w:rsidRDefault="003A2D84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78161529" w14:textId="77777777" w:rsidR="003A2D84" w:rsidRPr="00BC072B" w:rsidRDefault="003A2D84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0236B4F1" w14:textId="77777777" w:rsidR="003A2D84" w:rsidRPr="00BC072B" w:rsidRDefault="003A2D84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07C83C86" w14:textId="77777777" w:rsidR="003A2D84" w:rsidRPr="00BC072B" w:rsidRDefault="003A2D84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3A2D84" w:rsidRPr="00BC072B" w14:paraId="30AD1AB3" w14:textId="77777777" w:rsidTr="00C8234A">
        <w:trPr>
          <w:trHeight w:val="826"/>
        </w:trPr>
        <w:tc>
          <w:tcPr>
            <w:tcW w:w="9464" w:type="dxa"/>
            <w:gridSpan w:val="4"/>
            <w:shd w:val="clear" w:color="auto" w:fill="EAF1DD" w:themeFill="accent3" w:themeFillTint="33"/>
          </w:tcPr>
          <w:p w14:paraId="07E6CE6F" w14:textId="77777777" w:rsidR="003A2D84" w:rsidRPr="00BC072B" w:rsidRDefault="003A2D84" w:rsidP="002C64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72B">
              <w:rPr>
                <w:rFonts w:ascii="Times New Roman" w:eastAsia="Calibri" w:hAnsi="Times New Roman" w:cs="Times New Roman"/>
                <w:b/>
              </w:rPr>
              <w:t>Laser wysokoenergetyczny wraz z okularami do każdego aparatu – 2 sztuki</w:t>
            </w:r>
          </w:p>
          <w:p w14:paraId="3C8A2D56" w14:textId="77777777" w:rsidR="003A2D84" w:rsidRPr="00BC072B" w:rsidRDefault="003A2D84" w:rsidP="002C6449">
            <w:pPr>
              <w:widowControl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1BFA167F" w14:textId="77777777" w:rsidR="003A2D84" w:rsidRPr="00BC072B" w:rsidRDefault="003A2D84" w:rsidP="002C64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643DC4A0" w14:textId="77777777" w:rsidR="003A2D84" w:rsidRPr="00BC072B" w:rsidRDefault="003A2D84" w:rsidP="002C6449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</w:tc>
      </w:tr>
      <w:tr w:rsidR="003A2D84" w:rsidRPr="00BC072B" w14:paraId="426B792C" w14:textId="77777777" w:rsidTr="00691D3B">
        <w:tc>
          <w:tcPr>
            <w:tcW w:w="673" w:type="dxa"/>
          </w:tcPr>
          <w:p w14:paraId="7BE60011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419D9179" w14:textId="77777777" w:rsidR="003A2D84" w:rsidRPr="00BC072B" w:rsidRDefault="003A2D84" w:rsidP="00B52E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 nieużywane, wyklucza się aparaty demonstracyjne. Rok produkcji  min. 2022.</w:t>
            </w:r>
          </w:p>
        </w:tc>
        <w:tc>
          <w:tcPr>
            <w:tcW w:w="1775" w:type="dxa"/>
          </w:tcPr>
          <w:p w14:paraId="54E2AE31" w14:textId="77777777" w:rsidR="003A2D84" w:rsidRPr="00BC072B" w:rsidRDefault="003A2D84" w:rsidP="003A2D8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7416279" w14:textId="77777777" w:rsidR="003A2D84" w:rsidRPr="00BC072B" w:rsidRDefault="003A2D84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676812D2" w14:textId="77777777" w:rsidTr="00691D3B">
        <w:tc>
          <w:tcPr>
            <w:tcW w:w="673" w:type="dxa"/>
          </w:tcPr>
          <w:p w14:paraId="3014762F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1C06C3D1" w14:textId="77777777" w:rsidR="003A2D84" w:rsidRPr="00BC072B" w:rsidRDefault="003A2D84" w:rsidP="00B52E32">
            <w:pPr>
              <w:snapToGri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Laser wysokoenergetyczny generujący zsynchronizowane fale</w:t>
            </w:r>
            <w:r>
              <w:rPr>
                <w:rFonts w:ascii="Times New Roman" w:hAnsi="Times New Roman" w:cs="Times New Roman"/>
              </w:rPr>
              <w:t xml:space="preserve"> minimum</w:t>
            </w:r>
            <w:r w:rsidRPr="00BC072B">
              <w:rPr>
                <w:rFonts w:ascii="Times New Roman" w:hAnsi="Times New Roman" w:cs="Times New Roman"/>
              </w:rPr>
              <w:t>:</w:t>
            </w:r>
          </w:p>
          <w:p w14:paraId="4A92DB21" w14:textId="77777777" w:rsidR="003A2D84" w:rsidRPr="00BC072B" w:rsidRDefault="003A2D84" w:rsidP="00B52E32">
            <w:pPr>
              <w:snapToGri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- ciągłą o długości 808 nm</w:t>
            </w:r>
          </w:p>
          <w:p w14:paraId="7EED4F49" w14:textId="77777777" w:rsidR="003A2D84" w:rsidRPr="00BC072B" w:rsidRDefault="003A2D84" w:rsidP="00B52E32">
            <w:pPr>
              <w:snapToGri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impulsową</w:t>
            </w:r>
            <w:r w:rsidRPr="00BC072B">
              <w:rPr>
                <w:rFonts w:ascii="Times New Roman" w:hAnsi="Times New Roman" w:cs="Times New Roman"/>
              </w:rPr>
              <w:t xml:space="preserve"> o długości 905 nm</w:t>
            </w:r>
          </w:p>
          <w:p w14:paraId="71079C9A" w14:textId="77777777" w:rsidR="003A2D84" w:rsidRPr="00BC072B" w:rsidRDefault="003A2D84" w:rsidP="00D97DAC">
            <w:pPr>
              <w:snapToGri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 pomocą jednej sondy w tym samym momencie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4C0FAE2A" w14:textId="77777777" w:rsidR="003A2D84" w:rsidRPr="00BC072B" w:rsidRDefault="003A2D84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0996298" w14:textId="77777777" w:rsidR="003A2D84" w:rsidRPr="00BC072B" w:rsidRDefault="003A2D84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38E94D22" w14:textId="77777777" w:rsidTr="00691D3B">
        <w:tc>
          <w:tcPr>
            <w:tcW w:w="673" w:type="dxa"/>
          </w:tcPr>
          <w:p w14:paraId="1EA6E592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03C1DF5E" w14:textId="77777777" w:rsidR="003A2D84" w:rsidRPr="00BC072B" w:rsidRDefault="003A2D84" w:rsidP="00F5710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średnia min. 3,3 W.</w:t>
            </w:r>
          </w:p>
        </w:tc>
        <w:tc>
          <w:tcPr>
            <w:tcW w:w="1775" w:type="dxa"/>
          </w:tcPr>
          <w:p w14:paraId="3FA2DE02" w14:textId="77777777" w:rsidR="003A2D84" w:rsidRPr="00BC072B" w:rsidRDefault="003A2D84" w:rsidP="003A2D8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62BC9CB" w14:textId="77777777" w:rsidR="003A2D84" w:rsidRPr="00BC072B" w:rsidRDefault="003A2D84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45AACC6F" w14:textId="77777777" w:rsidTr="00691D3B">
        <w:tc>
          <w:tcPr>
            <w:tcW w:w="673" w:type="dxa"/>
          </w:tcPr>
          <w:p w14:paraId="6940E9C4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7A54EAED" w14:textId="77777777" w:rsidR="003A2D84" w:rsidRPr="00BC072B" w:rsidRDefault="003A2D84" w:rsidP="00F57107">
            <w:pPr>
              <w:snapToGri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Zakres częstotliwość nie mniejszy niż  </w:t>
            </w:r>
            <w:r>
              <w:rPr>
                <w:rFonts w:ascii="Times New Roman" w:hAnsi="Times New Roman" w:cs="Times New Roman"/>
              </w:rPr>
              <w:t>1-2000 Hz ( regulacja co 1 Hz) oraz emisja ciągła.</w:t>
            </w:r>
          </w:p>
        </w:tc>
        <w:tc>
          <w:tcPr>
            <w:tcW w:w="1775" w:type="dxa"/>
          </w:tcPr>
          <w:p w14:paraId="26C5876D" w14:textId="77777777" w:rsidR="003A2D84" w:rsidRPr="00BC072B" w:rsidRDefault="003A2D84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2E927DC" w14:textId="77777777" w:rsidR="003A2D84" w:rsidRPr="00BC072B" w:rsidRDefault="003A2D84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A2D84" w:rsidRPr="00BC072B" w14:paraId="48AEC534" w14:textId="77777777" w:rsidTr="00691D3B">
        <w:tc>
          <w:tcPr>
            <w:tcW w:w="673" w:type="dxa"/>
          </w:tcPr>
          <w:p w14:paraId="447189EE" w14:textId="77777777" w:rsidR="003A2D84" w:rsidRPr="00BC072B" w:rsidRDefault="003A2D84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52C54481" w14:textId="77777777" w:rsidR="003A2D84" w:rsidRPr="00BC072B" w:rsidRDefault="003A2D84" w:rsidP="003C7513">
            <w:pPr>
              <w:snapToGri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Sonda ręczna pole zabiegowe</w:t>
            </w:r>
            <w:r>
              <w:rPr>
                <w:rFonts w:ascii="Times New Roman" w:hAnsi="Times New Roman" w:cs="Times New Roman"/>
              </w:rPr>
              <w:t xml:space="preserve"> minimum </w:t>
            </w:r>
            <w:r w:rsidRPr="00BC072B">
              <w:rPr>
                <w:rFonts w:ascii="Times New Roman" w:hAnsi="Times New Roman" w:cs="Times New Roman"/>
              </w:rPr>
              <w:t xml:space="preserve"> 3,0</w:t>
            </w:r>
            <w:r w:rsidRPr="00BC072B">
              <w:rPr>
                <w:rFonts w:ascii="Times New Roman" w:hAnsi="Times New Roman" w:cs="Times New Roman"/>
                <w:color w:val="000000"/>
              </w:rPr>
              <w:t xml:space="preserve"> cm</w:t>
            </w:r>
            <w:r w:rsidRPr="00BC072B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775" w:type="dxa"/>
          </w:tcPr>
          <w:p w14:paraId="74E1E8EB" w14:textId="77777777" w:rsidR="003A2D84" w:rsidRPr="00BC072B" w:rsidRDefault="003A2D84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9B17A55" w14:textId="77777777" w:rsidR="003A2D84" w:rsidRPr="00BC072B" w:rsidRDefault="003A2D84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602F0F96" w14:textId="77777777" w:rsidTr="00691D3B">
        <w:tc>
          <w:tcPr>
            <w:tcW w:w="673" w:type="dxa"/>
            <w:shd w:val="clear" w:color="auto" w:fill="auto"/>
          </w:tcPr>
          <w:p w14:paraId="73D029D0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14:paraId="13E10D2C" w14:textId="77777777" w:rsidR="005445AD" w:rsidRPr="00BC072B" w:rsidRDefault="005445AD" w:rsidP="004507BA">
            <w:pPr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Głowica automatycznie poruszająca się w kilku ustawionych kierunkach min. 5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14:paraId="3BC30728" w14:textId="77777777" w:rsidR="005445AD" w:rsidRPr="00BC072B" w:rsidRDefault="005445AD" w:rsidP="007A5638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  <w:shd w:val="clear" w:color="auto" w:fill="auto"/>
          </w:tcPr>
          <w:p w14:paraId="43F66FE2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E844652" w14:textId="77777777" w:rsidTr="00691D3B">
        <w:tc>
          <w:tcPr>
            <w:tcW w:w="673" w:type="dxa"/>
          </w:tcPr>
          <w:p w14:paraId="0875C935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29B4B652" w14:textId="77777777" w:rsidR="005445AD" w:rsidRPr="003A2D84" w:rsidRDefault="005445AD" w:rsidP="00B52E32">
            <w:pPr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Możliwość rozbudowy o sondę mocowana na ramieniu, pole zabiegowe </w:t>
            </w:r>
            <w:r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Pr="00BC072B">
              <w:rPr>
                <w:rFonts w:ascii="Times New Roman" w:hAnsi="Times New Roman" w:cs="Times New Roman"/>
                <w:color w:val="000000"/>
              </w:rPr>
              <w:t>cm</w:t>
            </w:r>
            <w:r w:rsidRPr="00BC072B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5" w:type="dxa"/>
          </w:tcPr>
          <w:p w14:paraId="14C326E2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DB75D55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BD92491" w14:textId="77777777" w:rsidTr="00691D3B">
        <w:tc>
          <w:tcPr>
            <w:tcW w:w="673" w:type="dxa"/>
          </w:tcPr>
          <w:p w14:paraId="538A735B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01785369" w14:textId="77777777" w:rsidR="005445AD" w:rsidRPr="00BC072B" w:rsidRDefault="005445AD" w:rsidP="00636528">
            <w:pPr>
              <w:pStyle w:val="Tekstprzypisukocowego"/>
              <w:snapToGrid w:val="0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gotowych programów terapeutycznych m</w:t>
            </w:r>
            <w:r w:rsidRPr="00BC072B">
              <w:rPr>
                <w:sz w:val="22"/>
                <w:szCs w:val="22"/>
              </w:rPr>
              <w:t>inimum 6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1775" w:type="dxa"/>
          </w:tcPr>
          <w:p w14:paraId="0024A576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8EC49D5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7F46DB9" w14:textId="77777777" w:rsidTr="00691D3B">
        <w:tc>
          <w:tcPr>
            <w:tcW w:w="673" w:type="dxa"/>
            <w:shd w:val="clear" w:color="auto" w:fill="E5B8B7" w:themeFill="accent2" w:themeFillTint="66"/>
          </w:tcPr>
          <w:p w14:paraId="145C94E3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E5B8B7" w:themeFill="accent2" w:themeFillTint="66"/>
            <w:vAlign w:val="center"/>
          </w:tcPr>
          <w:p w14:paraId="3EC88382" w14:textId="77777777" w:rsidR="005445AD" w:rsidRPr="00BC072B" w:rsidRDefault="005445AD" w:rsidP="00B52E32">
            <w:pPr>
              <w:pStyle w:val="Tekstprzypisukocoweg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d</w:t>
            </w:r>
            <w:r w:rsidRPr="00BC072B">
              <w:rPr>
                <w:sz w:val="22"/>
                <w:szCs w:val="22"/>
              </w:rPr>
              <w:t>wa niezależne kanały</w:t>
            </w:r>
            <w:r w:rsidR="002A0954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shd w:val="clear" w:color="auto" w:fill="E5B8B7" w:themeFill="accent2" w:themeFillTint="66"/>
          </w:tcPr>
          <w:p w14:paraId="2D69F12A" w14:textId="35DD19EB" w:rsidR="005445AD" w:rsidRDefault="00D83B09" w:rsidP="0077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2&gt; niezależne kanały – 5 pkt</w:t>
            </w:r>
          </w:p>
          <w:p w14:paraId="5455910D" w14:textId="7E380EFB" w:rsidR="00D83B09" w:rsidRPr="00BC072B" w:rsidRDefault="00D83B09" w:rsidP="0077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niezależne kanały – 0  pkt</w:t>
            </w:r>
          </w:p>
        </w:tc>
        <w:tc>
          <w:tcPr>
            <w:tcW w:w="3090" w:type="dxa"/>
            <w:shd w:val="clear" w:color="auto" w:fill="E5B8B7" w:themeFill="accent2" w:themeFillTint="66"/>
          </w:tcPr>
          <w:p w14:paraId="71AA93C9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66C9D5D" w14:textId="77777777" w:rsidTr="00691D3B">
        <w:tc>
          <w:tcPr>
            <w:tcW w:w="673" w:type="dxa"/>
          </w:tcPr>
          <w:p w14:paraId="372214AB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317FC262" w14:textId="77777777" w:rsidR="005445AD" w:rsidRPr="00BC072B" w:rsidRDefault="005445AD" w:rsidP="00B52E32">
            <w:pPr>
              <w:pStyle w:val="Tekstprzypisukocowego"/>
              <w:snapToGrid w:val="0"/>
              <w:rPr>
                <w:sz w:val="22"/>
                <w:szCs w:val="22"/>
              </w:rPr>
            </w:pPr>
            <w:r w:rsidRPr="00BC072B">
              <w:rPr>
                <w:sz w:val="22"/>
                <w:szCs w:val="22"/>
              </w:rPr>
              <w:t>Aparat sterowany poprzez kolorowy wyświetlacz dotykowy</w:t>
            </w:r>
            <w:r w:rsidR="002A0954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</w:tcPr>
          <w:p w14:paraId="0D50F06A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7523B892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384E9C7" w14:textId="77777777" w:rsidTr="00691D3B">
        <w:tc>
          <w:tcPr>
            <w:tcW w:w="673" w:type="dxa"/>
          </w:tcPr>
          <w:p w14:paraId="3FDE0161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42E7C52C" w14:textId="77777777" w:rsidR="005445AD" w:rsidRPr="00BC072B" w:rsidRDefault="005445AD" w:rsidP="00B52E32">
            <w:pPr>
              <w:pStyle w:val="Tekstprzypisukocowego"/>
              <w:snapToGrid w:val="0"/>
              <w:rPr>
                <w:sz w:val="22"/>
                <w:szCs w:val="22"/>
              </w:rPr>
            </w:pPr>
            <w:r w:rsidRPr="00BC072B">
              <w:rPr>
                <w:sz w:val="22"/>
                <w:szCs w:val="22"/>
              </w:rPr>
              <w:t>Wbudowany atlas anatomiczny</w:t>
            </w:r>
            <w:r w:rsidR="002A0954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</w:tcPr>
          <w:p w14:paraId="50840825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74394124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D914EC5" w14:textId="77777777" w:rsidTr="00691D3B">
        <w:tc>
          <w:tcPr>
            <w:tcW w:w="673" w:type="dxa"/>
          </w:tcPr>
          <w:p w14:paraId="2D09601E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5BB93D28" w14:textId="77777777" w:rsidR="005445AD" w:rsidRPr="00BC072B" w:rsidRDefault="005445AD" w:rsidP="00B52E32">
            <w:pPr>
              <w:pStyle w:val="Tekstprzypisukocowego"/>
              <w:snapToGrid w:val="0"/>
              <w:rPr>
                <w:sz w:val="22"/>
                <w:szCs w:val="22"/>
              </w:rPr>
            </w:pPr>
            <w:r w:rsidRPr="00BC072B">
              <w:rPr>
                <w:sz w:val="22"/>
                <w:szCs w:val="22"/>
              </w:rPr>
              <w:t>Możliwość modyfikacji parametrów takich jak tryb pracy (praca ciągła oraz modulowana), częstotliwość</w:t>
            </w:r>
          </w:p>
          <w:p w14:paraId="6C6C14B3" w14:textId="77777777" w:rsidR="005445AD" w:rsidRPr="00BC072B" w:rsidRDefault="005445AD" w:rsidP="00B52E32">
            <w:pPr>
              <w:pStyle w:val="Tekstprzypisukocowego"/>
              <w:snapToGrid w:val="0"/>
              <w:rPr>
                <w:sz w:val="22"/>
                <w:szCs w:val="22"/>
              </w:rPr>
            </w:pPr>
            <w:r w:rsidRPr="00BC072B">
              <w:rPr>
                <w:sz w:val="22"/>
                <w:szCs w:val="22"/>
              </w:rPr>
              <w:t>modulacji, czas, poziom mocy, cykl pracy</w:t>
            </w:r>
            <w:r w:rsidR="002A0954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</w:tcPr>
          <w:p w14:paraId="096309D2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77C7B41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7C66129" w14:textId="77777777" w:rsidTr="00691D3B">
        <w:tc>
          <w:tcPr>
            <w:tcW w:w="673" w:type="dxa"/>
            <w:shd w:val="clear" w:color="auto" w:fill="auto"/>
          </w:tcPr>
          <w:p w14:paraId="0A87B376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14:paraId="12FC6BD2" w14:textId="77777777" w:rsidR="005445AD" w:rsidRPr="00BC072B" w:rsidRDefault="005445AD" w:rsidP="00B52E32">
            <w:pPr>
              <w:pStyle w:val="Tekstprzypisukocoweg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wprowadzenia własnych kanałów terapeutycznych (co najmniej 1) na 10 -18 użytkowników.</w:t>
            </w:r>
          </w:p>
        </w:tc>
        <w:tc>
          <w:tcPr>
            <w:tcW w:w="1775" w:type="dxa"/>
            <w:shd w:val="clear" w:color="auto" w:fill="auto"/>
          </w:tcPr>
          <w:p w14:paraId="78C1025F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  <w:shd w:val="clear" w:color="auto" w:fill="auto"/>
          </w:tcPr>
          <w:p w14:paraId="1F84E15D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40969E9" w14:textId="77777777" w:rsidTr="00691D3B">
        <w:tc>
          <w:tcPr>
            <w:tcW w:w="673" w:type="dxa"/>
          </w:tcPr>
          <w:p w14:paraId="208A3A76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71F18F2A" w14:textId="77777777" w:rsidR="005445AD" w:rsidRPr="00BC072B" w:rsidRDefault="005445AD" w:rsidP="00B52E32">
            <w:pPr>
              <w:pStyle w:val="Tekstprzypisukocowego"/>
              <w:snapToGrid w:val="0"/>
              <w:rPr>
                <w:sz w:val="22"/>
                <w:szCs w:val="22"/>
              </w:rPr>
            </w:pPr>
            <w:r w:rsidRPr="00BC072B">
              <w:rPr>
                <w:sz w:val="22"/>
                <w:szCs w:val="22"/>
              </w:rPr>
              <w:t>Automatyczna kalkulacja wyemitowane</w:t>
            </w:r>
            <w:r>
              <w:rPr>
                <w:sz w:val="22"/>
                <w:szCs w:val="22"/>
              </w:rPr>
              <w:t xml:space="preserve">j energii zgodnie z ustawionymi </w:t>
            </w:r>
            <w:r w:rsidRPr="00BC072B">
              <w:rPr>
                <w:sz w:val="22"/>
                <w:szCs w:val="22"/>
              </w:rPr>
              <w:t>parametrami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</w:tcPr>
          <w:p w14:paraId="5B0E3757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B6DF2D3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D908B63" w14:textId="77777777" w:rsidTr="00691D3B">
        <w:tc>
          <w:tcPr>
            <w:tcW w:w="673" w:type="dxa"/>
          </w:tcPr>
          <w:p w14:paraId="0830E0A5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5626DAFA" w14:textId="77777777" w:rsidR="005445AD" w:rsidRPr="00BC072B" w:rsidRDefault="005445AD" w:rsidP="00B52E32">
            <w:pPr>
              <w:pStyle w:val="Tekstprzypisukocowego"/>
              <w:snapToGrid w:val="0"/>
              <w:rPr>
                <w:sz w:val="22"/>
                <w:szCs w:val="22"/>
              </w:rPr>
            </w:pPr>
            <w:r w:rsidRPr="00BC072B">
              <w:rPr>
                <w:sz w:val="22"/>
                <w:szCs w:val="22"/>
              </w:rPr>
              <w:t>Lista programów terapeutycznych z opisem procedur leczenia, zdjęciami obszaru zabiegowego oraz sposobem aplikacji</w:t>
            </w:r>
            <w:r w:rsidR="002A0954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</w:tcPr>
          <w:p w14:paraId="2BAB9C23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7191B318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C92DDB1" w14:textId="77777777" w:rsidTr="00691D3B">
        <w:tc>
          <w:tcPr>
            <w:tcW w:w="673" w:type="dxa"/>
          </w:tcPr>
          <w:p w14:paraId="2D4055EB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182CE314" w14:textId="77777777" w:rsidR="005445AD" w:rsidRPr="00BC072B" w:rsidRDefault="005445AD" w:rsidP="00B52E32">
            <w:pPr>
              <w:pStyle w:val="Tekstprzypisukocowego"/>
              <w:snapToGrid w:val="0"/>
              <w:rPr>
                <w:sz w:val="22"/>
                <w:szCs w:val="22"/>
              </w:rPr>
            </w:pPr>
            <w:r w:rsidRPr="00BC072B">
              <w:rPr>
                <w:sz w:val="22"/>
                <w:szCs w:val="22"/>
              </w:rPr>
              <w:t>Laser przenośny z wózkiem, wbudowany akumulator umożliwiający pracę bez zasilania sieciowego</w:t>
            </w:r>
            <w:r w:rsidR="002A0954"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</w:tcPr>
          <w:p w14:paraId="0D102D6B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0AB095C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771A56E" w14:textId="77777777" w:rsidTr="00691D3B">
        <w:tc>
          <w:tcPr>
            <w:tcW w:w="673" w:type="dxa"/>
          </w:tcPr>
          <w:p w14:paraId="294FD640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76DB0DF8" w14:textId="77777777" w:rsidR="005445AD" w:rsidRDefault="005445AD" w:rsidP="00831360">
            <w:pPr>
              <w:pStyle w:val="Tekstprzypisukocoweg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jezdna z hamulcami i miejscem na sondę ręczną.</w:t>
            </w:r>
          </w:p>
        </w:tc>
        <w:tc>
          <w:tcPr>
            <w:tcW w:w="1775" w:type="dxa"/>
          </w:tcPr>
          <w:p w14:paraId="4CB3D030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946AD43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5390740" w14:textId="77777777" w:rsidTr="00691D3B">
        <w:tc>
          <w:tcPr>
            <w:tcW w:w="673" w:type="dxa"/>
          </w:tcPr>
          <w:p w14:paraId="7DE42860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34EDECA7" w14:textId="77777777" w:rsidR="005445AD" w:rsidRPr="00BC072B" w:rsidRDefault="005445AD" w:rsidP="00831360">
            <w:pPr>
              <w:pStyle w:val="Tekstprzypisukocoweg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Menu w języku polskim. </w:t>
            </w:r>
          </w:p>
        </w:tc>
        <w:tc>
          <w:tcPr>
            <w:tcW w:w="1775" w:type="dxa"/>
          </w:tcPr>
          <w:p w14:paraId="269C8D39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5EE29348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B9755C2" w14:textId="77777777" w:rsidTr="00691D3B">
        <w:tc>
          <w:tcPr>
            <w:tcW w:w="673" w:type="dxa"/>
          </w:tcPr>
          <w:p w14:paraId="67D7F0C6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623CC38E" w14:textId="77777777" w:rsidR="005445AD" w:rsidRPr="00BC072B" w:rsidRDefault="005445AD" w:rsidP="003A2D84">
            <w:pPr>
              <w:pStyle w:val="Tekstprzypisukocowego"/>
              <w:snapToGrid w:val="0"/>
              <w:rPr>
                <w:sz w:val="22"/>
                <w:szCs w:val="22"/>
              </w:rPr>
            </w:pPr>
            <w:r w:rsidRPr="00BC072B">
              <w:rPr>
                <w:sz w:val="22"/>
                <w:szCs w:val="22"/>
              </w:rPr>
              <w:t xml:space="preserve">Waga aparatu nie większa niż </w:t>
            </w:r>
            <w:r>
              <w:rPr>
                <w:sz w:val="22"/>
                <w:szCs w:val="22"/>
              </w:rPr>
              <w:t>45</w:t>
            </w:r>
            <w:r w:rsidRPr="00BC072B">
              <w:rPr>
                <w:sz w:val="22"/>
                <w:szCs w:val="22"/>
              </w:rPr>
              <w:t>kg,</w:t>
            </w:r>
          </w:p>
        </w:tc>
        <w:tc>
          <w:tcPr>
            <w:tcW w:w="1775" w:type="dxa"/>
          </w:tcPr>
          <w:p w14:paraId="50270071" w14:textId="77777777" w:rsidR="005445AD" w:rsidRPr="00BC072B" w:rsidRDefault="005445AD" w:rsidP="007773E0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348D170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6AC72B7E" w14:textId="77777777" w:rsidTr="00691D3B">
        <w:tc>
          <w:tcPr>
            <w:tcW w:w="673" w:type="dxa"/>
            <w:shd w:val="clear" w:color="auto" w:fill="D9D9D9" w:themeFill="background1" w:themeFillShade="D9"/>
          </w:tcPr>
          <w:p w14:paraId="17C1C36E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7F73162B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7D266D33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463827DA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735DA671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445AD" w:rsidRPr="00BC072B" w14:paraId="425B5C1D" w14:textId="77777777" w:rsidTr="00C8234A">
        <w:trPr>
          <w:trHeight w:val="826"/>
        </w:trPr>
        <w:tc>
          <w:tcPr>
            <w:tcW w:w="9464" w:type="dxa"/>
            <w:gridSpan w:val="4"/>
            <w:shd w:val="clear" w:color="auto" w:fill="EAF1DD" w:themeFill="accent3" w:themeFillTint="33"/>
          </w:tcPr>
          <w:p w14:paraId="75DC7715" w14:textId="77777777" w:rsidR="005445AD" w:rsidRPr="00BC072B" w:rsidRDefault="005445AD" w:rsidP="002C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eastAsia="Calibri" w:hAnsi="Times New Roman" w:cs="Times New Roman"/>
                <w:b/>
              </w:rPr>
              <w:lastRenderedPageBreak/>
              <w:t>Aparat do elektroterapii i laseroterapii przenośny – 3 sztuki</w:t>
            </w:r>
          </w:p>
          <w:p w14:paraId="25D159A4" w14:textId="77777777" w:rsidR="005445AD" w:rsidRPr="00BC072B" w:rsidRDefault="005445AD" w:rsidP="002C6449">
            <w:pPr>
              <w:widowControl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6B68A98A" w14:textId="77777777" w:rsidR="005445AD" w:rsidRPr="00BC072B" w:rsidRDefault="005445AD" w:rsidP="002C64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93CFF7B" w14:textId="77777777" w:rsidR="005445AD" w:rsidRPr="00BC072B" w:rsidRDefault="005445AD" w:rsidP="002C6449">
            <w:pPr>
              <w:rPr>
                <w:rFonts w:ascii="Times New Roman" w:eastAsia="Calibri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421DE56" w14:textId="77777777" w:rsidR="005445AD" w:rsidRPr="00BC072B" w:rsidRDefault="005445AD" w:rsidP="002C6449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8D9CD4C" w14:textId="77777777" w:rsidTr="00691D3B">
        <w:tc>
          <w:tcPr>
            <w:tcW w:w="673" w:type="dxa"/>
          </w:tcPr>
          <w:p w14:paraId="45E99A5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2DD26188" w14:textId="77777777" w:rsidR="005445AD" w:rsidRPr="00BC072B" w:rsidRDefault="005445AD" w:rsidP="00B5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nowy, nieużywany, wyklucza się aparaty demonstracyjne. Rok produkcji min. 2022.</w:t>
            </w:r>
          </w:p>
        </w:tc>
        <w:tc>
          <w:tcPr>
            <w:tcW w:w="1775" w:type="dxa"/>
          </w:tcPr>
          <w:p w14:paraId="7AF47026" w14:textId="77777777" w:rsidR="005445AD" w:rsidRPr="00BC072B" w:rsidRDefault="005445AD" w:rsidP="007E7AD8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E7F6887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1D6B88D" w14:textId="77777777" w:rsidTr="00691D3B">
        <w:tc>
          <w:tcPr>
            <w:tcW w:w="673" w:type="dxa"/>
          </w:tcPr>
          <w:p w14:paraId="66A5B6AC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E5DCB0F" w14:textId="77777777" w:rsidR="005445AD" w:rsidRPr="00BC072B" w:rsidRDefault="005445AD" w:rsidP="003A2D84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Aparat wyposażony w niezbędne </w:t>
            </w:r>
            <w:r>
              <w:rPr>
                <w:rFonts w:ascii="Times New Roman" w:hAnsi="Times New Roman" w:cs="Times New Roman"/>
              </w:rPr>
              <w:t xml:space="preserve">akcesorium </w:t>
            </w:r>
            <w:r w:rsidRPr="00BC072B">
              <w:rPr>
                <w:rFonts w:ascii="Times New Roman" w:hAnsi="Times New Roman" w:cs="Times New Roman"/>
              </w:rPr>
              <w:t>do prawidłowej pracy:</w:t>
            </w:r>
          </w:p>
          <w:p w14:paraId="6F43F1D6" w14:textId="77777777" w:rsidR="005445AD" w:rsidRPr="00BC072B" w:rsidRDefault="005445AD" w:rsidP="003A2D84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min. 6 kabli do elektrod</w:t>
            </w:r>
          </w:p>
          <w:p w14:paraId="1CA19475" w14:textId="77777777" w:rsidR="005445AD" w:rsidRPr="00BC072B" w:rsidRDefault="005445AD" w:rsidP="003A2D84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min. 36 elektrod węglowych</w:t>
            </w:r>
          </w:p>
          <w:p w14:paraId="7DC90DC3" w14:textId="77777777" w:rsidR="005445AD" w:rsidRPr="00BC072B" w:rsidRDefault="005445AD" w:rsidP="003A2D84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oraz sonda punktowa o mocy </w:t>
            </w:r>
            <w:r>
              <w:rPr>
                <w:rFonts w:ascii="Times New Roman" w:hAnsi="Times New Roman" w:cs="Times New Roman"/>
              </w:rPr>
              <w:t>min 400 mW/800</w:t>
            </w:r>
            <w:r w:rsidRPr="00BC072B">
              <w:rPr>
                <w:rFonts w:ascii="Times New Roman" w:hAnsi="Times New Roman" w:cs="Times New Roman"/>
              </w:rPr>
              <w:t xml:space="preserve"> nm, praca ciągła i impulsowa</w:t>
            </w:r>
            <w:r>
              <w:rPr>
                <w:rFonts w:ascii="Times New Roman" w:hAnsi="Times New Roman" w:cs="Times New Roman"/>
              </w:rPr>
              <w:t>.</w:t>
            </w:r>
            <w:r w:rsidRPr="00BC072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75" w:type="dxa"/>
          </w:tcPr>
          <w:p w14:paraId="2521FA10" w14:textId="77777777" w:rsidR="005445AD" w:rsidRPr="00BC072B" w:rsidRDefault="005445AD" w:rsidP="003A2D8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382F3FB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0ED8499" w14:textId="77777777" w:rsidTr="00691D3B">
        <w:tc>
          <w:tcPr>
            <w:tcW w:w="673" w:type="dxa"/>
          </w:tcPr>
          <w:p w14:paraId="5572E74B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41FFBA4" w14:textId="77777777" w:rsidR="005445AD" w:rsidRPr="00BC072B" w:rsidRDefault="005445AD" w:rsidP="00B52E32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Kolorowy ekran graficzny z panelem dotykowym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4A05A2C9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5542DB8D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B995FCD" w14:textId="77777777" w:rsidTr="00691D3B">
        <w:tc>
          <w:tcPr>
            <w:tcW w:w="673" w:type="dxa"/>
          </w:tcPr>
          <w:p w14:paraId="330482ED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F1F916B" w14:textId="77777777" w:rsidR="005445AD" w:rsidRPr="00BC072B" w:rsidRDefault="005445AD" w:rsidP="00B5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stosowania jako aparat przenośny.</w:t>
            </w:r>
          </w:p>
        </w:tc>
        <w:tc>
          <w:tcPr>
            <w:tcW w:w="1775" w:type="dxa"/>
            <w:vAlign w:val="center"/>
          </w:tcPr>
          <w:p w14:paraId="091A9A9E" w14:textId="77777777" w:rsidR="005445AD" w:rsidRPr="00BC072B" w:rsidRDefault="005445AD" w:rsidP="007E7AD8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5CAA4802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36A49B9" w14:textId="77777777" w:rsidTr="00691D3B">
        <w:tc>
          <w:tcPr>
            <w:tcW w:w="673" w:type="dxa"/>
          </w:tcPr>
          <w:p w14:paraId="15FD049B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6A66C93" w14:textId="77777777" w:rsidR="005445AD" w:rsidRPr="00BC072B" w:rsidRDefault="005445AD" w:rsidP="00B52E32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Możliwość jednoczesnego wykonywania zabiegów laseroterapii i elektroterapii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59A01B11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E3B48F1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C9E6EED" w14:textId="77777777" w:rsidTr="00691D3B">
        <w:tc>
          <w:tcPr>
            <w:tcW w:w="673" w:type="dxa"/>
          </w:tcPr>
          <w:p w14:paraId="4F9B27EE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E57BAB1" w14:textId="77777777" w:rsidR="005445AD" w:rsidRPr="00BC072B" w:rsidRDefault="005445AD" w:rsidP="00DB40BC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jednoczesnego wykonywania dwóch zabiegów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56A1DAFC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A5AE8B7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B066D1F" w14:textId="77777777" w:rsidTr="00691D3B">
        <w:tc>
          <w:tcPr>
            <w:tcW w:w="673" w:type="dxa"/>
          </w:tcPr>
          <w:p w14:paraId="551247A6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9538512" w14:textId="77777777" w:rsidR="005445AD" w:rsidRPr="00BC072B" w:rsidRDefault="005445AD" w:rsidP="002C2A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Wbudowane p</w:t>
            </w:r>
            <w:r w:rsidRPr="002E59F3">
              <w:rPr>
                <w:rFonts w:ascii="Times New Roman" w:hAnsi="Times New Roman" w:cs="Times New Roman"/>
              </w:rPr>
              <w:t>rogramy gotowe</w:t>
            </w:r>
            <w:r>
              <w:rPr>
                <w:rFonts w:ascii="Times New Roman" w:hAnsi="Times New Roman" w:cs="Times New Roman"/>
              </w:rPr>
              <w:t xml:space="preserve"> minimum</w:t>
            </w:r>
            <w:r w:rsidRPr="002E59F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80 pozycji do elektroterapii i 10</w:t>
            </w:r>
            <w:r w:rsidRPr="002E59F3">
              <w:rPr>
                <w:rFonts w:ascii="Times New Roman" w:hAnsi="Times New Roman" w:cs="Times New Roman"/>
              </w:rPr>
              <w:t>0 do laseroterapii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5424CE3E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308FE09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068D2E6" w14:textId="77777777" w:rsidTr="00691D3B">
        <w:tc>
          <w:tcPr>
            <w:tcW w:w="673" w:type="dxa"/>
          </w:tcPr>
          <w:p w14:paraId="30950D8A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135215A" w14:textId="77777777" w:rsidR="005445AD" w:rsidRPr="00BC072B" w:rsidRDefault="005445AD" w:rsidP="00B52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Możliwość zapisania przez obsługę własnych parametrów zabiegu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4E4D58B4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850D786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3C8F5CE" w14:textId="77777777" w:rsidTr="00691D3B">
        <w:tc>
          <w:tcPr>
            <w:tcW w:w="673" w:type="dxa"/>
          </w:tcPr>
          <w:p w14:paraId="706F834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10BAD03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 xml:space="preserve">Licznik czasu i liczby </w:t>
            </w:r>
            <w:r>
              <w:rPr>
                <w:rFonts w:ascii="Times New Roman" w:hAnsi="Times New Roman" w:cs="Times New Roman"/>
              </w:rPr>
              <w:t xml:space="preserve">wykonanych </w:t>
            </w:r>
            <w:r w:rsidRPr="00BC072B">
              <w:rPr>
                <w:rFonts w:ascii="Times New Roman" w:hAnsi="Times New Roman" w:cs="Times New Roman"/>
              </w:rPr>
              <w:t>zabiegów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37F8EF62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4044B48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99EF8BF" w14:textId="77777777" w:rsidTr="00691D3B">
        <w:tc>
          <w:tcPr>
            <w:tcW w:w="673" w:type="dxa"/>
          </w:tcPr>
          <w:p w14:paraId="1F8AA1DA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46FDCA6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indywidualnej regulacji parametrów zabiegów</w:t>
            </w:r>
            <w:r>
              <w:rPr>
                <w:rFonts w:ascii="Times New Roman" w:hAnsi="Times New Roman" w:cs="Times New Roman"/>
              </w:rPr>
              <w:t xml:space="preserve"> przy pomocy klawiatury ekranowej. </w:t>
            </w:r>
          </w:p>
        </w:tc>
        <w:tc>
          <w:tcPr>
            <w:tcW w:w="1775" w:type="dxa"/>
          </w:tcPr>
          <w:p w14:paraId="72708579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1BD637F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A0D3CC8" w14:textId="77777777" w:rsidTr="00691D3B">
        <w:tc>
          <w:tcPr>
            <w:tcW w:w="673" w:type="dxa"/>
          </w:tcPr>
          <w:p w14:paraId="22B989A9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2E2DCCE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C072B">
              <w:rPr>
                <w:rFonts w:ascii="Times New Roman" w:hAnsi="Times New Roman" w:cs="Times New Roman"/>
              </w:rPr>
              <w:t>kran ciekłokrystaliczny</w:t>
            </w:r>
            <w:r>
              <w:rPr>
                <w:rFonts w:ascii="Times New Roman" w:hAnsi="Times New Roman" w:cs="Times New Roman"/>
              </w:rPr>
              <w:t xml:space="preserve"> (LCD) min. 4  cale.</w:t>
            </w:r>
          </w:p>
        </w:tc>
        <w:tc>
          <w:tcPr>
            <w:tcW w:w="1775" w:type="dxa"/>
          </w:tcPr>
          <w:p w14:paraId="143D9E75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AF4BD42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E3DE1DA" w14:textId="77777777" w:rsidTr="00691D3B">
        <w:tc>
          <w:tcPr>
            <w:tcW w:w="673" w:type="dxa"/>
          </w:tcPr>
          <w:p w14:paraId="28E19A27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1E3874F" w14:textId="77777777" w:rsidR="005445AD" w:rsidRPr="00BC072B" w:rsidRDefault="005445AD" w:rsidP="00A95C95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Funkcja sterowania pracą wentylatora</w:t>
            </w:r>
            <w:r>
              <w:rPr>
                <w:rFonts w:ascii="Times New Roman" w:hAnsi="Times New Roman" w:cs="Times New Roman"/>
              </w:rPr>
              <w:t>.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5" w:type="dxa"/>
          </w:tcPr>
          <w:p w14:paraId="40CAC3EE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DCB6065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6B618D6A" w14:textId="77777777" w:rsidTr="00691D3B">
        <w:tc>
          <w:tcPr>
            <w:tcW w:w="673" w:type="dxa"/>
          </w:tcPr>
          <w:p w14:paraId="670E35E5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73679E5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prądami interferencyjnymi 2 i 4 elektrodowymi (</w:t>
            </w:r>
            <w:r>
              <w:rPr>
                <w:rFonts w:ascii="Times New Roman" w:hAnsi="Times New Roman" w:cs="Times New Roman"/>
              </w:rPr>
              <w:t xml:space="preserve">minimum </w:t>
            </w:r>
            <w:r w:rsidRPr="00BC072B">
              <w:rPr>
                <w:rFonts w:ascii="Times New Roman" w:hAnsi="Times New Roman" w:cs="Times New Roman"/>
              </w:rPr>
              <w:t>dynamiczne, statyczne, przerywane, izoplanarne i wektor</w:t>
            </w:r>
            <w:r>
              <w:rPr>
                <w:rFonts w:ascii="Times New Roman" w:hAnsi="Times New Roman" w:cs="Times New Roman"/>
              </w:rPr>
              <w:t>em</w:t>
            </w:r>
            <w:r w:rsidRPr="00BC072B">
              <w:rPr>
                <w:rFonts w:ascii="Times New Roman" w:hAnsi="Times New Roman" w:cs="Times New Roman"/>
              </w:rPr>
              <w:t xml:space="preserve"> dipolowy)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6FEF08A6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02BCCEE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BBAAC46" w14:textId="77777777" w:rsidTr="00691D3B">
        <w:tc>
          <w:tcPr>
            <w:tcW w:w="673" w:type="dxa"/>
          </w:tcPr>
          <w:p w14:paraId="187B1C3D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5F70609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 xml:space="preserve">Możliwość wykonywania zabiegów prądami diadynamicznymi </w:t>
            </w:r>
            <w:r>
              <w:rPr>
                <w:rFonts w:ascii="Times New Roman" w:hAnsi="Times New Roman" w:cs="Times New Roman"/>
              </w:rPr>
              <w:t xml:space="preserve">minimum </w:t>
            </w:r>
            <w:r w:rsidRPr="00BC072B">
              <w:rPr>
                <w:rFonts w:ascii="Times New Roman" w:hAnsi="Times New Roman" w:cs="Times New Roman"/>
              </w:rPr>
              <w:t>typu MF, DF, CP, LP, CPiso, LPiso, RS, MM z możliwością ustawiania sekwencji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30AF51C0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50DFFB5B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65C02F56" w14:textId="77777777" w:rsidTr="00691D3B">
        <w:tc>
          <w:tcPr>
            <w:tcW w:w="673" w:type="dxa"/>
          </w:tcPr>
          <w:p w14:paraId="036FC795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24863E9" w14:textId="77777777" w:rsidR="005445AD" w:rsidRPr="00BC072B" w:rsidRDefault="005445AD" w:rsidP="00A95C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Prądy średniej </w:t>
            </w:r>
            <w:r w:rsidRPr="00BC072B">
              <w:rPr>
                <w:rFonts w:ascii="Times New Roman" w:hAnsi="Times New Roman" w:cs="Times New Roman"/>
              </w:rPr>
              <w:t xml:space="preserve">częstotliwości </w:t>
            </w:r>
            <w:r>
              <w:rPr>
                <w:rFonts w:ascii="Times New Roman" w:hAnsi="Times New Roman" w:cs="Times New Roman"/>
              </w:rPr>
              <w:t xml:space="preserve">modulowane 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BC072B">
              <w:rPr>
                <w:rFonts w:ascii="Times New Roman" w:hAnsi="Times New Roman" w:cs="Times New Roman"/>
              </w:rPr>
              <w:t>kształcie trójkąta, sinusoidy, trapezu i prostokąta</w:t>
            </w:r>
            <w:r w:rsidRPr="00A95C95">
              <w:rPr>
                <w:rFonts w:ascii="Open Sans" w:hAnsi="Open Sans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Pr="00A95C95">
              <w:rPr>
                <w:rFonts w:ascii="Times New Roman" w:hAnsi="Times New Roman" w:cs="Times New Roman"/>
              </w:rPr>
              <w:t>– każdy unipolarny i bipolarny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5E2DD81B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FC86465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7049B5C" w14:textId="77777777" w:rsidTr="00691D3B">
        <w:tc>
          <w:tcPr>
            <w:tcW w:w="673" w:type="dxa"/>
          </w:tcPr>
          <w:p w14:paraId="18E4DC5F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EE6F218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dwukanałowej stymulacji porażeń spastycznych (tonoliza)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1CE2446F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F681544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7DA64F9" w14:textId="77777777" w:rsidTr="00691D3B">
        <w:tc>
          <w:tcPr>
            <w:tcW w:w="673" w:type="dxa"/>
          </w:tcPr>
          <w:p w14:paraId="16C8E11B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37083A1" w14:textId="77777777" w:rsidR="005445AD" w:rsidRPr="00BC072B" w:rsidRDefault="005445AD" w:rsidP="00C647E0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</w:t>
            </w:r>
            <w:r>
              <w:rPr>
                <w:rFonts w:ascii="Times New Roman" w:hAnsi="Times New Roman" w:cs="Times New Roman"/>
              </w:rPr>
              <w:t>konywania zabiegów prądami TENS.</w:t>
            </w:r>
          </w:p>
        </w:tc>
        <w:tc>
          <w:tcPr>
            <w:tcW w:w="1775" w:type="dxa"/>
          </w:tcPr>
          <w:p w14:paraId="7E768184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353907A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7442B52" w14:textId="77777777" w:rsidTr="00691D3B">
        <w:tc>
          <w:tcPr>
            <w:tcW w:w="673" w:type="dxa"/>
          </w:tcPr>
          <w:p w14:paraId="70607753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FCEA74F" w14:textId="77777777" w:rsidR="005445AD" w:rsidRPr="00BC072B" w:rsidRDefault="005445AD" w:rsidP="00B52E32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prądami TENS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72B">
              <w:rPr>
                <w:rFonts w:ascii="Times New Roman" w:hAnsi="Times New Roman" w:cs="Times New Roman"/>
              </w:rPr>
              <w:t>BURST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75F55AC9" w14:textId="77777777" w:rsidR="005445AD" w:rsidRPr="00BC072B" w:rsidRDefault="005445AD" w:rsidP="007E7AD8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0A8D019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EB3847F" w14:textId="77777777" w:rsidTr="00691D3B">
        <w:tc>
          <w:tcPr>
            <w:tcW w:w="673" w:type="dxa"/>
          </w:tcPr>
          <w:p w14:paraId="1D3EB345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97026AD" w14:textId="77777777" w:rsidR="005445AD" w:rsidRPr="00BC072B" w:rsidRDefault="005445AD" w:rsidP="00C647E0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prądem HV (wysokonapięciowym)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2E886EB3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30B972D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0FB37D5" w14:textId="77777777" w:rsidTr="00691D3B">
        <w:tc>
          <w:tcPr>
            <w:tcW w:w="673" w:type="dxa"/>
          </w:tcPr>
          <w:p w14:paraId="37EECC3C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F1DFA4E" w14:textId="77777777" w:rsidR="005445AD" w:rsidRPr="00BC072B" w:rsidRDefault="005445AD" w:rsidP="00C647E0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 xml:space="preserve">Możliwość wykonywania zabiegów </w:t>
            </w:r>
            <w:r>
              <w:rPr>
                <w:rFonts w:ascii="Times New Roman" w:hAnsi="Times New Roman" w:cs="Times New Roman"/>
              </w:rPr>
              <w:t>prądem Träberta (Ultra Reiz).</w:t>
            </w:r>
          </w:p>
        </w:tc>
        <w:tc>
          <w:tcPr>
            <w:tcW w:w="1775" w:type="dxa"/>
          </w:tcPr>
          <w:p w14:paraId="1C185A61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D4FFF1F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50A4175" w14:textId="77777777" w:rsidTr="00691D3B">
        <w:tc>
          <w:tcPr>
            <w:tcW w:w="673" w:type="dxa"/>
          </w:tcPr>
          <w:p w14:paraId="3099ABB0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25C5974" w14:textId="77777777" w:rsidR="005445AD" w:rsidRPr="00BC072B" w:rsidRDefault="005445AD" w:rsidP="00C647E0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prądem Kotza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7BE07ACC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DD3E522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13902F5" w14:textId="77777777" w:rsidTr="00691D3B">
        <w:tc>
          <w:tcPr>
            <w:tcW w:w="673" w:type="dxa"/>
          </w:tcPr>
          <w:p w14:paraId="257E2C4D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476571E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prądem faradycznym i neofaradycznym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7AF90F3C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FCA5C05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11C28E7" w14:textId="77777777" w:rsidTr="00691D3B">
        <w:tc>
          <w:tcPr>
            <w:tcW w:w="673" w:type="dxa"/>
          </w:tcPr>
          <w:p w14:paraId="1333545D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33821B8" w14:textId="77777777" w:rsidR="005445AD" w:rsidRPr="00BC072B" w:rsidRDefault="005445AD" w:rsidP="00C647E0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Możliwość wykonywania zabiegów prądem </w:t>
            </w:r>
            <w:r>
              <w:rPr>
                <w:rFonts w:ascii="Times New Roman" w:hAnsi="Times New Roman" w:cs="Times New Roman"/>
              </w:rPr>
              <w:t>jonoforezy.</w:t>
            </w:r>
          </w:p>
        </w:tc>
        <w:tc>
          <w:tcPr>
            <w:tcW w:w="1775" w:type="dxa"/>
          </w:tcPr>
          <w:p w14:paraId="0B725096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B8A3B92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DEC9086" w14:textId="77777777" w:rsidTr="00691D3B">
        <w:tc>
          <w:tcPr>
            <w:tcW w:w="673" w:type="dxa"/>
          </w:tcPr>
          <w:p w14:paraId="705A1017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A282AF4" w14:textId="77777777" w:rsidR="005445AD" w:rsidRPr="00BC072B" w:rsidRDefault="005445AD" w:rsidP="00C647E0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prądem galwani</w:t>
            </w:r>
            <w:r>
              <w:rPr>
                <w:rFonts w:ascii="Times New Roman" w:hAnsi="Times New Roman" w:cs="Times New Roman"/>
              </w:rPr>
              <w:t>zacji.</w:t>
            </w:r>
          </w:p>
        </w:tc>
        <w:tc>
          <w:tcPr>
            <w:tcW w:w="1775" w:type="dxa"/>
          </w:tcPr>
          <w:p w14:paraId="0204C25D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BA11699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4BF1354" w14:textId="77777777" w:rsidTr="00691D3B">
        <w:tc>
          <w:tcPr>
            <w:tcW w:w="673" w:type="dxa"/>
          </w:tcPr>
          <w:p w14:paraId="3771443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F526027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mikroprądami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663F62CD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8BE39E0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5A23803" w14:textId="77777777" w:rsidTr="00691D3B">
        <w:tc>
          <w:tcPr>
            <w:tcW w:w="673" w:type="dxa"/>
          </w:tcPr>
          <w:p w14:paraId="515545E5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F674DDD" w14:textId="77777777" w:rsidR="005445AD" w:rsidRPr="00BC072B" w:rsidRDefault="005445AD" w:rsidP="00863C6E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w trybie stałego prądu lub stałego napięcia (CC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BC072B">
              <w:rPr>
                <w:rFonts w:ascii="Times New Roman" w:hAnsi="Times New Roman" w:cs="Times New Roman"/>
              </w:rPr>
              <w:t>CV)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4922F1CC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5CA30922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6756A36E" w14:textId="77777777" w:rsidTr="00691D3B">
        <w:tc>
          <w:tcPr>
            <w:tcW w:w="673" w:type="dxa"/>
          </w:tcPr>
          <w:p w14:paraId="6B4BC30C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4869C38" w14:textId="77777777" w:rsidR="005445AD" w:rsidRPr="00BC072B" w:rsidRDefault="005445AD" w:rsidP="00C647E0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Możliwość wykonywania zabiegów elektrogimnastyki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4B23E9BC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BCA9F86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8BAF301" w14:textId="77777777" w:rsidTr="00691D3B">
        <w:tc>
          <w:tcPr>
            <w:tcW w:w="673" w:type="dxa"/>
          </w:tcPr>
          <w:p w14:paraId="01C8A54E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97A5BDC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Ustawienie sekwencji prądów DD.</w:t>
            </w:r>
          </w:p>
        </w:tc>
        <w:tc>
          <w:tcPr>
            <w:tcW w:w="1775" w:type="dxa"/>
          </w:tcPr>
          <w:p w14:paraId="3622B515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C89ACE6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33CA21E" w14:textId="77777777" w:rsidTr="00691D3B">
        <w:tc>
          <w:tcPr>
            <w:tcW w:w="673" w:type="dxa"/>
          </w:tcPr>
          <w:p w14:paraId="37096C8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F94E73B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Funkcja ochrony pacjenta przy zaniku zasilania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0E77B620" w14:textId="77777777" w:rsidR="005445AD" w:rsidRPr="00BC072B" w:rsidRDefault="005445AD" w:rsidP="007E7AD8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192AE7C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419A39E" w14:textId="77777777" w:rsidTr="00691D3B">
        <w:tc>
          <w:tcPr>
            <w:tcW w:w="673" w:type="dxa"/>
          </w:tcPr>
          <w:p w14:paraId="18240EED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A5D4C27" w14:textId="77777777" w:rsidR="005445AD" w:rsidRPr="00BC072B" w:rsidRDefault="005445AD" w:rsidP="00C647E0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Funkcja testowania elektrod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283F3488" w14:textId="77777777" w:rsidR="005445AD" w:rsidRPr="00BC072B" w:rsidRDefault="005445AD" w:rsidP="007E7AD8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BCF205F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26287CA" w14:textId="77777777" w:rsidTr="00691D3B">
        <w:tc>
          <w:tcPr>
            <w:tcW w:w="673" w:type="dxa"/>
          </w:tcPr>
          <w:p w14:paraId="16A6CCB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807C2E0" w14:textId="77777777" w:rsidR="005445AD" w:rsidRPr="00BC072B" w:rsidRDefault="005445AD" w:rsidP="00C647E0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 xml:space="preserve">Funkcja </w:t>
            </w:r>
            <w:r>
              <w:rPr>
                <w:rFonts w:ascii="Times New Roman" w:hAnsi="Times New Roman" w:cs="Times New Roman"/>
              </w:rPr>
              <w:t>wykrywająca przerwy w obwodzie elektrycznym.</w:t>
            </w:r>
          </w:p>
        </w:tc>
        <w:tc>
          <w:tcPr>
            <w:tcW w:w="1775" w:type="dxa"/>
          </w:tcPr>
          <w:p w14:paraId="7CCBC8AA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0DE11ED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EF7DB1E" w14:textId="77777777" w:rsidTr="00691D3B">
        <w:tc>
          <w:tcPr>
            <w:tcW w:w="673" w:type="dxa"/>
          </w:tcPr>
          <w:p w14:paraId="2900304B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74973E8" w14:textId="77777777" w:rsidR="005445AD" w:rsidRPr="00BC072B" w:rsidRDefault="005445AD" w:rsidP="00B52E32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Tryb pracy lasera ciągły lub impulsowy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27F049C6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84AF723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44FCD38" w14:textId="77777777" w:rsidTr="00691D3B">
        <w:tc>
          <w:tcPr>
            <w:tcW w:w="673" w:type="dxa"/>
          </w:tcPr>
          <w:p w14:paraId="059E1333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C534467" w14:textId="77777777" w:rsidR="005445AD" w:rsidRPr="00BC072B" w:rsidRDefault="005445AD" w:rsidP="00042409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Funkcja pomiaru mocy lasera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4173D1B9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34189CA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C07DD7F" w14:textId="77777777" w:rsidTr="00691D3B">
        <w:tc>
          <w:tcPr>
            <w:tcW w:w="673" w:type="dxa"/>
          </w:tcPr>
          <w:p w14:paraId="1480B816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922D632" w14:textId="77777777" w:rsidR="005445AD" w:rsidRPr="00BC072B" w:rsidRDefault="005445AD" w:rsidP="00042409">
            <w:pPr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Funkcja powtórzeń emisji dawki lasera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38800A77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31E49F4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54E4455" w14:textId="77777777" w:rsidTr="00691D3B">
        <w:tc>
          <w:tcPr>
            <w:tcW w:w="673" w:type="dxa"/>
          </w:tcPr>
          <w:p w14:paraId="34C93265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auto"/>
          </w:tcPr>
          <w:p w14:paraId="259F1DB1" w14:textId="77777777" w:rsidR="005445AD" w:rsidRPr="00D865F6" w:rsidRDefault="005445AD" w:rsidP="003A2D84">
            <w:pPr>
              <w:rPr>
                <w:rFonts w:ascii="Times New Roman" w:hAnsi="Times New Roman" w:cs="Times New Roman"/>
                <w:bCs/>
              </w:rPr>
            </w:pPr>
            <w:r w:rsidRPr="00D865F6">
              <w:rPr>
                <w:rFonts w:ascii="Times New Roman" w:hAnsi="Times New Roman" w:cs="Times New Roman"/>
              </w:rPr>
              <w:t>Możliwość pracy z sondą lasera o świetle czerwonym lub podczerwonym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6442D056" w14:textId="77777777" w:rsidR="005445AD" w:rsidRPr="00BC072B" w:rsidRDefault="005445AD" w:rsidP="003A2D8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723F668E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F5F626C" w14:textId="77777777" w:rsidTr="00691D3B">
        <w:tc>
          <w:tcPr>
            <w:tcW w:w="673" w:type="dxa"/>
          </w:tcPr>
          <w:p w14:paraId="26A03657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auto"/>
          </w:tcPr>
          <w:p w14:paraId="6B5169B1" w14:textId="77777777" w:rsidR="005445AD" w:rsidRPr="00D865F6" w:rsidRDefault="005445AD" w:rsidP="003A2D84">
            <w:pPr>
              <w:rPr>
                <w:rFonts w:ascii="Times New Roman" w:hAnsi="Times New Roman" w:cs="Times New Roman"/>
                <w:bCs/>
              </w:rPr>
            </w:pPr>
            <w:r w:rsidRPr="00D865F6">
              <w:rPr>
                <w:rFonts w:ascii="Times New Roman" w:hAnsi="Times New Roman" w:cs="Times New Roman"/>
              </w:rPr>
              <w:t>Możliwość pracy z sondą impulsową</w:t>
            </w:r>
            <w:r>
              <w:rPr>
                <w:rFonts w:ascii="Times New Roman" w:hAnsi="Times New Roman" w:cs="Times New Roman"/>
              </w:rPr>
              <w:t>.</w:t>
            </w:r>
            <w:r w:rsidRPr="00D86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5" w:type="dxa"/>
          </w:tcPr>
          <w:p w14:paraId="2D508D15" w14:textId="77777777" w:rsidR="005445AD" w:rsidRPr="00BC072B" w:rsidRDefault="005445AD" w:rsidP="003A2D8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6413A1F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0338F5D" w14:textId="77777777" w:rsidTr="00691D3B">
        <w:tc>
          <w:tcPr>
            <w:tcW w:w="673" w:type="dxa"/>
          </w:tcPr>
          <w:p w14:paraId="594F94B0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auto"/>
          </w:tcPr>
          <w:p w14:paraId="5D07FA67" w14:textId="77777777" w:rsidR="005445AD" w:rsidRPr="000D5E4F" w:rsidRDefault="005445AD" w:rsidP="003A2D84">
            <w:pPr>
              <w:rPr>
                <w:rFonts w:ascii="Times New Roman" w:hAnsi="Times New Roman" w:cs="Times New Roman"/>
              </w:rPr>
            </w:pPr>
            <w:r w:rsidRPr="00D865F6">
              <w:rPr>
                <w:rFonts w:ascii="Times New Roman" w:hAnsi="Times New Roman" w:cs="Times New Roman"/>
              </w:rPr>
              <w:t>Możli</w:t>
            </w:r>
            <w:r>
              <w:rPr>
                <w:rFonts w:ascii="Times New Roman" w:hAnsi="Times New Roman" w:cs="Times New Roman"/>
              </w:rPr>
              <w:t>wość pracy z sondą wielodiodową.</w:t>
            </w:r>
          </w:p>
        </w:tc>
        <w:tc>
          <w:tcPr>
            <w:tcW w:w="1775" w:type="dxa"/>
          </w:tcPr>
          <w:p w14:paraId="161E32CA" w14:textId="77777777" w:rsidR="005445AD" w:rsidRPr="00BC072B" w:rsidRDefault="005445AD" w:rsidP="003A2D8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F8F1C0B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90BE1AD" w14:textId="77777777" w:rsidTr="00691D3B">
        <w:tc>
          <w:tcPr>
            <w:tcW w:w="673" w:type="dxa"/>
          </w:tcPr>
          <w:p w14:paraId="650FB38E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auto"/>
          </w:tcPr>
          <w:p w14:paraId="26684772" w14:textId="77777777" w:rsidR="005445AD" w:rsidRPr="00D865F6" w:rsidRDefault="005445AD" w:rsidP="003A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urządzenia maksymalnie 3,5 kg.</w:t>
            </w:r>
          </w:p>
        </w:tc>
        <w:tc>
          <w:tcPr>
            <w:tcW w:w="1775" w:type="dxa"/>
            <w:vAlign w:val="center"/>
          </w:tcPr>
          <w:p w14:paraId="0989B9BB" w14:textId="77777777" w:rsidR="005445AD" w:rsidRPr="00BC072B" w:rsidRDefault="005445AD" w:rsidP="007E7AD8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3A70232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7E43676" w14:textId="77777777" w:rsidTr="00691D3B">
        <w:tc>
          <w:tcPr>
            <w:tcW w:w="673" w:type="dxa"/>
            <w:shd w:val="clear" w:color="auto" w:fill="D9D9D9" w:themeFill="background1" w:themeFillShade="D9"/>
          </w:tcPr>
          <w:p w14:paraId="17DD7574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25EFA12F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75074AD5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33CEC783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1EC8C96E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445AD" w:rsidRPr="00BC072B" w14:paraId="65176B6D" w14:textId="77777777" w:rsidTr="00C8234A">
        <w:trPr>
          <w:trHeight w:val="1104"/>
        </w:trPr>
        <w:tc>
          <w:tcPr>
            <w:tcW w:w="9464" w:type="dxa"/>
            <w:gridSpan w:val="4"/>
            <w:shd w:val="clear" w:color="auto" w:fill="EAF1DD" w:themeFill="accent3" w:themeFillTint="33"/>
          </w:tcPr>
          <w:p w14:paraId="290A1ADF" w14:textId="5B3012CD" w:rsidR="005445AD" w:rsidRPr="00BC072B" w:rsidRDefault="005445AD" w:rsidP="009B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eastAsia="Calibri" w:hAnsi="Times New Roman" w:cs="Times New Roman"/>
                <w:b/>
              </w:rPr>
              <w:t xml:space="preserve">Lampa do naświetlań </w:t>
            </w:r>
            <w:r>
              <w:rPr>
                <w:rFonts w:ascii="Times New Roman" w:eastAsia="Calibri" w:hAnsi="Times New Roman" w:cs="Times New Roman"/>
                <w:b/>
              </w:rPr>
              <w:t xml:space="preserve">z podczerwienią </w:t>
            </w:r>
            <w:r w:rsidR="0058750A">
              <w:rPr>
                <w:rFonts w:ascii="Times New Roman" w:eastAsia="Calibri" w:hAnsi="Times New Roman" w:cs="Times New Roman"/>
                <w:b/>
              </w:rPr>
              <w:t xml:space="preserve"> 4 sztuki  </w:t>
            </w:r>
            <w:r>
              <w:rPr>
                <w:rFonts w:ascii="Times New Roman" w:eastAsia="Calibri" w:hAnsi="Times New Roman" w:cs="Times New Roman"/>
                <w:b/>
              </w:rPr>
              <w:t xml:space="preserve">+ dodatkowe żarówki </w:t>
            </w:r>
          </w:p>
          <w:p w14:paraId="03B593DD" w14:textId="77777777" w:rsidR="005445AD" w:rsidRPr="00BC072B" w:rsidRDefault="005445AD" w:rsidP="009B026C">
            <w:pPr>
              <w:widowControl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67F63743" w14:textId="77777777" w:rsidR="005445AD" w:rsidRPr="00BC072B" w:rsidRDefault="005445AD" w:rsidP="009B026C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6BB2E519" w14:textId="77777777" w:rsidR="005445AD" w:rsidRPr="00BC072B" w:rsidRDefault="005445AD" w:rsidP="009B026C">
            <w:pPr>
              <w:rPr>
                <w:rFonts w:ascii="Times New Roman" w:eastAsia="Calibri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90BCF2A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9B84E03" w14:textId="77777777" w:rsidTr="00691D3B">
        <w:tc>
          <w:tcPr>
            <w:tcW w:w="673" w:type="dxa"/>
          </w:tcPr>
          <w:p w14:paraId="4E812763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BD0E54B" w14:textId="77777777" w:rsidR="005445AD" w:rsidRPr="00BC072B" w:rsidRDefault="005445AD" w:rsidP="00B52E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2022.</w:t>
            </w:r>
          </w:p>
        </w:tc>
        <w:tc>
          <w:tcPr>
            <w:tcW w:w="1775" w:type="dxa"/>
            <w:vAlign w:val="center"/>
          </w:tcPr>
          <w:p w14:paraId="27F95067" w14:textId="77777777" w:rsidR="005445AD" w:rsidRPr="00BC072B" w:rsidRDefault="005445AD" w:rsidP="003A2D84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28E5750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B6DDBAD" w14:textId="77777777" w:rsidTr="00691D3B">
        <w:tc>
          <w:tcPr>
            <w:tcW w:w="673" w:type="dxa"/>
          </w:tcPr>
          <w:p w14:paraId="3E959A8A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C56649F" w14:textId="77777777" w:rsidR="005445AD" w:rsidRPr="00BC072B" w:rsidRDefault="005445AD" w:rsidP="00D865F6">
            <w:pPr>
              <w:snapToGri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Lampa do naświetleń </w:t>
            </w:r>
            <w:r>
              <w:rPr>
                <w:rFonts w:ascii="Times New Roman" w:hAnsi="Times New Roman" w:cs="Times New Roman"/>
              </w:rPr>
              <w:t>z podczerwienią</w:t>
            </w:r>
            <w:r w:rsidRPr="00BC072B">
              <w:rPr>
                <w:rFonts w:ascii="Times New Roman" w:hAnsi="Times New Roman" w:cs="Times New Roman"/>
              </w:rPr>
              <w:t xml:space="preserve"> na statywie regulowanym za pomocą sprężyny gazowej.</w:t>
            </w:r>
          </w:p>
        </w:tc>
        <w:tc>
          <w:tcPr>
            <w:tcW w:w="1775" w:type="dxa"/>
            <w:vAlign w:val="center"/>
          </w:tcPr>
          <w:p w14:paraId="695EDBFC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772A4389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D1D9503" w14:textId="77777777" w:rsidTr="00691D3B">
        <w:tc>
          <w:tcPr>
            <w:tcW w:w="673" w:type="dxa"/>
          </w:tcPr>
          <w:p w14:paraId="30914DE5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166200F" w14:textId="77777777" w:rsidR="005445AD" w:rsidRPr="00BC072B" w:rsidRDefault="005445AD" w:rsidP="008313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Tubus wyposażony w wentylator chłodzący oraz system mocowania filtrów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55E8BF6E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5D04D2F3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13A9A2C" w14:textId="77777777" w:rsidTr="00691D3B">
        <w:tc>
          <w:tcPr>
            <w:tcW w:w="673" w:type="dxa"/>
          </w:tcPr>
          <w:p w14:paraId="12EA5AAD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3A5565F" w14:textId="77777777" w:rsidR="005445AD" w:rsidRPr="00BC072B" w:rsidRDefault="005445AD" w:rsidP="00831360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C072B">
              <w:rPr>
                <w:rFonts w:ascii="Times New Roman" w:hAnsi="Times New Roman" w:cs="Times New Roman"/>
              </w:rPr>
              <w:t xml:space="preserve">romiennik </w:t>
            </w:r>
            <w:r>
              <w:rPr>
                <w:rFonts w:ascii="Times New Roman" w:hAnsi="Times New Roman" w:cs="Times New Roman"/>
              </w:rPr>
              <w:t xml:space="preserve">(żarówka) </w:t>
            </w:r>
            <w:r w:rsidRPr="00BC072B">
              <w:rPr>
                <w:rFonts w:ascii="Times New Roman" w:hAnsi="Times New Roman" w:cs="Times New Roman"/>
              </w:rPr>
              <w:t>podczerwieni o mocy</w:t>
            </w:r>
            <w:r>
              <w:rPr>
                <w:rFonts w:ascii="Times New Roman" w:hAnsi="Times New Roman" w:cs="Times New Roman"/>
              </w:rPr>
              <w:t xml:space="preserve"> max</w:t>
            </w:r>
            <w:r w:rsidRPr="00BC072B">
              <w:rPr>
                <w:rFonts w:ascii="Times New Roman" w:hAnsi="Times New Roman" w:cs="Times New Roman"/>
              </w:rPr>
              <w:t xml:space="preserve"> 375W.</w:t>
            </w:r>
          </w:p>
        </w:tc>
        <w:tc>
          <w:tcPr>
            <w:tcW w:w="1775" w:type="dxa"/>
            <w:vAlign w:val="center"/>
          </w:tcPr>
          <w:p w14:paraId="38EF44D7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E30CD23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814F306" w14:textId="77777777" w:rsidTr="00691D3B">
        <w:tc>
          <w:tcPr>
            <w:tcW w:w="673" w:type="dxa"/>
          </w:tcPr>
          <w:p w14:paraId="0039576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2DA3CCB" w14:textId="40C6C951" w:rsidR="005445AD" w:rsidRDefault="005445AD" w:rsidP="008313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żarówki podczerwieni (promienniki) – 2 szt</w:t>
            </w:r>
            <w:r w:rsidR="0058750A">
              <w:rPr>
                <w:rFonts w:ascii="Times New Roman" w:hAnsi="Times New Roman" w:cs="Times New Roman"/>
              </w:rPr>
              <w:t xml:space="preserve"> do każdej lampy</w:t>
            </w:r>
          </w:p>
        </w:tc>
        <w:tc>
          <w:tcPr>
            <w:tcW w:w="1775" w:type="dxa"/>
            <w:vAlign w:val="center"/>
          </w:tcPr>
          <w:p w14:paraId="795B0AB1" w14:textId="77777777" w:rsidR="005445AD" w:rsidRPr="00BC072B" w:rsidRDefault="005445AD" w:rsidP="0094798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4B61373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0906742" w14:textId="77777777" w:rsidTr="00691D3B">
        <w:tc>
          <w:tcPr>
            <w:tcW w:w="673" w:type="dxa"/>
          </w:tcPr>
          <w:p w14:paraId="66BC1B9F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97C98EC" w14:textId="77777777" w:rsidR="005445AD" w:rsidRDefault="005445AD" w:rsidP="0018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Pulpit sterujący z przyciskami.</w:t>
            </w:r>
          </w:p>
        </w:tc>
        <w:tc>
          <w:tcPr>
            <w:tcW w:w="1775" w:type="dxa"/>
            <w:vAlign w:val="center"/>
          </w:tcPr>
          <w:p w14:paraId="1C0380BC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D6E6E75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F2C60DB" w14:textId="77777777" w:rsidTr="00691D3B">
        <w:tc>
          <w:tcPr>
            <w:tcW w:w="673" w:type="dxa"/>
            <w:shd w:val="clear" w:color="auto" w:fill="auto"/>
          </w:tcPr>
          <w:p w14:paraId="5ED5FFE7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auto"/>
          </w:tcPr>
          <w:p w14:paraId="52C73235" w14:textId="77777777" w:rsidR="005445AD" w:rsidRPr="00BC072B" w:rsidRDefault="005445AD" w:rsidP="0018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Programy i sekwencje zabiegowe: min. </w:t>
            </w:r>
            <w:r w:rsidRPr="00BC072B">
              <w:rPr>
                <w:rFonts w:ascii="Times New Roman" w:hAnsi="Times New Roman" w:cs="Times New Roman"/>
              </w:rPr>
              <w:t xml:space="preserve">10 programów użytkownika.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EDE0DAB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  <w:shd w:val="clear" w:color="auto" w:fill="auto"/>
          </w:tcPr>
          <w:p w14:paraId="67BF40F8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0DD3F28" w14:textId="77777777" w:rsidTr="00691D3B">
        <w:tc>
          <w:tcPr>
            <w:tcW w:w="673" w:type="dxa"/>
          </w:tcPr>
          <w:p w14:paraId="548C8793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E3A0053" w14:textId="77777777" w:rsidR="005445AD" w:rsidRPr="00BC072B" w:rsidRDefault="005445AD" w:rsidP="00B52E32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BC072B">
              <w:rPr>
                <w:rFonts w:ascii="Times New Roman" w:hAnsi="Times New Roman" w:cs="Times New Roman"/>
              </w:rPr>
              <w:t>Regulacja mocy promiennika</w:t>
            </w:r>
          </w:p>
        </w:tc>
        <w:tc>
          <w:tcPr>
            <w:tcW w:w="1775" w:type="dxa"/>
            <w:vAlign w:val="center"/>
          </w:tcPr>
          <w:p w14:paraId="022B358A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EB1AA40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77D7F97" w14:textId="77777777" w:rsidTr="00691D3B">
        <w:tc>
          <w:tcPr>
            <w:tcW w:w="673" w:type="dxa"/>
          </w:tcPr>
          <w:p w14:paraId="12CCAD36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11DB5A0" w14:textId="77777777" w:rsidR="005445AD" w:rsidRPr="00BC072B" w:rsidRDefault="005445AD" w:rsidP="00B52E32">
            <w:pPr>
              <w:snapToGri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Regulacja długości trwania zabiegu max. 30 minut.</w:t>
            </w:r>
          </w:p>
        </w:tc>
        <w:tc>
          <w:tcPr>
            <w:tcW w:w="1775" w:type="dxa"/>
            <w:vAlign w:val="center"/>
          </w:tcPr>
          <w:p w14:paraId="7BCDA020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A84E623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C69E743" w14:textId="77777777" w:rsidTr="00691D3B">
        <w:tc>
          <w:tcPr>
            <w:tcW w:w="673" w:type="dxa"/>
          </w:tcPr>
          <w:p w14:paraId="2494AA82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65E115E" w14:textId="77777777" w:rsidR="005445AD" w:rsidRPr="00BC072B" w:rsidRDefault="005445AD" w:rsidP="00B52E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mocy promieniowania</w:t>
            </w:r>
            <w:r w:rsidRPr="00BC072B">
              <w:rPr>
                <w:rFonts w:ascii="Times New Roman" w:hAnsi="Times New Roman" w:cs="Times New Roman"/>
              </w:rPr>
              <w:t>: (10 - 100) %.</w:t>
            </w:r>
          </w:p>
        </w:tc>
        <w:tc>
          <w:tcPr>
            <w:tcW w:w="1775" w:type="dxa"/>
            <w:vAlign w:val="center"/>
          </w:tcPr>
          <w:p w14:paraId="11CD42AE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A83C6AF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47835FF" w14:textId="77777777" w:rsidTr="00691D3B">
        <w:tc>
          <w:tcPr>
            <w:tcW w:w="673" w:type="dxa"/>
          </w:tcPr>
          <w:p w14:paraId="05D9DE51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2328F56" w14:textId="77777777" w:rsidR="005445AD" w:rsidRPr="00BC072B" w:rsidRDefault="005445AD" w:rsidP="00B52E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Ustawienie czasu zabiegu max 30 min.</w:t>
            </w:r>
          </w:p>
        </w:tc>
        <w:tc>
          <w:tcPr>
            <w:tcW w:w="1775" w:type="dxa"/>
            <w:vAlign w:val="center"/>
          </w:tcPr>
          <w:p w14:paraId="38B19BC7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0B1EA5A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7C20BF8" w14:textId="77777777" w:rsidTr="00691D3B">
        <w:tc>
          <w:tcPr>
            <w:tcW w:w="673" w:type="dxa"/>
          </w:tcPr>
          <w:p w14:paraId="62BC2D0F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81985D8" w14:textId="77777777" w:rsidR="005445AD" w:rsidRPr="00BC072B" w:rsidRDefault="005445AD" w:rsidP="0040270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długość max </w:t>
            </w:r>
            <w:r w:rsidRPr="00BC072B">
              <w:rPr>
                <w:rFonts w:ascii="Times New Roman" w:hAnsi="Times New Roman" w:cs="Times New Roman"/>
              </w:rPr>
              <w:t xml:space="preserve">740 x </w:t>
            </w:r>
            <w:r>
              <w:rPr>
                <w:rFonts w:ascii="Times New Roman" w:hAnsi="Times New Roman" w:cs="Times New Roman"/>
              </w:rPr>
              <w:t xml:space="preserve"> szerokość max </w:t>
            </w:r>
            <w:r w:rsidRPr="00BC072B">
              <w:rPr>
                <w:rFonts w:ascii="Times New Roman" w:hAnsi="Times New Roman" w:cs="Times New Roman"/>
              </w:rPr>
              <w:t xml:space="preserve">480 x </w:t>
            </w:r>
            <w:r>
              <w:rPr>
                <w:rFonts w:ascii="Times New Roman" w:hAnsi="Times New Roman" w:cs="Times New Roman"/>
              </w:rPr>
              <w:t xml:space="preserve">wysokość min </w:t>
            </w:r>
            <w:r w:rsidRPr="00BC072B">
              <w:rPr>
                <w:rFonts w:ascii="Times New Roman" w:hAnsi="Times New Roman" w:cs="Times New Roman"/>
              </w:rPr>
              <w:t>1180 mm</w:t>
            </w:r>
            <w:r>
              <w:rPr>
                <w:rFonts w:ascii="Times New Roman" w:hAnsi="Times New Roman" w:cs="Times New Roman"/>
              </w:rPr>
              <w:t xml:space="preserve"> – max.</w:t>
            </w:r>
            <w:r w:rsidRPr="00BC072B">
              <w:rPr>
                <w:rFonts w:ascii="Times New Roman" w:hAnsi="Times New Roman" w:cs="Times New Roman"/>
              </w:rPr>
              <w:t xml:space="preserve">1760 </w:t>
            </w:r>
            <w:r>
              <w:rPr>
                <w:rFonts w:ascii="Times New Roman" w:hAnsi="Times New Roman" w:cs="Times New Roman"/>
              </w:rPr>
              <w:t>mm.</w:t>
            </w:r>
          </w:p>
        </w:tc>
        <w:tc>
          <w:tcPr>
            <w:tcW w:w="1775" w:type="dxa"/>
            <w:vAlign w:val="center"/>
          </w:tcPr>
          <w:p w14:paraId="363090CD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02FE071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E6CEF05" w14:textId="77777777" w:rsidTr="00691D3B">
        <w:tc>
          <w:tcPr>
            <w:tcW w:w="673" w:type="dxa"/>
          </w:tcPr>
          <w:p w14:paraId="7A51F66B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567607B" w14:textId="77777777" w:rsidR="005445AD" w:rsidRPr="00BC072B" w:rsidRDefault="005445AD" w:rsidP="005C4A8D">
            <w:pPr>
              <w:snapToGrid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Masa</w:t>
            </w:r>
            <w:r>
              <w:rPr>
                <w:rFonts w:ascii="Times New Roman" w:hAnsi="Times New Roman" w:cs="Times New Roman"/>
              </w:rPr>
              <w:t xml:space="preserve"> urządzenia: 23</w:t>
            </w:r>
            <w:r w:rsidRPr="00BC072B">
              <w:rPr>
                <w:rFonts w:ascii="Times New Roman" w:hAnsi="Times New Roman" w:cs="Times New Roman"/>
              </w:rPr>
              <w:t xml:space="preserve"> kg. </w:t>
            </w:r>
            <w:r>
              <w:rPr>
                <w:rFonts w:ascii="Times New Roman" w:hAnsi="Times New Roman" w:cs="Times New Roman"/>
              </w:rPr>
              <w:t>(±5 kg).</w:t>
            </w:r>
          </w:p>
        </w:tc>
        <w:tc>
          <w:tcPr>
            <w:tcW w:w="1775" w:type="dxa"/>
            <w:vAlign w:val="center"/>
          </w:tcPr>
          <w:p w14:paraId="59ED2107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7918FB48" w14:textId="77777777" w:rsidR="005445AD" w:rsidRPr="00BC072B" w:rsidRDefault="005445AD" w:rsidP="00AA0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767259B" w14:textId="77777777" w:rsidTr="00691D3B">
        <w:tc>
          <w:tcPr>
            <w:tcW w:w="673" w:type="dxa"/>
          </w:tcPr>
          <w:p w14:paraId="441A620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32F0D11" w14:textId="77777777" w:rsidR="005445AD" w:rsidRPr="00BC072B" w:rsidRDefault="005445AD" w:rsidP="008313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zestawie okulary ochronne dla pacjenta i terapeuty.</w:t>
            </w:r>
          </w:p>
        </w:tc>
        <w:tc>
          <w:tcPr>
            <w:tcW w:w="1775" w:type="dxa"/>
            <w:vAlign w:val="center"/>
          </w:tcPr>
          <w:p w14:paraId="7F15284D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9B81E16" w14:textId="77777777" w:rsidR="005445AD" w:rsidRPr="00BC072B" w:rsidRDefault="005445AD" w:rsidP="00AA0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40B752E" w14:textId="77777777" w:rsidTr="00691D3B">
        <w:tc>
          <w:tcPr>
            <w:tcW w:w="673" w:type="dxa"/>
            <w:shd w:val="clear" w:color="auto" w:fill="D9D9D9" w:themeFill="background1" w:themeFillShade="D9"/>
          </w:tcPr>
          <w:p w14:paraId="2B1A8F90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35026280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3789A483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36791187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5DA23D03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445AD" w:rsidRPr="00BC072B" w14:paraId="0B263EE1" w14:textId="77777777" w:rsidTr="00C8234A">
        <w:trPr>
          <w:trHeight w:val="1104"/>
        </w:trPr>
        <w:tc>
          <w:tcPr>
            <w:tcW w:w="9464" w:type="dxa"/>
            <w:gridSpan w:val="4"/>
            <w:shd w:val="clear" w:color="auto" w:fill="EAF1DD" w:themeFill="accent3" w:themeFillTint="33"/>
          </w:tcPr>
          <w:p w14:paraId="369B3E6D" w14:textId="77777777" w:rsidR="005445AD" w:rsidRDefault="005445AD" w:rsidP="009B02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Głowice</w:t>
            </w:r>
            <w:r w:rsidRPr="00BC072B">
              <w:rPr>
                <w:rFonts w:ascii="Times New Roman" w:eastAsia="Calibri" w:hAnsi="Times New Roman" w:cs="Times New Roman"/>
                <w:b/>
              </w:rPr>
              <w:t xml:space="preserve"> do ultradźwięk</w:t>
            </w:r>
            <w:r>
              <w:rPr>
                <w:rFonts w:ascii="Times New Roman" w:eastAsia="Calibri" w:hAnsi="Times New Roman" w:cs="Times New Roman"/>
                <w:b/>
              </w:rPr>
              <w:t>ów do aparatów kompatybilnych ze sprzętem posiadanym przez Zamawiającego (Solatronic SLE) – 3</w:t>
            </w:r>
            <w:r w:rsidRPr="00BC072B">
              <w:rPr>
                <w:rFonts w:ascii="Times New Roman" w:eastAsia="Calibri" w:hAnsi="Times New Roman" w:cs="Times New Roman"/>
                <w:b/>
              </w:rPr>
              <w:t xml:space="preserve"> sztuki</w:t>
            </w:r>
          </w:p>
          <w:p w14:paraId="7CB6B7D5" w14:textId="77777777" w:rsidR="005445AD" w:rsidRPr="00BC072B" w:rsidRDefault="005445AD" w:rsidP="009B026C">
            <w:pPr>
              <w:widowControl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08B7573A" w14:textId="77777777" w:rsidR="005445AD" w:rsidRPr="00BC072B" w:rsidRDefault="005445AD" w:rsidP="009B026C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7C99EE76" w14:textId="77777777" w:rsidR="005445AD" w:rsidRPr="00BC072B" w:rsidRDefault="005445AD" w:rsidP="009B026C">
            <w:pPr>
              <w:rPr>
                <w:rFonts w:ascii="Times New Roman" w:eastAsia="Calibri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385E0D05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144DB3D" w14:textId="77777777" w:rsidTr="00691D3B">
        <w:tc>
          <w:tcPr>
            <w:tcW w:w="673" w:type="dxa"/>
          </w:tcPr>
          <w:p w14:paraId="5546EAD8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1CAC47A6" w14:textId="77777777" w:rsidR="005445AD" w:rsidRPr="008B53C8" w:rsidRDefault="005445AD" w:rsidP="00AA0A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2022.</w:t>
            </w:r>
          </w:p>
        </w:tc>
        <w:tc>
          <w:tcPr>
            <w:tcW w:w="1775" w:type="dxa"/>
          </w:tcPr>
          <w:p w14:paraId="1845635B" w14:textId="77777777" w:rsidR="005445AD" w:rsidRPr="00BC072B" w:rsidRDefault="005445AD" w:rsidP="007E7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9014871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6B22964" w14:textId="77777777" w:rsidTr="00691D3B">
        <w:tc>
          <w:tcPr>
            <w:tcW w:w="673" w:type="dxa"/>
          </w:tcPr>
          <w:p w14:paraId="499B71E0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6B6C797D" w14:textId="77777777" w:rsidR="005445AD" w:rsidRPr="00D739F4" w:rsidRDefault="005445AD" w:rsidP="00EE50C8">
            <w:pPr>
              <w:rPr>
                <w:rFonts w:ascii="Times New Roman" w:hAnsi="Times New Roman" w:cs="Times New Roman"/>
              </w:rPr>
            </w:pPr>
            <w:r w:rsidRPr="00D739F4">
              <w:rPr>
                <w:rFonts w:ascii="Times New Roman" w:hAnsi="Times New Roman" w:cs="Times New Roman"/>
              </w:rPr>
              <w:t xml:space="preserve">Głowica ultradźwiękowa </w:t>
            </w:r>
          </w:p>
        </w:tc>
        <w:tc>
          <w:tcPr>
            <w:tcW w:w="1775" w:type="dxa"/>
          </w:tcPr>
          <w:p w14:paraId="3B7D90EB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5B2D5F69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4A5B303" w14:textId="77777777" w:rsidTr="00691D3B">
        <w:tc>
          <w:tcPr>
            <w:tcW w:w="673" w:type="dxa"/>
          </w:tcPr>
          <w:p w14:paraId="2BEAD0E6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6A5CCCDC" w14:textId="77777777" w:rsidR="005445AD" w:rsidRPr="00BC072B" w:rsidRDefault="005445AD" w:rsidP="00AA0A4B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Automatyczna głowica do zabiegów ultradźwiękowych </w:t>
            </w:r>
            <w:r>
              <w:rPr>
                <w:rFonts w:ascii="Times New Roman" w:hAnsi="Times New Roman" w:cs="Times New Roman"/>
              </w:rPr>
              <w:t>min. 5 c</w:t>
            </w:r>
            <w:r w:rsidRPr="00BC072B">
              <w:rPr>
                <w:rFonts w:ascii="Times New Roman" w:hAnsi="Times New Roman" w:cs="Times New Roman"/>
              </w:rPr>
              <w:t>m</w:t>
            </w:r>
            <w:r w:rsidRPr="00E7492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052C14CD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726C023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79D188B" w14:textId="77777777" w:rsidTr="00691D3B">
        <w:tc>
          <w:tcPr>
            <w:tcW w:w="673" w:type="dxa"/>
          </w:tcPr>
          <w:p w14:paraId="13D1720E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5112F37" w14:textId="77777777" w:rsidR="005445AD" w:rsidRPr="00BC072B" w:rsidRDefault="005445AD" w:rsidP="0046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C072B">
              <w:rPr>
                <w:rFonts w:ascii="Times New Roman" w:hAnsi="Times New Roman" w:cs="Times New Roman"/>
              </w:rPr>
              <w:t xml:space="preserve">owierzchnia terapeutyczna </w:t>
            </w:r>
            <w:r>
              <w:rPr>
                <w:rFonts w:ascii="Times New Roman" w:hAnsi="Times New Roman" w:cs="Times New Roman"/>
              </w:rPr>
              <w:t xml:space="preserve">max 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BC072B">
              <w:rPr>
                <w:rFonts w:ascii="Times New Roman" w:hAnsi="Times New Roman" w:cs="Times New Roman"/>
              </w:rPr>
              <w:t>cm</w:t>
            </w:r>
            <w:r w:rsidRPr="00E7492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5" w:type="dxa"/>
          </w:tcPr>
          <w:p w14:paraId="5F4D50A8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41C2AA7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867A84D" w14:textId="77777777" w:rsidTr="00691D3B">
        <w:tc>
          <w:tcPr>
            <w:tcW w:w="673" w:type="dxa"/>
          </w:tcPr>
          <w:p w14:paraId="20C3581A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1179B7D" w14:textId="77777777" w:rsidR="005445AD" w:rsidRPr="00BC072B" w:rsidRDefault="005445AD" w:rsidP="0000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Maks. moc średnia  min, 12,5</w:t>
            </w:r>
            <w:r w:rsidRPr="00BC072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01B4CD2D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02FE4C2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0A63D41" w14:textId="77777777" w:rsidTr="00691D3B">
        <w:tc>
          <w:tcPr>
            <w:tcW w:w="673" w:type="dxa"/>
          </w:tcPr>
          <w:p w14:paraId="5BB0578B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71B4F38" w14:textId="77777777" w:rsidR="005445AD" w:rsidRPr="00BC072B" w:rsidRDefault="005445AD" w:rsidP="0046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Szczytowa moc impulsu max1</w:t>
            </w:r>
            <w:r w:rsidRPr="00BC072B">
              <w:rPr>
                <w:rFonts w:ascii="Times New Roman" w:hAnsi="Times New Roman" w:cs="Times New Roman"/>
              </w:rPr>
              <w:t>5W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0DBADFBA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5525A7E1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7EF142D" w14:textId="77777777" w:rsidTr="00691D3B">
        <w:tc>
          <w:tcPr>
            <w:tcW w:w="673" w:type="dxa"/>
          </w:tcPr>
          <w:p w14:paraId="2488AA47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9F91A18" w14:textId="77777777" w:rsidR="005445AD" w:rsidRPr="00BC072B" w:rsidRDefault="005445AD" w:rsidP="0046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C072B">
              <w:rPr>
                <w:rFonts w:ascii="Times New Roman" w:hAnsi="Times New Roman" w:cs="Times New Roman"/>
              </w:rPr>
              <w:t>zęstotliwość ultradźwięków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72B">
              <w:rPr>
                <w:rFonts w:ascii="Times New Roman" w:hAnsi="Times New Roman" w:cs="Times New Roman"/>
              </w:rPr>
              <w:t xml:space="preserve">1MHz lub 3,3MHz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546ADC51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292E1D9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6EB7EF43" w14:textId="77777777" w:rsidTr="00691D3B">
        <w:tc>
          <w:tcPr>
            <w:tcW w:w="673" w:type="dxa"/>
            <w:shd w:val="clear" w:color="auto" w:fill="D9D9D9" w:themeFill="background1" w:themeFillShade="D9"/>
          </w:tcPr>
          <w:p w14:paraId="29E5F417" w14:textId="77777777" w:rsidR="005445AD" w:rsidRPr="00BC072B" w:rsidRDefault="005445AD" w:rsidP="00743C6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75D1E600" w14:textId="77777777" w:rsidR="005445AD" w:rsidRPr="00BC072B" w:rsidRDefault="005445AD" w:rsidP="00743C6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1071916D" w14:textId="77777777" w:rsidR="005445AD" w:rsidRPr="00BC072B" w:rsidRDefault="005445AD" w:rsidP="00743C6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6FE4CD26" w14:textId="77777777" w:rsidR="005445AD" w:rsidRPr="00BC072B" w:rsidRDefault="005445AD" w:rsidP="00743C6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379F20BE" w14:textId="77777777" w:rsidR="005445AD" w:rsidRPr="00BC072B" w:rsidRDefault="005445AD" w:rsidP="00743C64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445AD" w:rsidRPr="00BC072B" w14:paraId="16A42C80" w14:textId="77777777" w:rsidTr="00E90117">
        <w:trPr>
          <w:trHeight w:val="779"/>
        </w:trPr>
        <w:tc>
          <w:tcPr>
            <w:tcW w:w="9464" w:type="dxa"/>
            <w:gridSpan w:val="4"/>
            <w:shd w:val="clear" w:color="auto" w:fill="D6E3BC" w:themeFill="accent3" w:themeFillTint="66"/>
          </w:tcPr>
          <w:p w14:paraId="2162E02B" w14:textId="77777777" w:rsidR="005445AD" w:rsidRPr="00E90117" w:rsidRDefault="005445AD" w:rsidP="00E90117">
            <w:pPr>
              <w:shd w:val="clear" w:color="auto" w:fill="D6E3BC" w:themeFill="accent3" w:themeFillTint="6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72B">
              <w:rPr>
                <w:rFonts w:ascii="Times New Roman" w:eastAsia="Calibri" w:hAnsi="Times New Roman" w:cs="Times New Roman"/>
                <w:b/>
              </w:rPr>
              <w:t>Głowica do ultradźwięk</w:t>
            </w:r>
            <w:r>
              <w:rPr>
                <w:rFonts w:ascii="Times New Roman" w:eastAsia="Calibri" w:hAnsi="Times New Roman" w:cs="Times New Roman"/>
                <w:b/>
              </w:rPr>
              <w:t>ów do aparatów kompatybilnych ze sprzętem posiadanym przez Zamawiającego (Solatronic SLE) – 1 sztuka</w:t>
            </w:r>
          </w:p>
          <w:p w14:paraId="693E8ACA" w14:textId="77777777" w:rsidR="005445AD" w:rsidRPr="00BC072B" w:rsidRDefault="005445AD" w:rsidP="00E90117">
            <w:pPr>
              <w:widowControl w:val="0"/>
              <w:shd w:val="clear" w:color="auto" w:fill="D6E3BC" w:themeFill="accent3" w:themeFillTint="66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1F5F57ED" w14:textId="77777777" w:rsidR="005445AD" w:rsidRPr="00BC072B" w:rsidRDefault="005445AD" w:rsidP="00E90117">
            <w:pPr>
              <w:widowControl w:val="0"/>
              <w:shd w:val="clear" w:color="auto" w:fill="D6E3BC" w:themeFill="accent3" w:themeFillTint="66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7BCF232" w14:textId="77777777" w:rsidR="005445AD" w:rsidRPr="00E90117" w:rsidRDefault="005445AD" w:rsidP="00E90117">
            <w:pPr>
              <w:shd w:val="clear" w:color="auto" w:fill="D6E3BC" w:themeFill="accent3" w:themeFillTint="66"/>
              <w:rPr>
                <w:rFonts w:ascii="Times New Roman" w:eastAsia="Calibri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</w:tc>
      </w:tr>
      <w:tr w:rsidR="005445AD" w:rsidRPr="00BC072B" w14:paraId="66EEC9C8" w14:textId="77777777" w:rsidTr="00691D3B">
        <w:tc>
          <w:tcPr>
            <w:tcW w:w="673" w:type="dxa"/>
          </w:tcPr>
          <w:p w14:paraId="334BF727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0455660B" w14:textId="77777777" w:rsidR="005445AD" w:rsidRDefault="005445AD" w:rsidP="00006F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2022.</w:t>
            </w:r>
          </w:p>
        </w:tc>
        <w:tc>
          <w:tcPr>
            <w:tcW w:w="1775" w:type="dxa"/>
          </w:tcPr>
          <w:p w14:paraId="5B38636D" w14:textId="77777777" w:rsidR="005445AD" w:rsidRPr="00BC072B" w:rsidRDefault="005445AD" w:rsidP="00743C64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D4B259D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3F6F15F" w14:textId="77777777" w:rsidTr="00691D3B">
        <w:tc>
          <w:tcPr>
            <w:tcW w:w="673" w:type="dxa"/>
          </w:tcPr>
          <w:p w14:paraId="71BFDE03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8B5098E" w14:textId="77777777" w:rsidR="005445AD" w:rsidRPr="00D739F4" w:rsidRDefault="005445AD" w:rsidP="00EE50C8">
            <w:pPr>
              <w:rPr>
                <w:rFonts w:ascii="Times New Roman" w:hAnsi="Times New Roman" w:cs="Times New Roman"/>
              </w:rPr>
            </w:pPr>
            <w:r w:rsidRPr="00D739F4">
              <w:rPr>
                <w:rFonts w:ascii="Times New Roman" w:hAnsi="Times New Roman" w:cs="Times New Roman"/>
              </w:rPr>
              <w:t xml:space="preserve">Głowica ultradźwiękowa </w:t>
            </w:r>
          </w:p>
        </w:tc>
        <w:tc>
          <w:tcPr>
            <w:tcW w:w="1775" w:type="dxa"/>
          </w:tcPr>
          <w:p w14:paraId="043C7F28" w14:textId="77777777" w:rsidR="005445AD" w:rsidRPr="00BC072B" w:rsidRDefault="005445AD" w:rsidP="008B53C8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FE6CA98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ACDC060" w14:textId="77777777" w:rsidTr="00691D3B">
        <w:tc>
          <w:tcPr>
            <w:tcW w:w="673" w:type="dxa"/>
          </w:tcPr>
          <w:p w14:paraId="6396C6A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2A4F689B" w14:textId="77777777" w:rsidR="005445AD" w:rsidRDefault="005445AD" w:rsidP="0000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Głowica do zabiegów ultradźwiękowych min.1 cm</w:t>
            </w:r>
            <w:r w:rsidR="00D22341" w:rsidRPr="00E7492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436CD2C8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0DF1FA4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C268722" w14:textId="77777777" w:rsidTr="00691D3B">
        <w:tc>
          <w:tcPr>
            <w:tcW w:w="673" w:type="dxa"/>
          </w:tcPr>
          <w:p w14:paraId="525A0EFF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3FE2A98" w14:textId="77777777" w:rsidR="005445AD" w:rsidRDefault="005445AD" w:rsidP="0000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terapeutyczna min. 1,33 cm</w:t>
            </w:r>
            <w:r w:rsidRPr="00E7492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28B500E2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2EF94A6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8965055" w14:textId="77777777" w:rsidTr="00691D3B">
        <w:tc>
          <w:tcPr>
            <w:tcW w:w="673" w:type="dxa"/>
          </w:tcPr>
          <w:p w14:paraId="6D1B1397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42CB8BF4" w14:textId="77777777" w:rsidR="005445AD" w:rsidRDefault="005445AD" w:rsidP="0000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Maks. Moc średnia minimum 3,3 W. </w:t>
            </w:r>
          </w:p>
        </w:tc>
        <w:tc>
          <w:tcPr>
            <w:tcW w:w="1775" w:type="dxa"/>
          </w:tcPr>
          <w:p w14:paraId="15C4F279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F96D5D6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6FD5859" w14:textId="77777777" w:rsidTr="00691D3B">
        <w:tc>
          <w:tcPr>
            <w:tcW w:w="673" w:type="dxa"/>
          </w:tcPr>
          <w:p w14:paraId="59947B55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04C5D66" w14:textId="77777777" w:rsidR="005445AD" w:rsidRDefault="005445AD" w:rsidP="0000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Szczytowa moc impulsu max 4 W.</w:t>
            </w:r>
          </w:p>
        </w:tc>
        <w:tc>
          <w:tcPr>
            <w:tcW w:w="1775" w:type="dxa"/>
          </w:tcPr>
          <w:p w14:paraId="7CA7CCA5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C62D7CB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8E587E9" w14:textId="77777777" w:rsidTr="00691D3B">
        <w:tc>
          <w:tcPr>
            <w:tcW w:w="673" w:type="dxa"/>
          </w:tcPr>
          <w:p w14:paraId="4032FA6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EBCA0AC" w14:textId="77777777" w:rsidR="005445AD" w:rsidRDefault="005445AD" w:rsidP="0046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ultradźwięków 1 MHz  lub 3,3 MHz.</w:t>
            </w:r>
          </w:p>
        </w:tc>
        <w:tc>
          <w:tcPr>
            <w:tcW w:w="1775" w:type="dxa"/>
          </w:tcPr>
          <w:p w14:paraId="256CD83A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5BAFF8B8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57833B9" w14:textId="77777777" w:rsidTr="00691D3B">
        <w:tc>
          <w:tcPr>
            <w:tcW w:w="673" w:type="dxa"/>
            <w:shd w:val="clear" w:color="auto" w:fill="D9D9D9" w:themeFill="background1" w:themeFillShade="D9"/>
          </w:tcPr>
          <w:p w14:paraId="689B99AF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3463B693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706003BC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2E7C3770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6E678C24" w14:textId="77777777" w:rsidR="005445AD" w:rsidRPr="00BC072B" w:rsidRDefault="005445AD" w:rsidP="00B52E32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445AD" w:rsidRPr="00BC072B" w14:paraId="4F249235" w14:textId="77777777" w:rsidTr="00C8234A">
        <w:trPr>
          <w:trHeight w:val="1104"/>
        </w:trPr>
        <w:tc>
          <w:tcPr>
            <w:tcW w:w="9464" w:type="dxa"/>
            <w:gridSpan w:val="4"/>
            <w:shd w:val="clear" w:color="auto" w:fill="EAF1DD" w:themeFill="accent3" w:themeFillTint="33"/>
          </w:tcPr>
          <w:p w14:paraId="3F64F063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eastAsia="Calibri" w:hAnsi="Times New Roman" w:cs="Times New Roman"/>
                <w:b/>
              </w:rPr>
              <w:t>Urządzenie do laseroterapii wysokoenergetycznej ze skanerem automatycznym – 1 sztuka</w:t>
            </w:r>
          </w:p>
          <w:p w14:paraId="1E66D7F0" w14:textId="77777777" w:rsidR="005445AD" w:rsidRPr="00BC072B" w:rsidRDefault="005445AD" w:rsidP="00B52E32">
            <w:pPr>
              <w:widowControl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6A76E116" w14:textId="77777777" w:rsidR="005445AD" w:rsidRPr="00BC072B" w:rsidRDefault="005445AD" w:rsidP="00B52E32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6DA5ED18" w14:textId="77777777" w:rsidR="005445AD" w:rsidRPr="00BC072B" w:rsidRDefault="005445AD" w:rsidP="00B52E32">
            <w:pPr>
              <w:rPr>
                <w:rFonts w:ascii="Times New Roman" w:eastAsia="Calibri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185A556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4D55141" w14:textId="77777777" w:rsidTr="00691D3B">
        <w:tc>
          <w:tcPr>
            <w:tcW w:w="673" w:type="dxa"/>
          </w:tcPr>
          <w:p w14:paraId="4909DD69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A7FDD0A" w14:textId="77777777" w:rsidR="005445AD" w:rsidRPr="00BC072B" w:rsidRDefault="005445AD" w:rsidP="00B52E32">
            <w:pPr>
              <w:widowControl w:val="0"/>
              <w:suppressAutoHyphens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demonstracyjne, Rok produkcji min. 2022.</w:t>
            </w:r>
          </w:p>
        </w:tc>
        <w:tc>
          <w:tcPr>
            <w:tcW w:w="1775" w:type="dxa"/>
          </w:tcPr>
          <w:p w14:paraId="364F7E95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2B7EB94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D743A3E" w14:textId="77777777" w:rsidTr="00691D3B">
        <w:tc>
          <w:tcPr>
            <w:tcW w:w="673" w:type="dxa"/>
          </w:tcPr>
          <w:p w14:paraId="069ADED8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E63A8BB" w14:textId="77777777" w:rsidR="005445AD" w:rsidRPr="00BC072B" w:rsidRDefault="005445AD" w:rsidP="00B52E32">
            <w:pPr>
              <w:widowControl w:val="0"/>
              <w:suppressAutoHyphens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Urządzenie generujące </w:t>
            </w:r>
            <w:r w:rsidRPr="00BC072B">
              <w:rPr>
                <w:rFonts w:ascii="Times New Roman" w:hAnsi="Times New Roman" w:cs="Times New Roman"/>
              </w:rPr>
              <w:t>zsynchronizowane ze sobą fale w tej samej jednostce czasu</w:t>
            </w:r>
            <w:r>
              <w:rPr>
                <w:rFonts w:ascii="Times New Roman" w:hAnsi="Times New Roman" w:cs="Times New Roman"/>
              </w:rPr>
              <w:t xml:space="preserve"> minimum </w:t>
            </w:r>
            <w:r w:rsidRPr="00BC072B">
              <w:rPr>
                <w:rFonts w:ascii="Times New Roman" w:hAnsi="Times New Roman" w:cs="Times New Roman"/>
              </w:rPr>
              <w:t>:</w:t>
            </w:r>
          </w:p>
          <w:p w14:paraId="504D0AD7" w14:textId="77777777" w:rsidR="005445AD" w:rsidRPr="00BC072B" w:rsidRDefault="005445AD" w:rsidP="00BC072B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-ciągłą o długości 808 nm</w:t>
            </w:r>
          </w:p>
          <w:p w14:paraId="36A5AC27" w14:textId="77777777" w:rsidR="005445AD" w:rsidRPr="00BC072B" w:rsidRDefault="005445AD" w:rsidP="008B53C8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-impulsową o długości 905 nm </w:t>
            </w:r>
          </w:p>
        </w:tc>
        <w:tc>
          <w:tcPr>
            <w:tcW w:w="1775" w:type="dxa"/>
          </w:tcPr>
          <w:p w14:paraId="0CCA2A0A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2BB7B41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37CA498" w14:textId="77777777" w:rsidTr="00691D3B">
        <w:tc>
          <w:tcPr>
            <w:tcW w:w="673" w:type="dxa"/>
          </w:tcPr>
          <w:p w14:paraId="5EEB16E4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BDA15C5" w14:textId="77777777" w:rsidR="005445AD" w:rsidRPr="00BC072B" w:rsidRDefault="005445AD" w:rsidP="00D12DA0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Moc średnia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C072B">
              <w:rPr>
                <w:rFonts w:ascii="Times New Roman" w:hAnsi="Times New Roman" w:cs="Times New Roman"/>
              </w:rPr>
              <w:t xml:space="preserve">3,3 W, moc </w:t>
            </w:r>
            <w:r>
              <w:rPr>
                <w:rFonts w:ascii="Times New Roman" w:hAnsi="Times New Roman" w:cs="Times New Roman"/>
              </w:rPr>
              <w:t>szczytowa  min.</w:t>
            </w:r>
            <w:r w:rsidRPr="00BC072B">
              <w:rPr>
                <w:rFonts w:ascii="Times New Roman" w:hAnsi="Times New Roman" w:cs="Times New Roman"/>
              </w:rPr>
              <w:t xml:space="preserve"> 3 x 25 W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78822AD0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4B15E55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6EE36337" w14:textId="77777777" w:rsidTr="00691D3B">
        <w:tc>
          <w:tcPr>
            <w:tcW w:w="673" w:type="dxa"/>
          </w:tcPr>
          <w:p w14:paraId="2FC31A29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ACF608C" w14:textId="77777777" w:rsidR="005445AD" w:rsidRPr="00BC072B" w:rsidRDefault="005445AD" w:rsidP="00D12DA0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zabiegowa min. 18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  <w:r w:rsidRPr="00BC072B">
              <w:rPr>
                <w:rFonts w:ascii="Times New Roman" w:hAnsi="Times New Roman" w:cs="Times New Roman"/>
                <w:color w:val="000000"/>
              </w:rPr>
              <w:t>cm</w:t>
            </w:r>
            <w:r w:rsidRPr="00BC072B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775" w:type="dxa"/>
          </w:tcPr>
          <w:p w14:paraId="30B7C9E8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5C98441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CB7AB00" w14:textId="77777777" w:rsidTr="00691D3B">
        <w:tc>
          <w:tcPr>
            <w:tcW w:w="673" w:type="dxa"/>
            <w:shd w:val="clear" w:color="auto" w:fill="E5B8B7" w:themeFill="accent2" w:themeFillTint="66"/>
          </w:tcPr>
          <w:p w14:paraId="24621843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E5B8B7" w:themeFill="accent2" w:themeFillTint="66"/>
            <w:vAlign w:val="center"/>
          </w:tcPr>
          <w:p w14:paraId="62498FBD" w14:textId="77777777" w:rsidR="005445AD" w:rsidRPr="00BC072B" w:rsidRDefault="005445AD" w:rsidP="00743C64">
            <w:pPr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Głowica automatycznie poruszająca się w kilku ustawionych kierunkach min. 5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shd w:val="clear" w:color="auto" w:fill="E5B8B7" w:themeFill="accent2" w:themeFillTint="66"/>
          </w:tcPr>
          <w:p w14:paraId="3B1C37DA" w14:textId="77777777" w:rsidR="005445AD" w:rsidRDefault="005445AD" w:rsidP="007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&gt;5 kierunków – 5 pkt.</w:t>
            </w:r>
          </w:p>
          <w:p w14:paraId="44977924" w14:textId="77777777" w:rsidR="005445AD" w:rsidRPr="00BC072B" w:rsidRDefault="005445AD" w:rsidP="007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kierunków – 0 pkt.</w:t>
            </w:r>
          </w:p>
        </w:tc>
        <w:tc>
          <w:tcPr>
            <w:tcW w:w="3090" w:type="dxa"/>
            <w:shd w:val="clear" w:color="auto" w:fill="E5B8B7" w:themeFill="accent2" w:themeFillTint="66"/>
          </w:tcPr>
          <w:p w14:paraId="020F36D8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B427E78" w14:textId="77777777" w:rsidTr="00691D3B">
        <w:tc>
          <w:tcPr>
            <w:tcW w:w="673" w:type="dxa"/>
          </w:tcPr>
          <w:p w14:paraId="4D27F120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05A261B" w14:textId="77777777" w:rsidR="005445AD" w:rsidRPr="00BC072B" w:rsidRDefault="005445AD" w:rsidP="00B52E32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C072B">
              <w:rPr>
                <w:rFonts w:ascii="Times New Roman" w:hAnsi="Times New Roman" w:cs="Times New Roman"/>
              </w:rPr>
              <w:t>egulowany kąt nachylenia ramienia i wysokości kolumny,</w:t>
            </w:r>
          </w:p>
        </w:tc>
        <w:tc>
          <w:tcPr>
            <w:tcW w:w="1775" w:type="dxa"/>
          </w:tcPr>
          <w:p w14:paraId="6D74863D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A4EC75A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1D7CCA0" w14:textId="77777777" w:rsidTr="00691D3B">
        <w:tc>
          <w:tcPr>
            <w:tcW w:w="673" w:type="dxa"/>
          </w:tcPr>
          <w:p w14:paraId="30FA92F8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7E4F19D" w14:textId="77777777" w:rsidR="005445AD" w:rsidRPr="00BC072B" w:rsidRDefault="005445AD" w:rsidP="00B52E32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d</w:t>
            </w:r>
            <w:r w:rsidRPr="00BC072B">
              <w:rPr>
                <w:rFonts w:ascii="Times New Roman" w:hAnsi="Times New Roman" w:cs="Times New Roman"/>
              </w:rPr>
              <w:t>wa w pełni niezależne kanały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4515CC62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704E95DA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60A6ED7" w14:textId="77777777" w:rsidTr="00691D3B">
        <w:tc>
          <w:tcPr>
            <w:tcW w:w="673" w:type="dxa"/>
          </w:tcPr>
          <w:p w14:paraId="1ED1D67E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731E545F" w14:textId="77777777" w:rsidR="005445AD" w:rsidRPr="00BC072B" w:rsidRDefault="005445AD" w:rsidP="00FA525A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  <w:color w:val="000000"/>
              </w:rPr>
              <w:t xml:space="preserve">Możliwość zapisania min.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C072B">
              <w:rPr>
                <w:rFonts w:ascii="Times New Roman" w:hAnsi="Times New Roman" w:cs="Times New Roman"/>
                <w:color w:val="000000"/>
              </w:rPr>
              <w:t xml:space="preserve"> kont dla personelu medycznego</w:t>
            </w:r>
            <w:r w:rsidR="002A09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5" w:type="dxa"/>
          </w:tcPr>
          <w:p w14:paraId="6D97ADFB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EFA5E8E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3287138" w14:textId="77777777" w:rsidTr="00691D3B">
        <w:tc>
          <w:tcPr>
            <w:tcW w:w="673" w:type="dxa"/>
          </w:tcPr>
          <w:p w14:paraId="294AEE52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AA58CD1" w14:textId="77777777" w:rsidR="005445AD" w:rsidRPr="00BC072B" w:rsidRDefault="005445AD" w:rsidP="00FA525A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Sonda ręczna o mocy średniej 1,1 W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7C17FD46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F5C4DFB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C884110" w14:textId="77777777" w:rsidTr="00691D3B">
        <w:tc>
          <w:tcPr>
            <w:tcW w:w="673" w:type="dxa"/>
          </w:tcPr>
          <w:p w14:paraId="518C65C8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2298DD7" w14:textId="77777777" w:rsidR="005445AD" w:rsidRPr="00BC072B" w:rsidRDefault="005445AD" w:rsidP="00FA525A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Szerokość wiązki sondy ręcznej o średnicy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C072B">
              <w:rPr>
                <w:rFonts w:ascii="Times New Roman" w:hAnsi="Times New Roman" w:cs="Times New Roman"/>
              </w:rPr>
              <w:t>2cm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5F331EF6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737A380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B547F66" w14:textId="77777777" w:rsidTr="00691D3B">
        <w:tc>
          <w:tcPr>
            <w:tcW w:w="673" w:type="dxa"/>
          </w:tcPr>
          <w:p w14:paraId="5234DB4D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0CE06AB" w14:textId="77777777" w:rsidR="005445AD" w:rsidRPr="00BC072B" w:rsidRDefault="005445AD" w:rsidP="00B52E32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Zakres częstotliwość od 1 do 2 kHz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0AE2A4F7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3DF5F37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56E9D9A9" w14:textId="77777777" w:rsidTr="00691D3B">
        <w:tc>
          <w:tcPr>
            <w:tcW w:w="673" w:type="dxa"/>
          </w:tcPr>
          <w:p w14:paraId="13A82B4C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591C1C6" w14:textId="77777777" w:rsidR="005445AD" w:rsidRPr="00BC072B" w:rsidRDefault="005445AD" w:rsidP="00B52E32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Laser na podstawie jezdnej z hamulcami i miejscem na sondę ręczną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33C3A77E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73FD4916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6095C0AA" w14:textId="77777777" w:rsidTr="00691D3B">
        <w:tc>
          <w:tcPr>
            <w:tcW w:w="673" w:type="dxa"/>
          </w:tcPr>
          <w:p w14:paraId="64500E38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6E3E74C6" w14:textId="77777777" w:rsidR="005445AD" w:rsidRPr="00BC072B" w:rsidRDefault="005445AD" w:rsidP="00B52E32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Przycisk bezpieczeństwa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6D12C87D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04A2474B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67384523" w14:textId="77777777" w:rsidTr="00691D3B">
        <w:tc>
          <w:tcPr>
            <w:tcW w:w="673" w:type="dxa"/>
          </w:tcPr>
          <w:p w14:paraId="6C0D3157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512AD2E9" w14:textId="77777777" w:rsidR="005445AD" w:rsidRPr="00BC072B" w:rsidRDefault="005445AD" w:rsidP="00B52E32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Hasło dostępu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72EA1BAB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A3465F6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357573C0" w14:textId="77777777" w:rsidTr="00691D3B">
        <w:tc>
          <w:tcPr>
            <w:tcW w:w="673" w:type="dxa"/>
          </w:tcPr>
          <w:p w14:paraId="74C14773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35DEEAA8" w14:textId="77777777" w:rsidR="005445AD" w:rsidRPr="00BC072B" w:rsidRDefault="005445AD" w:rsidP="00B52E32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Automatyczna kalkulacja wyemitowanej energii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43DD0DD1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1267DC27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F9FB784" w14:textId="77777777" w:rsidTr="00691D3B">
        <w:tc>
          <w:tcPr>
            <w:tcW w:w="673" w:type="dxa"/>
          </w:tcPr>
          <w:p w14:paraId="75E64D56" w14:textId="77777777" w:rsidR="005445AD" w:rsidRPr="00BC072B" w:rsidRDefault="005445A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</w:tcPr>
          <w:p w14:paraId="1F31CC1D" w14:textId="77777777" w:rsidR="005445AD" w:rsidRPr="00BC072B" w:rsidRDefault="005445AD" w:rsidP="00B52E32">
            <w:pPr>
              <w:widowControl w:val="0"/>
              <w:suppressAutoHyphens/>
              <w:snapToGrid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max 45 kg.</w:t>
            </w:r>
          </w:p>
        </w:tc>
        <w:tc>
          <w:tcPr>
            <w:tcW w:w="1775" w:type="dxa"/>
          </w:tcPr>
          <w:p w14:paraId="54702F5A" w14:textId="77777777" w:rsidR="005445AD" w:rsidRPr="00BC072B" w:rsidRDefault="005445AD" w:rsidP="00B52E32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ED58016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2F05D47" w14:textId="77777777" w:rsidTr="00691D3B">
        <w:tc>
          <w:tcPr>
            <w:tcW w:w="673" w:type="dxa"/>
            <w:shd w:val="clear" w:color="auto" w:fill="D9D9D9" w:themeFill="background1" w:themeFillShade="D9"/>
          </w:tcPr>
          <w:p w14:paraId="7D500F9A" w14:textId="77777777" w:rsidR="005445AD" w:rsidRPr="00BC072B" w:rsidRDefault="005445AD" w:rsidP="007A3A93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0373802F" w14:textId="77777777" w:rsidR="005445AD" w:rsidRPr="00BC072B" w:rsidRDefault="005445AD" w:rsidP="007A3A93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01093AA8" w14:textId="77777777" w:rsidR="005445AD" w:rsidRPr="00BC072B" w:rsidRDefault="005445AD" w:rsidP="007A3A93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5A1BFF9E" w14:textId="77777777" w:rsidR="005445AD" w:rsidRPr="00BC072B" w:rsidRDefault="005445AD" w:rsidP="007A3A93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7F2A4044" w14:textId="77777777" w:rsidR="005445AD" w:rsidRPr="00BC072B" w:rsidRDefault="005445AD" w:rsidP="007A3A93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445AD" w:rsidRPr="00BC072B" w14:paraId="0C8739AC" w14:textId="77777777" w:rsidTr="00691D3B">
        <w:tc>
          <w:tcPr>
            <w:tcW w:w="673" w:type="dxa"/>
            <w:shd w:val="clear" w:color="auto" w:fill="D9D9D9" w:themeFill="background1" w:themeFillShade="D9"/>
          </w:tcPr>
          <w:p w14:paraId="2A3727EA" w14:textId="77777777" w:rsidR="005445AD" w:rsidRPr="00BC072B" w:rsidRDefault="005445AD" w:rsidP="00E57BAA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D9D9D9" w:themeFill="background1" w:themeFillShade="D9"/>
          </w:tcPr>
          <w:p w14:paraId="2102FB8D" w14:textId="77777777" w:rsidR="005445AD" w:rsidRPr="00BC072B" w:rsidRDefault="005445AD" w:rsidP="007A3A93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Wymagania techniczne – dotyczy wszystkich powyższych urządzeń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0A7904E7" w14:textId="77777777" w:rsidR="005445AD" w:rsidRPr="00BC072B" w:rsidRDefault="005445AD" w:rsidP="007A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</w:tcPr>
          <w:p w14:paraId="5FBDB9A1" w14:textId="77777777" w:rsidR="005445AD" w:rsidRPr="00BC072B" w:rsidRDefault="005445A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37C86EF" w14:textId="77777777" w:rsidTr="00691D3B">
        <w:trPr>
          <w:trHeight w:val="1040"/>
        </w:trPr>
        <w:tc>
          <w:tcPr>
            <w:tcW w:w="673" w:type="dxa"/>
          </w:tcPr>
          <w:p w14:paraId="3ABC2957" w14:textId="77777777" w:rsidR="005445AD" w:rsidRPr="00BC072B" w:rsidRDefault="005445AD" w:rsidP="00E57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5F8ACEBD" w14:textId="77777777" w:rsidR="005445AD" w:rsidRPr="00BC072B" w:rsidRDefault="005445AD" w:rsidP="007A3A93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775" w:type="dxa"/>
            <w:vAlign w:val="center"/>
          </w:tcPr>
          <w:p w14:paraId="6B2A0438" w14:textId="77777777" w:rsidR="005445AD" w:rsidRPr="00BC072B" w:rsidRDefault="005445AD" w:rsidP="007A3A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45F0D733" w14:textId="77777777" w:rsidR="005445AD" w:rsidRPr="00BC072B" w:rsidRDefault="005445AD" w:rsidP="00E57BAA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726C9908" w14:textId="77777777" w:rsidTr="00691D3B">
        <w:tc>
          <w:tcPr>
            <w:tcW w:w="673" w:type="dxa"/>
            <w:shd w:val="clear" w:color="auto" w:fill="E5B8B7" w:themeFill="accent2" w:themeFillTint="66"/>
          </w:tcPr>
          <w:p w14:paraId="1B515CA3" w14:textId="77777777" w:rsidR="005445AD" w:rsidRPr="00BC072B" w:rsidRDefault="005445AD" w:rsidP="00E57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shd w:val="clear" w:color="auto" w:fill="E5B8B7" w:themeFill="accent2" w:themeFillTint="66"/>
            <w:vAlign w:val="center"/>
          </w:tcPr>
          <w:p w14:paraId="1B5B9C94" w14:textId="77777777" w:rsidR="005445AD" w:rsidRPr="00BC072B" w:rsidRDefault="005445AD" w:rsidP="007A3A93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775" w:type="dxa"/>
            <w:shd w:val="clear" w:color="auto" w:fill="E5B8B7" w:themeFill="accent2" w:themeFillTint="66"/>
            <w:vAlign w:val="center"/>
          </w:tcPr>
          <w:p w14:paraId="1334CFFC" w14:textId="406A5D43" w:rsidR="005445AD" w:rsidRDefault="005445AD" w:rsidP="00E90C8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91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="00691D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c</w:t>
            </w:r>
            <w:r w:rsidR="00691D3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0</w:t>
            </w:r>
            <w:r w:rsidR="00691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pkt</w:t>
            </w:r>
          </w:p>
          <w:p w14:paraId="3A9A1832" w14:textId="4B88B220" w:rsidR="00691D3B" w:rsidRDefault="00691D3B" w:rsidP="00E90C8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m-cy – 5 pkt 36 m-cy – 10 pkt</w:t>
            </w:r>
          </w:p>
          <w:p w14:paraId="3C57E984" w14:textId="77777777" w:rsidR="00691D3B" w:rsidRDefault="00691D3B" w:rsidP="00E90C8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m-ce – 15 pkt</w:t>
            </w:r>
          </w:p>
          <w:p w14:paraId="303D6421" w14:textId="32B09CFE" w:rsidR="00691D3B" w:rsidRDefault="00691D3B" w:rsidP="00E90C8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m-cy – 20 pkt</w:t>
            </w:r>
          </w:p>
          <w:p w14:paraId="61F6AE0B" w14:textId="09F2A2B0" w:rsidR="00691D3B" w:rsidRPr="00BC072B" w:rsidRDefault="00691D3B" w:rsidP="007A3A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E5B8B7" w:themeFill="accent2" w:themeFillTint="66"/>
          </w:tcPr>
          <w:p w14:paraId="4F7FBC6E" w14:textId="77777777" w:rsidR="005445AD" w:rsidRPr="00BC072B" w:rsidRDefault="005445AD" w:rsidP="00E57BAA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5A607F1" w14:textId="77777777" w:rsidTr="00691D3B">
        <w:tc>
          <w:tcPr>
            <w:tcW w:w="673" w:type="dxa"/>
          </w:tcPr>
          <w:p w14:paraId="4B37B646" w14:textId="77777777" w:rsidR="005445AD" w:rsidRPr="00BC072B" w:rsidRDefault="005445AD" w:rsidP="00E57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33588AB3" w14:textId="77777777" w:rsidR="005445AD" w:rsidRPr="00BC072B" w:rsidRDefault="005445AD" w:rsidP="007A3A93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Czas reakcji serwisu od powiadomienia do rozpoczęcia naprawy max. 24 godz. /dotyczy sprzętu medycznego/</w:t>
            </w:r>
          </w:p>
        </w:tc>
        <w:tc>
          <w:tcPr>
            <w:tcW w:w="1775" w:type="dxa"/>
            <w:vAlign w:val="center"/>
          </w:tcPr>
          <w:p w14:paraId="66CDC4C0" w14:textId="77777777" w:rsidR="005445AD" w:rsidRPr="00BC072B" w:rsidRDefault="005445AD" w:rsidP="007A3A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7F01DDC7" w14:textId="77777777" w:rsidR="005445AD" w:rsidRPr="00BC072B" w:rsidRDefault="005445AD" w:rsidP="00E57BAA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1C072368" w14:textId="77777777" w:rsidTr="00691D3B">
        <w:tc>
          <w:tcPr>
            <w:tcW w:w="673" w:type="dxa"/>
          </w:tcPr>
          <w:p w14:paraId="4D8B6AB6" w14:textId="77777777" w:rsidR="005445AD" w:rsidRPr="00BC072B" w:rsidRDefault="005445AD" w:rsidP="00E57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7889B0DD" w14:textId="77777777" w:rsidR="005445AD" w:rsidRPr="00BC072B" w:rsidRDefault="005445AD" w:rsidP="007A3A93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55530BF0" w14:textId="77777777" w:rsidR="005445AD" w:rsidRPr="00BC072B" w:rsidRDefault="005445AD" w:rsidP="007A3A93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6DFDE78D" w14:textId="77777777" w:rsidR="005445AD" w:rsidRPr="00BC072B" w:rsidRDefault="005445AD" w:rsidP="007A3A93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775" w:type="dxa"/>
            <w:vAlign w:val="center"/>
          </w:tcPr>
          <w:p w14:paraId="40A9059B" w14:textId="77777777" w:rsidR="005445AD" w:rsidRPr="00BC072B" w:rsidRDefault="005445AD" w:rsidP="007A3A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2F48EF0A" w14:textId="77777777" w:rsidR="005445AD" w:rsidRPr="00BC072B" w:rsidRDefault="005445AD" w:rsidP="00E57BAA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4F915D58" w14:textId="77777777" w:rsidTr="00691D3B">
        <w:tc>
          <w:tcPr>
            <w:tcW w:w="673" w:type="dxa"/>
          </w:tcPr>
          <w:p w14:paraId="58E61F47" w14:textId="77777777" w:rsidR="005445AD" w:rsidRPr="00BC072B" w:rsidRDefault="005445AD" w:rsidP="00E57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0F4AC01C" w14:textId="77777777" w:rsidR="005445AD" w:rsidRPr="00BC072B" w:rsidRDefault="005445AD" w:rsidP="006F4718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Wykonawca dostarczy, urządzenie  oraz przeprowadzi instruktarz obsłu</w:t>
            </w:r>
            <w:r>
              <w:rPr>
                <w:rFonts w:ascii="Times New Roman" w:hAnsi="Times New Roman" w:cs="Times New Roman"/>
              </w:rPr>
              <w:t>gi i konserwacji w cenie oferty</w:t>
            </w:r>
            <w:r w:rsidRPr="00BC0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41B8B96E" w14:textId="77777777" w:rsidR="005445AD" w:rsidRPr="00BC072B" w:rsidRDefault="005445AD" w:rsidP="007A3A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6AE80D5" w14:textId="77777777" w:rsidR="005445AD" w:rsidRPr="00BC072B" w:rsidRDefault="005445AD" w:rsidP="00E57BAA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0A5E601D" w14:textId="77777777" w:rsidTr="00691D3B">
        <w:tc>
          <w:tcPr>
            <w:tcW w:w="673" w:type="dxa"/>
          </w:tcPr>
          <w:p w14:paraId="16B6DD60" w14:textId="77777777" w:rsidR="005445AD" w:rsidRPr="00BC072B" w:rsidRDefault="005445AD" w:rsidP="00E57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00576EA4" w14:textId="77777777" w:rsidR="005445AD" w:rsidRPr="00BC072B" w:rsidRDefault="005445AD" w:rsidP="007A3A93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775" w:type="dxa"/>
            <w:vAlign w:val="center"/>
          </w:tcPr>
          <w:p w14:paraId="353C36FC" w14:textId="77777777" w:rsidR="005445AD" w:rsidRPr="00BC072B" w:rsidRDefault="005445AD" w:rsidP="007A3A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62163E3C" w14:textId="77777777" w:rsidR="005445AD" w:rsidRPr="00BC072B" w:rsidRDefault="005445AD" w:rsidP="00E57BAA">
            <w:pPr>
              <w:rPr>
                <w:rFonts w:ascii="Times New Roman" w:hAnsi="Times New Roman" w:cs="Times New Roman"/>
              </w:rPr>
            </w:pPr>
          </w:p>
        </w:tc>
      </w:tr>
      <w:tr w:rsidR="005445AD" w:rsidRPr="00BC072B" w14:paraId="2074F8D3" w14:textId="77777777" w:rsidTr="00691D3B">
        <w:tc>
          <w:tcPr>
            <w:tcW w:w="673" w:type="dxa"/>
          </w:tcPr>
          <w:p w14:paraId="6199E39E" w14:textId="77777777" w:rsidR="005445AD" w:rsidRPr="00BC072B" w:rsidRDefault="005445AD" w:rsidP="00E57B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14:paraId="67BE0F3E" w14:textId="77777777" w:rsidR="005445AD" w:rsidRPr="00BC072B" w:rsidRDefault="005445AD" w:rsidP="007A3A93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  <w:r w:rsidR="002A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vAlign w:val="center"/>
          </w:tcPr>
          <w:p w14:paraId="015BBE7B" w14:textId="77777777" w:rsidR="005445AD" w:rsidRPr="00BC072B" w:rsidRDefault="005445AD" w:rsidP="007A3A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090" w:type="dxa"/>
          </w:tcPr>
          <w:p w14:paraId="37A718F3" w14:textId="77777777" w:rsidR="005445AD" w:rsidRPr="00BC072B" w:rsidRDefault="005445AD" w:rsidP="00E57BAA">
            <w:pPr>
              <w:rPr>
                <w:rFonts w:ascii="Times New Roman" w:hAnsi="Times New Roman" w:cs="Times New Roman"/>
              </w:rPr>
            </w:pPr>
          </w:p>
        </w:tc>
      </w:tr>
    </w:tbl>
    <w:p w14:paraId="427A6DBA" w14:textId="77777777" w:rsidR="00AD5015" w:rsidRPr="00BC072B" w:rsidRDefault="00AD5015" w:rsidP="00AD5015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BC072B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6DD03F73" w14:textId="77777777" w:rsidR="00AD5015" w:rsidRPr="00BC072B" w:rsidRDefault="00AD5015" w:rsidP="00AD501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691F1889" w14:textId="77777777" w:rsidR="00AD5015" w:rsidRPr="00BC072B" w:rsidRDefault="00AD5015" w:rsidP="00AD501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C072B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68FD200D" w14:textId="77777777" w:rsidR="00AD5015" w:rsidRPr="00BC072B" w:rsidRDefault="00AD5015" w:rsidP="00AD501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C072B">
        <w:rPr>
          <w:rFonts w:ascii="Times New Roman" w:eastAsia="Lucida Sans Unicode" w:hAnsi="Times New Roman" w:cs="Times New Roman"/>
          <w:kern w:val="2"/>
        </w:rPr>
        <w:t xml:space="preserve">       Podpis osoby uprawnionej do</w:t>
      </w:r>
    </w:p>
    <w:p w14:paraId="51C37C39" w14:textId="77777777" w:rsidR="00AD5015" w:rsidRPr="0006527A" w:rsidRDefault="00AD5015" w:rsidP="0006527A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</w:rPr>
      </w:pPr>
      <w:r w:rsidRPr="00BC072B">
        <w:rPr>
          <w:rFonts w:ascii="Times New Roman" w:eastAsia="Times New Roman" w:hAnsi="Times New Roman" w:cs="Times New Roman"/>
          <w:kern w:val="2"/>
        </w:rPr>
        <w:t xml:space="preserve">                               </w:t>
      </w:r>
      <w:r w:rsidR="00BC072B">
        <w:rPr>
          <w:rFonts w:ascii="Times New Roman" w:eastAsia="Times New Roman" w:hAnsi="Times New Roman" w:cs="Times New Roman"/>
          <w:kern w:val="2"/>
        </w:rPr>
        <w:t xml:space="preserve">                            </w:t>
      </w:r>
      <w:r w:rsidRPr="00BC072B">
        <w:rPr>
          <w:rFonts w:ascii="Times New Roman" w:eastAsia="Times New Roman" w:hAnsi="Times New Roman" w:cs="Times New Roman"/>
          <w:kern w:val="2"/>
        </w:rPr>
        <w:t>reprezentowania Wykonawcy</w:t>
      </w:r>
      <w:r w:rsidRPr="00BC072B">
        <w:rPr>
          <w:rFonts w:ascii="Times New Roman" w:eastAsia="Times New Roman" w:hAnsi="Times New Roman" w:cs="Times New Roman"/>
          <w:kern w:val="2"/>
        </w:rPr>
        <w:tab/>
      </w:r>
    </w:p>
    <w:sectPr w:rsidR="00AD5015" w:rsidRPr="0006527A" w:rsidSect="00CA7D07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D5C4" w14:textId="77777777" w:rsidR="00EE50C8" w:rsidRDefault="00EE50C8" w:rsidP="00AD5015">
      <w:pPr>
        <w:spacing w:after="0" w:line="240" w:lineRule="auto"/>
      </w:pPr>
      <w:r>
        <w:separator/>
      </w:r>
    </w:p>
  </w:endnote>
  <w:endnote w:type="continuationSeparator" w:id="0">
    <w:p w14:paraId="7D44B225" w14:textId="77777777" w:rsidR="00EE50C8" w:rsidRDefault="00EE50C8" w:rsidP="00AD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66F4" w14:textId="77777777" w:rsidR="00EE50C8" w:rsidRDefault="00EE50C8" w:rsidP="00AD5015">
      <w:pPr>
        <w:spacing w:after="0" w:line="240" w:lineRule="auto"/>
      </w:pPr>
      <w:r>
        <w:separator/>
      </w:r>
    </w:p>
  </w:footnote>
  <w:footnote w:type="continuationSeparator" w:id="0">
    <w:p w14:paraId="07CC54CB" w14:textId="77777777" w:rsidR="00EE50C8" w:rsidRDefault="00EE50C8" w:rsidP="00AD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C65A" w14:textId="77777777" w:rsidR="00EE50C8" w:rsidRDefault="00EE50C8" w:rsidP="00CA7D07">
    <w:pPr>
      <w:pStyle w:val="Nagwek"/>
    </w:pPr>
    <w:r w:rsidRPr="00CA7D07">
      <w:rPr>
        <w:noProof/>
        <w:lang w:eastAsia="pl-PL"/>
      </w:rPr>
      <w:drawing>
        <wp:inline distT="0" distB="0" distL="0" distR="0" wp14:anchorId="1A11C861" wp14:editId="3740F69F">
          <wp:extent cx="5760720" cy="462240"/>
          <wp:effectExtent l="1905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C432C2F" w14:textId="77777777" w:rsidR="00EE50C8" w:rsidRPr="00CA7D07" w:rsidRDefault="00EE50C8" w:rsidP="00CA7D07">
    <w:pPr>
      <w:pStyle w:val="Nagwek"/>
      <w:jc w:val="right"/>
    </w:pPr>
    <w:r>
      <w:t>Pakiet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C3F"/>
    <w:multiLevelType w:val="multilevel"/>
    <w:tmpl w:val="0C8C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07096"/>
    <w:multiLevelType w:val="hybridMultilevel"/>
    <w:tmpl w:val="9C78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62BE"/>
    <w:multiLevelType w:val="hybridMultilevel"/>
    <w:tmpl w:val="FAC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186"/>
    <w:multiLevelType w:val="multilevel"/>
    <w:tmpl w:val="0C8C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758CD"/>
    <w:multiLevelType w:val="multilevel"/>
    <w:tmpl w:val="0C8C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6654E"/>
    <w:multiLevelType w:val="hybridMultilevel"/>
    <w:tmpl w:val="4CD4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4262"/>
    <w:multiLevelType w:val="hybridMultilevel"/>
    <w:tmpl w:val="EB3AA5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491C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63E74"/>
    <w:multiLevelType w:val="multilevel"/>
    <w:tmpl w:val="5DA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27DEE"/>
    <w:multiLevelType w:val="hybridMultilevel"/>
    <w:tmpl w:val="CD4E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38301">
    <w:abstractNumId w:val="7"/>
  </w:num>
  <w:num w:numId="2" w16cid:durableId="1248003692">
    <w:abstractNumId w:val="5"/>
  </w:num>
  <w:num w:numId="3" w16cid:durableId="659382889">
    <w:abstractNumId w:val="1"/>
  </w:num>
  <w:num w:numId="4" w16cid:durableId="2124226996">
    <w:abstractNumId w:val="6"/>
  </w:num>
  <w:num w:numId="5" w16cid:durableId="423114079">
    <w:abstractNumId w:val="4"/>
  </w:num>
  <w:num w:numId="6" w16cid:durableId="927738517">
    <w:abstractNumId w:val="0"/>
  </w:num>
  <w:num w:numId="7" w16cid:durableId="1357584718">
    <w:abstractNumId w:val="3"/>
  </w:num>
  <w:num w:numId="8" w16cid:durableId="1540822042">
    <w:abstractNumId w:val="9"/>
  </w:num>
  <w:num w:numId="9" w16cid:durableId="435445765">
    <w:abstractNumId w:val="2"/>
  </w:num>
  <w:num w:numId="10" w16cid:durableId="1393695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E0"/>
    <w:rsid w:val="00006F0A"/>
    <w:rsid w:val="00042409"/>
    <w:rsid w:val="00053D82"/>
    <w:rsid w:val="0006527A"/>
    <w:rsid w:val="00084FC9"/>
    <w:rsid w:val="000D5E4F"/>
    <w:rsid w:val="000D74BE"/>
    <w:rsid w:val="000E66F8"/>
    <w:rsid w:val="001169A5"/>
    <w:rsid w:val="001233AA"/>
    <w:rsid w:val="00151D2D"/>
    <w:rsid w:val="00181065"/>
    <w:rsid w:val="001B7E04"/>
    <w:rsid w:val="001F2CD2"/>
    <w:rsid w:val="00207901"/>
    <w:rsid w:val="00263421"/>
    <w:rsid w:val="002852D8"/>
    <w:rsid w:val="00287286"/>
    <w:rsid w:val="002A0954"/>
    <w:rsid w:val="002A5145"/>
    <w:rsid w:val="002C2A42"/>
    <w:rsid w:val="002C6449"/>
    <w:rsid w:val="002E59F3"/>
    <w:rsid w:val="0031017D"/>
    <w:rsid w:val="00330BD5"/>
    <w:rsid w:val="00342B7D"/>
    <w:rsid w:val="00357F98"/>
    <w:rsid w:val="00384F7A"/>
    <w:rsid w:val="003A2D84"/>
    <w:rsid w:val="003C7513"/>
    <w:rsid w:val="003E0CB5"/>
    <w:rsid w:val="00402709"/>
    <w:rsid w:val="00416501"/>
    <w:rsid w:val="00437DF1"/>
    <w:rsid w:val="00442A0C"/>
    <w:rsid w:val="004468D4"/>
    <w:rsid w:val="00447411"/>
    <w:rsid w:val="004507BA"/>
    <w:rsid w:val="00456DEE"/>
    <w:rsid w:val="00466A7F"/>
    <w:rsid w:val="004817AE"/>
    <w:rsid w:val="00481CE7"/>
    <w:rsid w:val="00484323"/>
    <w:rsid w:val="004D7DAC"/>
    <w:rsid w:val="004E76B0"/>
    <w:rsid w:val="004F4DBC"/>
    <w:rsid w:val="005203C9"/>
    <w:rsid w:val="005364DE"/>
    <w:rsid w:val="005445AD"/>
    <w:rsid w:val="005460DF"/>
    <w:rsid w:val="0058750A"/>
    <w:rsid w:val="0059397E"/>
    <w:rsid w:val="005B57E4"/>
    <w:rsid w:val="005C4A8D"/>
    <w:rsid w:val="005E3158"/>
    <w:rsid w:val="005E58F3"/>
    <w:rsid w:val="005F32C3"/>
    <w:rsid w:val="005F3D02"/>
    <w:rsid w:val="006061E9"/>
    <w:rsid w:val="00626B91"/>
    <w:rsid w:val="00631F29"/>
    <w:rsid w:val="00636528"/>
    <w:rsid w:val="00657B4E"/>
    <w:rsid w:val="0066165A"/>
    <w:rsid w:val="00665939"/>
    <w:rsid w:val="00670CF6"/>
    <w:rsid w:val="00691D3B"/>
    <w:rsid w:val="006A7F01"/>
    <w:rsid w:val="006B67B3"/>
    <w:rsid w:val="006F4718"/>
    <w:rsid w:val="007359A7"/>
    <w:rsid w:val="00743C64"/>
    <w:rsid w:val="00754E0B"/>
    <w:rsid w:val="007773E0"/>
    <w:rsid w:val="007775CE"/>
    <w:rsid w:val="007A3A93"/>
    <w:rsid w:val="007A5638"/>
    <w:rsid w:val="007C0888"/>
    <w:rsid w:val="007E2111"/>
    <w:rsid w:val="007E7AD8"/>
    <w:rsid w:val="0080188F"/>
    <w:rsid w:val="0082063E"/>
    <w:rsid w:val="00831360"/>
    <w:rsid w:val="0083229F"/>
    <w:rsid w:val="008349E6"/>
    <w:rsid w:val="008424E0"/>
    <w:rsid w:val="00847F19"/>
    <w:rsid w:val="00854C59"/>
    <w:rsid w:val="00863B0A"/>
    <w:rsid w:val="00863C6E"/>
    <w:rsid w:val="00893C7F"/>
    <w:rsid w:val="008B53C8"/>
    <w:rsid w:val="008D19FA"/>
    <w:rsid w:val="008E6809"/>
    <w:rsid w:val="009217E9"/>
    <w:rsid w:val="00944D15"/>
    <w:rsid w:val="00947982"/>
    <w:rsid w:val="00951471"/>
    <w:rsid w:val="0096605A"/>
    <w:rsid w:val="009A70E0"/>
    <w:rsid w:val="009B026C"/>
    <w:rsid w:val="009B4AE2"/>
    <w:rsid w:val="009D0A24"/>
    <w:rsid w:val="009E50C2"/>
    <w:rsid w:val="00A1293B"/>
    <w:rsid w:val="00A54E9D"/>
    <w:rsid w:val="00A70E47"/>
    <w:rsid w:val="00A95C95"/>
    <w:rsid w:val="00AA0A4B"/>
    <w:rsid w:val="00AA17B8"/>
    <w:rsid w:val="00AB2593"/>
    <w:rsid w:val="00AB3E2C"/>
    <w:rsid w:val="00AD5015"/>
    <w:rsid w:val="00AD7937"/>
    <w:rsid w:val="00AE392D"/>
    <w:rsid w:val="00AF46BF"/>
    <w:rsid w:val="00B14758"/>
    <w:rsid w:val="00B52C05"/>
    <w:rsid w:val="00B52E32"/>
    <w:rsid w:val="00B60461"/>
    <w:rsid w:val="00BB4478"/>
    <w:rsid w:val="00BC072B"/>
    <w:rsid w:val="00BD3D60"/>
    <w:rsid w:val="00C02CF6"/>
    <w:rsid w:val="00C2171D"/>
    <w:rsid w:val="00C477BB"/>
    <w:rsid w:val="00C574B8"/>
    <w:rsid w:val="00C62083"/>
    <w:rsid w:val="00C647E0"/>
    <w:rsid w:val="00C70054"/>
    <w:rsid w:val="00C8186D"/>
    <w:rsid w:val="00C8234A"/>
    <w:rsid w:val="00C95E62"/>
    <w:rsid w:val="00C97E15"/>
    <w:rsid w:val="00CA4916"/>
    <w:rsid w:val="00CA7D07"/>
    <w:rsid w:val="00CF30F1"/>
    <w:rsid w:val="00CF3209"/>
    <w:rsid w:val="00CF3558"/>
    <w:rsid w:val="00CF4D48"/>
    <w:rsid w:val="00D10F58"/>
    <w:rsid w:val="00D12DA0"/>
    <w:rsid w:val="00D22341"/>
    <w:rsid w:val="00D72585"/>
    <w:rsid w:val="00D739F4"/>
    <w:rsid w:val="00D83A06"/>
    <w:rsid w:val="00D83B09"/>
    <w:rsid w:val="00D865F6"/>
    <w:rsid w:val="00D97DAC"/>
    <w:rsid w:val="00DA5DAB"/>
    <w:rsid w:val="00DB40BC"/>
    <w:rsid w:val="00DF3AAB"/>
    <w:rsid w:val="00DF65CB"/>
    <w:rsid w:val="00E162C1"/>
    <w:rsid w:val="00E264DB"/>
    <w:rsid w:val="00E36E4D"/>
    <w:rsid w:val="00E4147F"/>
    <w:rsid w:val="00E55125"/>
    <w:rsid w:val="00E572BC"/>
    <w:rsid w:val="00E57BAA"/>
    <w:rsid w:val="00E74927"/>
    <w:rsid w:val="00E86B55"/>
    <w:rsid w:val="00E90117"/>
    <w:rsid w:val="00E90C8A"/>
    <w:rsid w:val="00EB6165"/>
    <w:rsid w:val="00EE4F6C"/>
    <w:rsid w:val="00EE50C8"/>
    <w:rsid w:val="00EF6F59"/>
    <w:rsid w:val="00F55E6D"/>
    <w:rsid w:val="00F56EAF"/>
    <w:rsid w:val="00F57107"/>
    <w:rsid w:val="00FA1440"/>
    <w:rsid w:val="00FA3CC7"/>
    <w:rsid w:val="00FA525A"/>
    <w:rsid w:val="00FB0B79"/>
    <w:rsid w:val="00FE441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9176D"/>
  <w15:docId w15:val="{7CBA07E1-6258-420F-85B0-050FDCA9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73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773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3E0"/>
    <w:rPr>
      <w:rFonts w:ascii="Times New Roman" w:eastAsia="Arial Unicode MS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73E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D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015"/>
  </w:style>
  <w:style w:type="paragraph" w:styleId="Stopka">
    <w:name w:val="footer"/>
    <w:basedOn w:val="Normalny"/>
    <w:link w:val="StopkaZnak"/>
    <w:uiPriority w:val="99"/>
    <w:semiHidden/>
    <w:unhideWhenUsed/>
    <w:rsid w:val="00AD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015"/>
  </w:style>
  <w:style w:type="paragraph" w:styleId="NormalnyWeb">
    <w:name w:val="Normal (Web)"/>
    <w:basedOn w:val="Normalny"/>
    <w:uiPriority w:val="99"/>
    <w:semiHidden/>
    <w:unhideWhenUsed/>
    <w:rsid w:val="00E5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E572BC"/>
  </w:style>
  <w:style w:type="character" w:styleId="Odwoanieprzypisukocowego">
    <w:name w:val="endnote reference"/>
    <w:basedOn w:val="Domylnaczcionkaakapitu"/>
    <w:uiPriority w:val="99"/>
    <w:semiHidden/>
    <w:unhideWhenUsed/>
    <w:rsid w:val="008B53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63E6-D5A6-4EB1-B4CD-802E74E1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pzimnoch</dc:creator>
  <cp:lastModifiedBy>Wioletta Zajkowska</cp:lastModifiedBy>
  <cp:revision>7</cp:revision>
  <cp:lastPrinted>2022-05-16T10:48:00Z</cp:lastPrinted>
  <dcterms:created xsi:type="dcterms:W3CDTF">2022-11-11T13:03:00Z</dcterms:created>
  <dcterms:modified xsi:type="dcterms:W3CDTF">2022-11-13T05:15:00Z</dcterms:modified>
</cp:coreProperties>
</file>