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F3BD2" w:rsidRDefault="00E30299" w:rsidP="00683850">
      <w:pPr>
        <w:spacing w:line="276" w:lineRule="auto"/>
        <w:jc w:val="center"/>
      </w:pPr>
      <w:r w:rsidRPr="00AF3BD2">
        <w:t>w postępowaniu o udzielenie zamówienia publicznego na:</w:t>
      </w:r>
    </w:p>
    <w:p w14:paraId="62D093F0" w14:textId="54E77A40" w:rsidR="006C6F41" w:rsidRPr="00AF3BD2" w:rsidRDefault="000403CC" w:rsidP="000403CC">
      <w:pPr>
        <w:spacing w:line="276" w:lineRule="auto"/>
        <w:jc w:val="center"/>
        <w:rPr>
          <w:b/>
          <w:sz w:val="24"/>
        </w:rPr>
      </w:pPr>
      <w:r w:rsidRPr="00AF3BD2">
        <w:rPr>
          <w:b/>
          <w:sz w:val="24"/>
        </w:rPr>
        <w:t>„</w:t>
      </w:r>
      <w:r w:rsidR="00CE3373" w:rsidRPr="00AF3BD2">
        <w:rPr>
          <w:b/>
          <w:sz w:val="24"/>
        </w:rPr>
        <w:t>Zakup i dostawa artykułów spożywczych</w:t>
      </w:r>
      <w:r w:rsidR="005F2415">
        <w:rPr>
          <w:b/>
          <w:sz w:val="24"/>
        </w:rPr>
        <w:t xml:space="preserve"> </w:t>
      </w:r>
      <w:r w:rsidR="00D57FE4">
        <w:rPr>
          <w:b/>
          <w:sz w:val="24"/>
        </w:rPr>
        <w:t>–</w:t>
      </w:r>
      <w:r w:rsidR="005F2415">
        <w:rPr>
          <w:b/>
          <w:sz w:val="24"/>
        </w:rPr>
        <w:t xml:space="preserve"> uzupełnienie</w:t>
      </w:r>
      <w:r w:rsidRPr="00AF3BD2">
        <w:rPr>
          <w:b/>
          <w:sz w:val="24"/>
        </w:rPr>
        <w:t>”</w:t>
      </w:r>
    </w:p>
    <w:p w14:paraId="76C84B82" w14:textId="77777777" w:rsidR="00E30299" w:rsidRPr="00AF3BD2" w:rsidRDefault="00E30299" w:rsidP="00683850">
      <w:pPr>
        <w:spacing w:line="276" w:lineRule="auto"/>
      </w:pPr>
    </w:p>
    <w:p w14:paraId="7D05A2F9" w14:textId="77777777" w:rsidR="00E30299" w:rsidRPr="00AF3BD2" w:rsidRDefault="00E30299" w:rsidP="00683850">
      <w:pPr>
        <w:spacing w:line="276" w:lineRule="auto"/>
      </w:pPr>
    </w:p>
    <w:p w14:paraId="5C4A2843" w14:textId="4D43C063" w:rsidR="00E30299" w:rsidRPr="00AC07F3" w:rsidRDefault="00E30299" w:rsidP="00683850">
      <w:pPr>
        <w:spacing w:line="276" w:lineRule="auto"/>
        <w:jc w:val="center"/>
      </w:pPr>
      <w:r w:rsidRPr="001C68F8">
        <w:t>(Znak postępowania: ZP/</w:t>
      </w:r>
      <w:r w:rsidR="007C28E2" w:rsidRPr="001C68F8">
        <w:t>77</w:t>
      </w:r>
      <w:r w:rsidRPr="001C68F8">
        <w:t>/202</w:t>
      </w:r>
      <w:r w:rsidR="007850AF" w:rsidRPr="001C68F8">
        <w:t>2</w:t>
      </w:r>
      <w:r w:rsidR="000403CC" w:rsidRPr="001C68F8">
        <w:t>/TP</w:t>
      </w:r>
      <w:r w:rsidRPr="001C68F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F3BD2" w:rsidRDefault="00E30299" w:rsidP="00683850">
      <w:pPr>
        <w:spacing w:line="276" w:lineRule="auto"/>
        <w:jc w:val="center"/>
      </w:pPr>
      <w:r w:rsidRPr="00AC07F3">
        <w:t xml:space="preserve">(podpis </w:t>
      </w:r>
      <w:r w:rsidRPr="00AF3BD2">
        <w:t>Kierownika Zamawiającego)</w:t>
      </w:r>
    </w:p>
    <w:p w14:paraId="71C90619" w14:textId="77777777" w:rsidR="00E30299" w:rsidRPr="00AF3BD2" w:rsidRDefault="00E30299" w:rsidP="00683850">
      <w:pPr>
        <w:spacing w:line="276" w:lineRule="auto"/>
      </w:pPr>
    </w:p>
    <w:p w14:paraId="47FBDC5A" w14:textId="77777777" w:rsidR="00E30299" w:rsidRPr="00AF3BD2" w:rsidRDefault="00E30299" w:rsidP="00683850">
      <w:pPr>
        <w:spacing w:line="276" w:lineRule="auto"/>
        <w:jc w:val="center"/>
      </w:pPr>
    </w:p>
    <w:p w14:paraId="24414F6D" w14:textId="77777777" w:rsidR="00E30299" w:rsidRPr="00AF3BD2" w:rsidRDefault="00E30299" w:rsidP="00683850">
      <w:pPr>
        <w:spacing w:line="276" w:lineRule="auto"/>
        <w:jc w:val="center"/>
      </w:pPr>
    </w:p>
    <w:p w14:paraId="7890BD32" w14:textId="1E05D646" w:rsidR="0049576F" w:rsidRDefault="00E30299" w:rsidP="00683850">
      <w:pPr>
        <w:spacing w:line="276" w:lineRule="auto"/>
        <w:jc w:val="center"/>
      </w:pPr>
      <w:r w:rsidRPr="00E859E4">
        <w:t>Łapy, dnia</w:t>
      </w:r>
      <w:r w:rsidR="007C28E2" w:rsidRPr="00E859E4">
        <w:t xml:space="preserve"> 1</w:t>
      </w:r>
      <w:r w:rsidR="009F3741" w:rsidRPr="00E859E4">
        <w:t>7</w:t>
      </w:r>
      <w:r w:rsidR="007C28E2" w:rsidRPr="00E859E4">
        <w:t>.</w:t>
      </w:r>
      <w:r w:rsidR="005F2415" w:rsidRPr="00E859E4">
        <w:t>10</w:t>
      </w:r>
      <w:r w:rsidRPr="00E859E4">
        <w:t>.202</w:t>
      </w:r>
      <w:r w:rsidR="007850AF" w:rsidRPr="00E859E4">
        <w:t>2</w:t>
      </w:r>
      <w:r w:rsidRPr="00E859E4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073FBDF5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7E4B9F" w:rsidRPr="00D46334">
          <w:rPr>
            <w:rStyle w:val="Hipercze"/>
          </w:rPr>
          <w:t>https://szpitallapy.pl/category/przetargi/</w:t>
        </w:r>
      </w:hyperlink>
      <w:r w:rsidR="007E4B9F">
        <w:t xml:space="preserve"> </w:t>
      </w:r>
    </w:p>
    <w:p w14:paraId="6274A5DE" w14:textId="6597FAEB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7E4B9F" w:rsidRPr="00D46334">
          <w:rPr>
            <w:rStyle w:val="Hipercze"/>
          </w:rPr>
          <w:t>https://szpitallapy.pl/category/przetargi/</w:t>
        </w:r>
      </w:hyperlink>
      <w:r w:rsidR="007E4B9F">
        <w:t xml:space="preserve"> </w:t>
      </w:r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59246EDB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CE3373">
        <w:t>2</w:t>
      </w:r>
      <w:r w:rsidR="007E4B9F">
        <w:t>2</w:t>
      </w:r>
      <w:r w:rsidRPr="00A3169A">
        <w:t xml:space="preserve"> r., poz. </w:t>
      </w:r>
      <w:r w:rsidR="00CE3373">
        <w:t>1</w:t>
      </w:r>
      <w:r w:rsidR="007E4B9F">
        <w:t>710</w:t>
      </w:r>
      <w:r w:rsidR="001C68F8">
        <w:t xml:space="preserve">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479AE84B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>ie mają przepisy ustawy.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3E543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2E58774" w:rsidR="00E30299" w:rsidRPr="00AC07F3" w:rsidRDefault="00E30299" w:rsidP="003E543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CE3373">
        <w:t>2</w:t>
      </w:r>
      <w:r w:rsidR="00BC57FB">
        <w:t>2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CE3373">
        <w:t>1</w:t>
      </w:r>
      <w:r w:rsidR="00BC57FB">
        <w:t xml:space="preserve">710 </w:t>
      </w:r>
      <w:r w:rsidR="00BC57FB" w:rsidRPr="00BC57FB">
        <w:t xml:space="preserve">z </w:t>
      </w:r>
      <w:proofErr w:type="spellStart"/>
      <w:r w:rsidR="00BC57FB" w:rsidRPr="00BC57FB">
        <w:t>późn</w:t>
      </w:r>
      <w:proofErr w:type="spellEnd"/>
      <w:r w:rsidR="00BC57FB" w:rsidRPr="00BC57FB">
        <w:t xml:space="preserve">. </w:t>
      </w:r>
      <w:r w:rsidR="00BC57FB">
        <w:t>z</w:t>
      </w:r>
      <w:r w:rsidR="00BC57FB" w:rsidRPr="00BC57FB">
        <w:t>m</w:t>
      </w:r>
      <w:r w:rsidR="00BC57FB">
        <w:t>.</w:t>
      </w:r>
      <w:r w:rsidRPr="00AC07F3">
        <w:t>),</w:t>
      </w:r>
    </w:p>
    <w:p w14:paraId="586F1F83" w14:textId="77777777" w:rsidR="00E30299" w:rsidRPr="00AC07F3" w:rsidRDefault="00E30299" w:rsidP="003E543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3E543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3E543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1082E75" w:rsidR="00E30299" w:rsidRPr="00AC07F3" w:rsidRDefault="00E30299" w:rsidP="00683850">
      <w:pPr>
        <w:spacing w:line="276" w:lineRule="auto"/>
        <w:jc w:val="both"/>
      </w:pPr>
      <w:r w:rsidRPr="001C68F8">
        <w:rPr>
          <w:rStyle w:val="Nagwek2Znak"/>
          <w:rFonts w:eastAsia="Calibri"/>
        </w:rPr>
        <w:t>2.1.</w:t>
      </w:r>
      <w:r w:rsidRPr="001C68F8">
        <w:t xml:space="preserve"> Postępowanie oznaczone jest znakiem: </w:t>
      </w:r>
      <w:r w:rsidRPr="001C68F8">
        <w:rPr>
          <w:b/>
        </w:rPr>
        <w:t>ZP/</w:t>
      </w:r>
      <w:r w:rsidR="007C28E2" w:rsidRPr="001C68F8">
        <w:rPr>
          <w:b/>
        </w:rPr>
        <w:t>77</w:t>
      </w:r>
      <w:r w:rsidRPr="001C68F8">
        <w:rPr>
          <w:b/>
        </w:rPr>
        <w:t>/202</w:t>
      </w:r>
      <w:r w:rsidR="007850AF" w:rsidRPr="001C68F8">
        <w:rPr>
          <w:b/>
        </w:rPr>
        <w:t>2</w:t>
      </w:r>
      <w:r w:rsidR="000403CC" w:rsidRPr="001C68F8">
        <w:rPr>
          <w:b/>
        </w:rPr>
        <w:t>/TP</w:t>
      </w:r>
      <w:r w:rsidR="00133552" w:rsidRPr="001C68F8">
        <w:t xml:space="preserve">. </w:t>
      </w:r>
      <w:r w:rsidRPr="001C68F8">
        <w:t>Wykonawcy powinni we wszelkich kontaktach z Zamawiającym powoływać się na wyżej podane oznaczenie.</w:t>
      </w:r>
      <w:r w:rsidRPr="00AC07F3">
        <w:t xml:space="preserve">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48F1C828" w:rsidR="00E30299" w:rsidRDefault="00E30299" w:rsidP="000B5F5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C68F8">
        <w:rPr>
          <w:rStyle w:val="Nagwek2Znak"/>
          <w:rFonts w:eastAsia="Calibri"/>
          <w:lang w:val="pl-PL"/>
        </w:rPr>
        <w:t>3</w:t>
      </w:r>
      <w:r w:rsidRPr="001C68F8">
        <w:rPr>
          <w:rStyle w:val="Nagwek2Znak"/>
          <w:rFonts w:eastAsia="Calibri"/>
        </w:rPr>
        <w:t>.1.</w:t>
      </w:r>
      <w:r w:rsidRPr="001C68F8">
        <w:t xml:space="preserve"> </w:t>
      </w:r>
      <w:r w:rsidRPr="001C68F8">
        <w:rPr>
          <w:rFonts w:eastAsiaTheme="minorHAnsi" w:cs="Calibri"/>
        </w:rPr>
        <w:t>Przed</w:t>
      </w:r>
      <w:r w:rsidR="000403CC" w:rsidRPr="001C68F8">
        <w:rPr>
          <w:rFonts w:eastAsiaTheme="minorHAnsi" w:cs="Calibri"/>
        </w:rPr>
        <w:t xml:space="preserve">miotem zamówienia jest </w:t>
      </w:r>
      <w:r w:rsidR="008C579D" w:rsidRPr="001C68F8">
        <w:rPr>
          <w:rFonts w:eastAsiaTheme="minorHAnsi" w:cs="Calibri"/>
          <w:b/>
        </w:rPr>
        <w:t>„</w:t>
      </w:r>
      <w:r w:rsidR="00CE3373" w:rsidRPr="001C68F8">
        <w:rPr>
          <w:rFonts w:eastAsiaTheme="minorHAnsi" w:cs="Calibri"/>
          <w:b/>
        </w:rPr>
        <w:t>Zakup i dostawa artykułów spożywczych</w:t>
      </w:r>
      <w:r w:rsidR="005F2415" w:rsidRPr="001C68F8">
        <w:rPr>
          <w:rFonts w:eastAsiaTheme="minorHAnsi" w:cs="Calibri"/>
          <w:b/>
        </w:rPr>
        <w:t xml:space="preserve"> - uzupełnienie</w:t>
      </w:r>
      <w:r w:rsidR="008C579D" w:rsidRPr="001C68F8">
        <w:rPr>
          <w:rFonts w:eastAsiaTheme="minorHAnsi" w:cs="Calibri"/>
          <w:b/>
        </w:rPr>
        <w:t>”</w:t>
      </w:r>
      <w:r w:rsidR="008C579D" w:rsidRPr="001C68F8">
        <w:rPr>
          <w:rFonts w:eastAsiaTheme="minorHAnsi" w:cs="Calibri"/>
        </w:rPr>
        <w:t>,</w:t>
      </w:r>
      <w:r w:rsidR="00527073" w:rsidRPr="001C68F8">
        <w:rPr>
          <w:rFonts w:eastAsiaTheme="minorHAnsi" w:cs="Calibri"/>
          <w:b/>
        </w:rPr>
        <w:t xml:space="preserve"> </w:t>
      </w:r>
      <w:r w:rsidR="00527073" w:rsidRPr="001C68F8">
        <w:rPr>
          <w:rFonts w:eastAsiaTheme="minorHAnsi" w:cs="Calibri"/>
        </w:rPr>
        <w:t>zgodnie</w:t>
      </w:r>
      <w:r w:rsidR="00CE3373" w:rsidRPr="001C68F8">
        <w:rPr>
          <w:rFonts w:eastAsiaTheme="minorHAnsi" w:cs="Calibri"/>
        </w:rPr>
        <w:br/>
      </w:r>
      <w:r w:rsidR="00527073" w:rsidRPr="001C68F8">
        <w:rPr>
          <w:rFonts w:eastAsiaTheme="minorHAnsi" w:cs="Calibri"/>
        </w:rPr>
        <w:lastRenderedPageBreak/>
        <w:t xml:space="preserve">ze specyfikacjami: rodzajową oraz ilościową, które składają się na opis przedmiotu zamówienia </w:t>
      </w:r>
      <w:r w:rsidR="00AF3BD2" w:rsidRPr="001C68F8">
        <w:rPr>
          <w:rFonts w:eastAsiaTheme="minorHAnsi" w:cs="Calibri"/>
        </w:rPr>
        <w:br/>
      </w:r>
      <w:r w:rsidR="00527073" w:rsidRPr="001C68F8">
        <w:rPr>
          <w:rFonts w:eastAsiaTheme="minorHAnsi" w:cs="Calibri"/>
        </w:rPr>
        <w:t xml:space="preserve">(zał. nr </w:t>
      </w:r>
      <w:r w:rsidR="00200CC6" w:rsidRPr="001C68F8">
        <w:rPr>
          <w:rFonts w:eastAsiaTheme="minorHAnsi" w:cs="Calibri"/>
        </w:rPr>
        <w:t>5</w:t>
      </w:r>
      <w:r w:rsidR="001C7FA1" w:rsidRPr="001C68F8">
        <w:rPr>
          <w:rFonts w:eastAsiaTheme="minorHAnsi" w:cs="Calibri"/>
        </w:rPr>
        <w:t xml:space="preserve"> do S</w:t>
      </w:r>
      <w:r w:rsidR="00527073" w:rsidRPr="001C68F8">
        <w:rPr>
          <w:rFonts w:eastAsiaTheme="minorHAnsi" w:cs="Calibri"/>
        </w:rPr>
        <w:t xml:space="preserve">WZ </w:t>
      </w:r>
      <w:r w:rsidR="0032168E" w:rsidRPr="001C68F8">
        <w:rPr>
          <w:rFonts w:eastAsiaTheme="minorHAnsi" w:cs="Calibri"/>
        </w:rPr>
        <w:t>–</w:t>
      </w:r>
      <w:r w:rsidR="00527073" w:rsidRPr="001C68F8">
        <w:rPr>
          <w:rFonts w:eastAsiaTheme="minorHAnsi" w:cs="Calibri"/>
        </w:rPr>
        <w:t xml:space="preserve"> Formularz asortymentowo-cenowy) z uwzględnieniem podziału </w:t>
      </w:r>
      <w:r w:rsidR="001C7FA1" w:rsidRPr="001C68F8">
        <w:rPr>
          <w:rFonts w:eastAsiaTheme="minorHAnsi" w:cs="Calibri"/>
        </w:rPr>
        <w:t xml:space="preserve">na pakiety </w:t>
      </w:r>
      <w:r w:rsidR="00AF3BD2" w:rsidRPr="001C68F8">
        <w:rPr>
          <w:rFonts w:eastAsiaTheme="minorHAnsi" w:cs="Calibri"/>
        </w:rPr>
        <w:br/>
      </w:r>
      <w:r w:rsidR="001C7FA1" w:rsidRPr="001C68F8">
        <w:rPr>
          <w:rFonts w:eastAsiaTheme="minorHAnsi" w:cs="Calibri"/>
        </w:rPr>
        <w:t xml:space="preserve">od nr 1 do </w:t>
      </w:r>
      <w:r w:rsidR="009F3741" w:rsidRPr="001C68F8">
        <w:rPr>
          <w:rFonts w:eastAsiaTheme="minorHAnsi" w:cs="Calibri"/>
        </w:rPr>
        <w:t>4</w:t>
      </w:r>
      <w:r w:rsidR="00527073" w:rsidRPr="001C68F8">
        <w:rPr>
          <w:rFonts w:eastAsiaTheme="minorHAnsi" w:cs="Calibri"/>
        </w:rPr>
        <w:t xml:space="preserve"> stanowiące odrębne zadania w przedmiotowym postępowaniu. Realizacja przedmiotu zamó</w:t>
      </w:r>
      <w:r w:rsidR="008C579D" w:rsidRPr="001C68F8">
        <w:rPr>
          <w:rFonts w:eastAsiaTheme="minorHAnsi" w:cs="Calibri"/>
        </w:rPr>
        <w:t>wienia – 1</w:t>
      </w:r>
      <w:r w:rsidR="007C490F" w:rsidRPr="001C68F8">
        <w:rPr>
          <w:rFonts w:eastAsiaTheme="minorHAnsi" w:cs="Calibri"/>
        </w:rPr>
        <w:t>1</w:t>
      </w:r>
      <w:r w:rsidR="008C579D" w:rsidRPr="001C68F8">
        <w:rPr>
          <w:rFonts w:eastAsiaTheme="minorHAnsi" w:cs="Calibri"/>
        </w:rPr>
        <w:t xml:space="preserve"> miesięcy od dnia zawarcia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3051"/>
      </w:tblGrid>
      <w:tr w:rsidR="00C759C5" w:rsidRPr="00C759C5" w14:paraId="46F06789" w14:textId="77777777" w:rsidTr="0032168E">
        <w:trPr>
          <w:trHeight w:val="70"/>
        </w:trPr>
        <w:tc>
          <w:tcPr>
            <w:tcW w:w="2614" w:type="dxa"/>
            <w:hideMark/>
          </w:tcPr>
          <w:p w14:paraId="1B4B016B" w14:textId="79D948F6" w:rsidR="00C759C5" w:rsidRPr="00C759C5" w:rsidRDefault="00C759C5" w:rsidP="00321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"/>
                <w:b/>
              </w:rPr>
            </w:pPr>
            <w:r>
              <w:rPr>
                <w:rFonts w:eastAsiaTheme="minorHAnsi" w:cs="Calibri"/>
                <w:b/>
              </w:rPr>
              <w:t>N</w:t>
            </w:r>
            <w:r w:rsidRPr="00C759C5">
              <w:rPr>
                <w:rFonts w:eastAsiaTheme="minorHAnsi" w:cs="Calibri"/>
                <w:b/>
              </w:rPr>
              <w:t>umer pakietu</w:t>
            </w:r>
          </w:p>
        </w:tc>
        <w:tc>
          <w:tcPr>
            <w:tcW w:w="3051" w:type="dxa"/>
            <w:hideMark/>
          </w:tcPr>
          <w:p w14:paraId="278225C9" w14:textId="29F666EF" w:rsidR="00C759C5" w:rsidRPr="00C759C5" w:rsidRDefault="00C759C5" w:rsidP="003216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 w:cs="Calibri"/>
                <w:b/>
              </w:rPr>
            </w:pPr>
            <w:r>
              <w:rPr>
                <w:rFonts w:eastAsiaTheme="minorHAnsi" w:cs="Calibri"/>
                <w:b/>
              </w:rPr>
              <w:t>N</w:t>
            </w:r>
            <w:r w:rsidRPr="00C759C5">
              <w:rPr>
                <w:rFonts w:eastAsiaTheme="minorHAnsi" w:cs="Calibri"/>
                <w:b/>
              </w:rPr>
              <w:t>azwa pakietu</w:t>
            </w:r>
          </w:p>
        </w:tc>
      </w:tr>
      <w:tr w:rsidR="00C759C5" w:rsidRPr="00C759C5" w14:paraId="35A9769D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0FC0D29B" w14:textId="77777777" w:rsidR="00C759C5" w:rsidRPr="00C759C5" w:rsidRDefault="00C759C5" w:rsidP="00321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1</w:t>
            </w:r>
          </w:p>
        </w:tc>
        <w:tc>
          <w:tcPr>
            <w:tcW w:w="3051" w:type="dxa"/>
            <w:hideMark/>
          </w:tcPr>
          <w:p w14:paraId="735C43FF" w14:textId="0FD43947" w:rsidR="00C759C5" w:rsidRPr="00C759C5" w:rsidRDefault="005F2415" w:rsidP="003216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 w:cs="Calibri"/>
              </w:rPr>
            </w:pPr>
            <w:r w:rsidRPr="005F2415">
              <w:rPr>
                <w:rFonts w:eastAsiaTheme="minorHAnsi" w:cs="Calibri"/>
              </w:rPr>
              <w:t>Mleko i jego przetwory</w:t>
            </w:r>
          </w:p>
        </w:tc>
      </w:tr>
      <w:tr w:rsidR="00C759C5" w:rsidRPr="00C759C5" w14:paraId="455F43D5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41382AF2" w14:textId="77777777" w:rsidR="00C759C5" w:rsidRPr="00C759C5" w:rsidRDefault="00C759C5" w:rsidP="00321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2</w:t>
            </w:r>
          </w:p>
        </w:tc>
        <w:tc>
          <w:tcPr>
            <w:tcW w:w="3051" w:type="dxa"/>
            <w:hideMark/>
          </w:tcPr>
          <w:p w14:paraId="22D44B73" w14:textId="10F6C3A1" w:rsidR="00C759C5" w:rsidRPr="00C759C5" w:rsidRDefault="005F2415" w:rsidP="003216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 w:cs="Calibri"/>
              </w:rPr>
            </w:pPr>
            <w:r w:rsidRPr="005F2415">
              <w:rPr>
                <w:rFonts w:eastAsiaTheme="minorHAnsi" w:cs="Calibri"/>
              </w:rPr>
              <w:t xml:space="preserve">Inne </w:t>
            </w:r>
            <w:r>
              <w:rPr>
                <w:rFonts w:eastAsiaTheme="minorHAnsi" w:cs="Calibri"/>
              </w:rPr>
              <w:t>przetwory</w:t>
            </w:r>
            <w:r w:rsidRPr="005F2415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mleczne</w:t>
            </w:r>
          </w:p>
        </w:tc>
      </w:tr>
      <w:tr w:rsidR="00C759C5" w:rsidRPr="00C759C5" w14:paraId="6E992557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72BA2009" w14:textId="77777777" w:rsidR="00C759C5" w:rsidRPr="00C759C5" w:rsidRDefault="00C759C5" w:rsidP="00321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3</w:t>
            </w:r>
          </w:p>
        </w:tc>
        <w:tc>
          <w:tcPr>
            <w:tcW w:w="3051" w:type="dxa"/>
            <w:hideMark/>
          </w:tcPr>
          <w:p w14:paraId="696BFB6B" w14:textId="1D3764E7" w:rsidR="00C759C5" w:rsidRPr="00C759C5" w:rsidRDefault="0032168E" w:rsidP="003216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Inne a</w:t>
            </w:r>
            <w:r w:rsidR="005F2415" w:rsidRPr="005F2415">
              <w:rPr>
                <w:rFonts w:eastAsiaTheme="minorHAnsi" w:cs="Calibri"/>
              </w:rPr>
              <w:t>rtykuły spożywcze suche</w:t>
            </w:r>
          </w:p>
        </w:tc>
      </w:tr>
      <w:tr w:rsidR="009F3741" w:rsidRPr="00C759C5" w14:paraId="0939E88A" w14:textId="77777777" w:rsidTr="00C759C5">
        <w:trPr>
          <w:trHeight w:val="205"/>
        </w:trPr>
        <w:tc>
          <w:tcPr>
            <w:tcW w:w="2614" w:type="dxa"/>
            <w:noWrap/>
          </w:tcPr>
          <w:p w14:paraId="6B6804E2" w14:textId="4E07C9FF" w:rsidR="009F3741" w:rsidRPr="00C759C5" w:rsidRDefault="009F3741" w:rsidP="009F37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 xml:space="preserve">pakiet </w:t>
            </w:r>
            <w:r>
              <w:rPr>
                <w:rFonts w:eastAsiaTheme="minorHAnsi" w:cs="Calibri"/>
                <w:b/>
              </w:rPr>
              <w:t>4</w:t>
            </w:r>
          </w:p>
        </w:tc>
        <w:tc>
          <w:tcPr>
            <w:tcW w:w="3051" w:type="dxa"/>
          </w:tcPr>
          <w:p w14:paraId="109041D3" w14:textId="4FC4A291" w:rsidR="009F3741" w:rsidRDefault="009F3741" w:rsidP="009F3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Jaja</w:t>
            </w:r>
          </w:p>
        </w:tc>
      </w:tr>
    </w:tbl>
    <w:p w14:paraId="74FC0C2F" w14:textId="77777777" w:rsidR="00C759C5" w:rsidRPr="00465BAB" w:rsidRDefault="00C759C5" w:rsidP="000B5F5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</w:p>
    <w:p w14:paraId="035E6282" w14:textId="0E6DB047" w:rsidR="00133552" w:rsidRPr="00465BAB" w:rsidRDefault="00290F6D" w:rsidP="000B5F5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200CC6">
        <w:rPr>
          <w:rFonts w:eastAsiaTheme="minorHAnsi" w:cs="Calibri"/>
          <w:b/>
        </w:rPr>
        <w:t>5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</w:t>
      </w:r>
      <w:r w:rsidR="00AF3BD2">
        <w:t>ej</w:t>
      </w:r>
      <w:r w:rsidR="0064141F">
        <w:t xml:space="preserve">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B06F91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6F91">
        <w:rPr>
          <w:rStyle w:val="Nagwek2Znak"/>
          <w:rFonts w:asciiTheme="minorHAnsi" w:eastAsia="Calibri" w:hAnsiTheme="minorHAnsi" w:cstheme="minorHAnsi"/>
        </w:rPr>
        <w:t>.</w:t>
      </w:r>
      <w:r w:rsidR="00A33BCB" w:rsidRPr="00B06F9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6F91">
        <w:rPr>
          <w:rStyle w:val="Nagwek2Znak"/>
          <w:rFonts w:asciiTheme="minorHAnsi" w:eastAsia="Calibri" w:hAnsiTheme="minorHAnsi" w:cstheme="minorHAnsi"/>
        </w:rPr>
        <w:t>.</w:t>
      </w:r>
      <w:r w:rsidRPr="00B06F91">
        <w:rPr>
          <w:rFonts w:asciiTheme="minorHAnsi" w:hAnsiTheme="minorHAnsi" w:cstheme="minorHAnsi"/>
        </w:rPr>
        <w:t xml:space="preserve"> </w:t>
      </w:r>
      <w:r w:rsidR="00E30299" w:rsidRPr="00B06F91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B06F91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B06F91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i/>
          <w:iCs/>
        </w:rPr>
      </w:pPr>
      <w:r w:rsidRPr="00B06F91">
        <w:rPr>
          <w:rFonts w:asciiTheme="minorHAnsi" w:eastAsiaTheme="minorHAnsi" w:hAnsiTheme="minorHAnsi" w:cstheme="minorHAnsi"/>
          <w:i/>
          <w:iCs/>
        </w:rPr>
        <w:t>Główny kod:</w:t>
      </w:r>
    </w:p>
    <w:p w14:paraId="00B8ACF6" w14:textId="7CFAF290" w:rsidR="00A22BF4" w:rsidRPr="00B06F91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7C28E2">
        <w:rPr>
          <w:rFonts w:asciiTheme="minorHAnsi" w:eastAsiaTheme="minorHAnsi" w:hAnsiTheme="minorHAnsi" w:cstheme="minorHAnsi"/>
        </w:rPr>
        <w:t>15000000-8 Żywność, napoje, tytoń i produkty pokrewne</w:t>
      </w:r>
    </w:p>
    <w:p w14:paraId="42386D48" w14:textId="618F910B" w:rsidR="00CE3373" w:rsidRPr="00B06F91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i/>
          <w:iCs/>
        </w:rPr>
      </w:pPr>
      <w:r w:rsidRPr="00B06F91">
        <w:rPr>
          <w:rFonts w:asciiTheme="minorHAnsi" w:eastAsiaTheme="minorHAnsi" w:hAnsiTheme="minorHAnsi" w:cstheme="minorHAnsi"/>
          <w:i/>
          <w:iCs/>
        </w:rPr>
        <w:t>Pozostałe kody:</w:t>
      </w:r>
    </w:p>
    <w:p w14:paraId="5BBC4EC7" w14:textId="2B4A47FE" w:rsidR="00CE3373" w:rsidRDefault="00CE3373" w:rsidP="009F374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15800000-6 Różne produkty spożywcze</w:t>
      </w:r>
    </w:p>
    <w:p w14:paraId="48673B33" w14:textId="77777777" w:rsidR="009F3741" w:rsidRDefault="00CE3373" w:rsidP="009F374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15500000-3 Produkty mleczarskie</w:t>
      </w:r>
    </w:p>
    <w:p w14:paraId="453DBD43" w14:textId="686CB54B" w:rsidR="009F3741" w:rsidRPr="00B06F91" w:rsidRDefault="009F3741" w:rsidP="009F374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03142500-3 Jaja</w:t>
      </w:r>
    </w:p>
    <w:p w14:paraId="5A935D23" w14:textId="77777777" w:rsidR="0049576F" w:rsidRPr="00391648" w:rsidRDefault="00E24E79" w:rsidP="003E5430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3E5430">
      <w:pPr>
        <w:spacing w:after="12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5EE576E8" w:rsidR="00E30299" w:rsidRPr="0064141F" w:rsidRDefault="00E24E79" w:rsidP="007E44CF">
      <w:pPr>
        <w:spacing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</w:t>
      </w:r>
      <w:r w:rsidR="007850AF">
        <w:rPr>
          <w:b/>
        </w:rPr>
        <w:t>4</w:t>
      </w:r>
      <w:r w:rsidR="007E44CF" w:rsidRPr="00B20EC2">
        <w:rPr>
          <w:b/>
        </w:rPr>
        <w:t xml:space="preserve">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CE3373">
        <w:t xml:space="preserve"> </w:t>
      </w:r>
      <w:r w:rsidR="00CE3373" w:rsidRPr="00AF3BD2">
        <w:rPr>
          <w:u w:val="single"/>
        </w:rPr>
        <w:t>w razie wyczerpania asortymentu</w:t>
      </w:r>
      <w:r w:rsidR="007E44CF" w:rsidRPr="007E44CF">
        <w:t>.</w:t>
      </w:r>
      <w:r w:rsidR="0064141F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D4F83BE" w:rsidR="00E24E79" w:rsidRPr="00911DEF" w:rsidRDefault="00E30299" w:rsidP="00683850">
      <w:pPr>
        <w:spacing w:line="276" w:lineRule="auto"/>
        <w:jc w:val="both"/>
      </w:pPr>
      <w:r w:rsidRPr="001C68F8">
        <w:rPr>
          <w:rStyle w:val="Nagwek2Znak"/>
          <w:rFonts w:eastAsia="Calibri"/>
          <w:lang w:val="pl-PL"/>
        </w:rPr>
        <w:t>4</w:t>
      </w:r>
      <w:r w:rsidRPr="001C68F8">
        <w:rPr>
          <w:rStyle w:val="Nagwek2Znak"/>
          <w:rFonts w:eastAsia="Calibri"/>
        </w:rPr>
        <w:t>.1.</w:t>
      </w:r>
      <w:r w:rsidRPr="001C68F8">
        <w:t xml:space="preserve"> </w:t>
      </w:r>
      <w:r w:rsidR="00D82B89" w:rsidRPr="001C68F8">
        <w:rPr>
          <w:rFonts w:eastAsiaTheme="minorHAnsi" w:cs="Calibri"/>
        </w:rPr>
        <w:t>Wykonawca jest obowiązany realizować przedmiot zamówienia sukcesywnie</w:t>
      </w:r>
      <w:r w:rsidR="00D56E71" w:rsidRPr="001C68F8">
        <w:rPr>
          <w:rFonts w:eastAsiaTheme="minorHAnsi" w:cs="Calibri"/>
        </w:rPr>
        <w:t xml:space="preserve"> w terminie</w:t>
      </w:r>
      <w:r w:rsidR="00D82B89" w:rsidRPr="001C68F8">
        <w:rPr>
          <w:rFonts w:eastAsiaTheme="minorHAnsi" w:cs="Calibri"/>
        </w:rPr>
        <w:t xml:space="preserve"> </w:t>
      </w:r>
      <w:r w:rsidR="00D56E71" w:rsidRPr="001C68F8">
        <w:rPr>
          <w:rFonts w:eastAsiaTheme="minorHAnsi" w:cs="Calibri"/>
        </w:rPr>
        <w:br/>
      </w:r>
      <w:r w:rsidR="008C579D" w:rsidRPr="001C68F8">
        <w:rPr>
          <w:rFonts w:eastAsiaTheme="minorHAnsi" w:cs="Calibri"/>
          <w:b/>
        </w:rPr>
        <w:t>1</w:t>
      </w:r>
      <w:r w:rsidR="005F2415" w:rsidRPr="001C68F8">
        <w:rPr>
          <w:rFonts w:eastAsiaTheme="minorHAnsi" w:cs="Calibri"/>
          <w:b/>
        </w:rPr>
        <w:t>1</w:t>
      </w:r>
      <w:r w:rsidR="008C579D" w:rsidRPr="001C68F8">
        <w:rPr>
          <w:rFonts w:eastAsiaTheme="minorHAnsi" w:cs="Calibri"/>
          <w:b/>
        </w:rPr>
        <w:t xml:space="preserve"> miesięcy </w:t>
      </w:r>
      <w:r w:rsidR="00BB61B0" w:rsidRPr="001C68F8">
        <w:rPr>
          <w:rFonts w:eastAsiaTheme="minorHAnsi" w:cs="Calibri"/>
          <w:b/>
        </w:rPr>
        <w:t xml:space="preserve">od dnia zawarcia </w:t>
      </w:r>
      <w:r w:rsidR="008C579D" w:rsidRPr="001C68F8">
        <w:rPr>
          <w:rFonts w:eastAsiaTheme="minorHAnsi" w:cs="Calibri"/>
          <w:b/>
        </w:rPr>
        <w:t>umowy</w:t>
      </w:r>
      <w:r w:rsidR="00D82B89" w:rsidRPr="001C68F8">
        <w:rPr>
          <w:rFonts w:eastAsiaTheme="minorHAnsi" w:cs="Calibri"/>
        </w:rPr>
        <w:t>.</w:t>
      </w:r>
    </w:p>
    <w:p w14:paraId="4363D326" w14:textId="22B40B7C" w:rsidR="00D00B9B" w:rsidRPr="00D00B9B" w:rsidRDefault="00A33BCB" w:rsidP="00B06F91">
      <w:pPr>
        <w:spacing w:line="276" w:lineRule="auto"/>
        <w:jc w:val="both"/>
      </w:pPr>
      <w:r w:rsidRPr="00D00B9B">
        <w:rPr>
          <w:rStyle w:val="Nagwek2Znak"/>
          <w:rFonts w:eastAsia="Calibri"/>
          <w:lang w:val="pl-PL"/>
        </w:rPr>
        <w:lastRenderedPageBreak/>
        <w:t>4</w:t>
      </w:r>
      <w:r w:rsidRPr="00D00B9B">
        <w:rPr>
          <w:rStyle w:val="Nagwek2Znak"/>
          <w:rFonts w:eastAsia="Calibri"/>
        </w:rPr>
        <w:t>.</w:t>
      </w:r>
      <w:r w:rsidRPr="00D00B9B">
        <w:rPr>
          <w:rStyle w:val="Nagwek2Znak"/>
          <w:rFonts w:eastAsia="Calibri"/>
          <w:lang w:val="pl-PL"/>
        </w:rPr>
        <w:t>2</w:t>
      </w:r>
      <w:r w:rsidRPr="00D00B9B">
        <w:rPr>
          <w:rStyle w:val="Nagwek2Znak"/>
          <w:rFonts w:eastAsia="Calibri"/>
        </w:rPr>
        <w:t>.</w:t>
      </w:r>
      <w:r w:rsidRPr="00D00B9B">
        <w:t xml:space="preserve"> </w:t>
      </w:r>
      <w:r w:rsidR="00B06F91" w:rsidRPr="00D00B9B">
        <w:t>Wykonawca zobowiązuje się dostarczać towar w ilości i asortymencie zgodnym z zamówieniami pisemnymi złożonymi przez Zamawiającego za pomocą e</w:t>
      </w:r>
      <w:r w:rsidR="00D00B9B" w:rsidRPr="00D00B9B">
        <w:t>-</w:t>
      </w:r>
      <w:r w:rsidR="00B06F91" w:rsidRPr="00D00B9B">
        <w:t xml:space="preserve">mail, zgodnie z treścią Załącznika nr </w:t>
      </w:r>
      <w:r w:rsidR="0055217F">
        <w:t>5</w:t>
      </w:r>
      <w:r w:rsidR="00B06F91" w:rsidRPr="00D00B9B">
        <w:t xml:space="preserve"> – Formularza asortymentowo-cenowego. </w:t>
      </w:r>
    </w:p>
    <w:p w14:paraId="3D701C42" w14:textId="692ECC63" w:rsidR="00D00B9B" w:rsidRPr="00D00B9B" w:rsidRDefault="00B06F91" w:rsidP="003E5430">
      <w:pPr>
        <w:spacing w:after="0" w:line="276" w:lineRule="auto"/>
        <w:jc w:val="both"/>
      </w:pPr>
      <w:r w:rsidRPr="00D00B9B">
        <w:t>W przypadku</w:t>
      </w:r>
      <w:r w:rsidR="00D00B9B" w:rsidRPr="00D00B9B">
        <w:t>:</w:t>
      </w:r>
    </w:p>
    <w:p w14:paraId="7CC4B0F9" w14:textId="3ECEFFC3" w:rsidR="00D00B9B" w:rsidRPr="000B5F50" w:rsidRDefault="00D00B9B" w:rsidP="00D00B9B">
      <w:pPr>
        <w:pStyle w:val="Akapitzlist"/>
        <w:numPr>
          <w:ilvl w:val="0"/>
          <w:numId w:val="13"/>
        </w:numPr>
        <w:spacing w:line="276" w:lineRule="auto"/>
        <w:jc w:val="both"/>
      </w:pPr>
      <w:r w:rsidRPr="000B5F50">
        <w:t xml:space="preserve">pakietów nr </w:t>
      </w:r>
      <w:r w:rsidR="005F2415">
        <w:t xml:space="preserve">1, </w:t>
      </w:r>
      <w:r w:rsidRPr="000B5F50">
        <w:t>2</w:t>
      </w:r>
      <w:r w:rsidR="008C243F">
        <w:t>, 4</w:t>
      </w:r>
      <w:r w:rsidR="00930024">
        <w:t xml:space="preserve"> </w:t>
      </w:r>
      <w:r w:rsidR="000B5F50">
        <w:t xml:space="preserve">– </w:t>
      </w:r>
      <w:r w:rsidR="000B5F50" w:rsidRPr="000B5F50">
        <w:t>zamówienie będzie składane przez Zamawiającego dwa razy</w:t>
      </w:r>
      <w:r w:rsidR="005F2415">
        <w:t xml:space="preserve"> </w:t>
      </w:r>
      <w:r w:rsidR="000B5F50" w:rsidRPr="000B5F50">
        <w:t>w tygodniu. Zamawiający wymaga aby dostawy realizowane były w terminie 2 dni roboczych od złożenia zamówienia;</w:t>
      </w:r>
    </w:p>
    <w:p w14:paraId="40966683" w14:textId="75200D97" w:rsidR="000B5F50" w:rsidRDefault="00D00B9B" w:rsidP="000B5F50">
      <w:pPr>
        <w:pStyle w:val="Akapitzlist"/>
        <w:numPr>
          <w:ilvl w:val="0"/>
          <w:numId w:val="13"/>
        </w:numPr>
        <w:spacing w:line="276" w:lineRule="auto"/>
        <w:jc w:val="both"/>
      </w:pPr>
      <w:r w:rsidRPr="000B5F50">
        <w:t>pakiet</w:t>
      </w:r>
      <w:r w:rsidR="009F3741">
        <w:t>u</w:t>
      </w:r>
      <w:r w:rsidRPr="000B5F50">
        <w:t xml:space="preserve"> nr</w:t>
      </w:r>
      <w:r w:rsidR="005F2415">
        <w:t xml:space="preserve"> 3</w:t>
      </w:r>
      <w:r w:rsidR="008C243F">
        <w:t xml:space="preserve"> </w:t>
      </w:r>
      <w:r w:rsidR="000B5F50">
        <w:t xml:space="preserve">– </w:t>
      </w:r>
      <w:r w:rsidR="000B5F50" w:rsidRPr="000B5F50">
        <w:t>zamówienie będzie składane przez Zamawiającego</w:t>
      </w:r>
      <w:r w:rsidR="005F2415">
        <w:t xml:space="preserve"> </w:t>
      </w:r>
      <w:r w:rsidR="000B5F50" w:rsidRPr="000B5F50">
        <w:t>raz w tygodniu. Zamawiający wymaga aby dostawy realizowane były w terminie 2 dni roboczych od złożenia zamówienia.</w:t>
      </w:r>
    </w:p>
    <w:p w14:paraId="5C7A0FDD" w14:textId="1A54377E" w:rsidR="00B06F91" w:rsidRPr="000B5F50" w:rsidRDefault="00B06F91" w:rsidP="000B5F50">
      <w:pPr>
        <w:spacing w:line="276" w:lineRule="auto"/>
        <w:jc w:val="both"/>
      </w:pPr>
      <w:r w:rsidRPr="000B5F50">
        <w:t>Zamawiający wymaga, aby cały towar, wymieniony w pojedynczym zamówieniu był dostarczany</w:t>
      </w:r>
      <w:r w:rsidR="000B5F50" w:rsidRPr="000B5F50">
        <w:br/>
      </w:r>
      <w:r w:rsidRPr="000B5F50">
        <w:t>w jednej dostawie. Towar niedostarczony w podany sposób nie będzie przyjmowany</w:t>
      </w:r>
      <w:r w:rsidR="003E5430">
        <w:br/>
      </w:r>
      <w:r w:rsidRPr="000B5F50">
        <w:t>przez Zamawiającego.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5B73FF16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7036B" w:rsidRPr="00791D8B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lastRenderedPageBreak/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0B5F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18989329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24A9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824A9">
        <w:rPr>
          <w:rStyle w:val="Nagwek2Znak"/>
          <w:rFonts w:asciiTheme="minorHAnsi" w:eastAsia="Calibri" w:hAnsiTheme="minorHAnsi" w:cstheme="minorHAnsi"/>
        </w:rPr>
        <w:t>.</w:t>
      </w:r>
      <w:r w:rsidRPr="00B824A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824A9">
        <w:rPr>
          <w:rStyle w:val="Nagwek2Znak"/>
          <w:rFonts w:asciiTheme="minorHAnsi" w:eastAsia="Calibri" w:hAnsiTheme="minorHAnsi" w:cstheme="minorHAnsi"/>
        </w:rPr>
        <w:t>.</w:t>
      </w:r>
      <w:r w:rsidRPr="00B824A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824A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824A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824A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B824A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B824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DA4BEC" w:rsidRPr="00B824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859E4" w:rsidRPr="00B824A9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DA4BEC" w:rsidRPr="00B824A9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7850AF" w:rsidRPr="00B824A9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DA4BEC" w:rsidRPr="00B824A9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435359" w:rsidRPr="00B824A9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7850AF" w:rsidRPr="00B824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B824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B824A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B824A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  <w:bookmarkStart w:id="0" w:name="_GoBack"/>
      <w:bookmarkEnd w:id="0"/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635BEA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105C5013" w14:textId="77777777" w:rsidR="003C6FD5" w:rsidRDefault="003C6FD5" w:rsidP="003C6FD5">
      <w:pPr>
        <w:spacing w:line="276" w:lineRule="auto"/>
        <w:jc w:val="both"/>
      </w:pPr>
      <w:r>
        <w:t>Ilekroć w niniejszej SWZ mowa jest o podpisie elektronicznym Zamawiający ma na myśli:</w:t>
      </w:r>
    </w:p>
    <w:p w14:paraId="6CBDF64C" w14:textId="37ABB7BD" w:rsidR="003C6FD5" w:rsidRDefault="003C6FD5" w:rsidP="003C6FD5">
      <w:pPr>
        <w:spacing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  <w:t>i usług zaufania;</w:t>
      </w:r>
    </w:p>
    <w:p w14:paraId="4E9EB90B" w14:textId="1F44E59D" w:rsidR="003C6FD5" w:rsidRDefault="003C6FD5" w:rsidP="003C6FD5">
      <w:pPr>
        <w:spacing w:line="276" w:lineRule="auto"/>
        <w:jc w:val="both"/>
      </w:pPr>
      <w:r>
        <w:t>b) podpis zaufany o którym mowa w art. 3 pkt. 14a ustawy z 17 lutego 2005 r. o informatyzacji działalności podmiotów realizujących zadania publiczne (</w:t>
      </w:r>
      <w:r w:rsidR="004A74C0" w:rsidRPr="004A74C0">
        <w:t>Dz.U. z 2021 r. poz. 2070</w:t>
      </w:r>
      <w:r>
        <w:t>);</w:t>
      </w:r>
    </w:p>
    <w:p w14:paraId="0998A3B9" w14:textId="4E4E2E38" w:rsidR="003C6FD5" w:rsidRDefault="003C6FD5" w:rsidP="003C6FD5">
      <w:pPr>
        <w:spacing w:line="276" w:lineRule="auto"/>
        <w:jc w:val="both"/>
      </w:pPr>
      <w:r>
        <w:t>c) podpis osobisty o którym mowa w art. z art. 2 ust. 1 pkt. 9 ustawy z 6 sierpnia 2010 r. o dowodach osobistych (</w:t>
      </w:r>
      <w:r w:rsidR="004A74C0" w:rsidRPr="004A74C0">
        <w:t>Dz.U. z 2022 r. poz. 671</w:t>
      </w:r>
      <w:r>
        <w:t>).</w:t>
      </w:r>
    </w:p>
    <w:p w14:paraId="3E8F3D41" w14:textId="40F6DBFD" w:rsidR="003C6FD5" w:rsidRDefault="003C6FD5" w:rsidP="003C6FD5">
      <w:pPr>
        <w:spacing w:line="276" w:lineRule="auto"/>
        <w:jc w:val="both"/>
      </w:pPr>
      <w:r>
        <w:lastRenderedPageBreak/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182DA94D" w14:textId="77777777" w:rsidR="003C6FD5" w:rsidRDefault="003C6FD5" w:rsidP="003C6FD5">
      <w:pPr>
        <w:spacing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340693FD" w14:textId="2AC4BBC7" w:rsidR="003C6FD5" w:rsidRDefault="003C6FD5" w:rsidP="003C6FD5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9F28E48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</w:t>
      </w:r>
      <w:r w:rsidR="004A74C0" w:rsidRPr="004A74C0">
        <w:t>Dz.U. z 2022 r. poz. 1233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35C05F80" w:rsidR="00954CF2" w:rsidRPr="00CB5746" w:rsidRDefault="00954CF2" w:rsidP="003E5430">
      <w:pPr>
        <w:spacing w:after="120" w:line="276" w:lineRule="auto"/>
        <w:jc w:val="both"/>
      </w:pPr>
      <w:r w:rsidRPr="00E859E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859E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E859E4">
        <w:rPr>
          <w:rStyle w:val="Nagwek2Znak"/>
          <w:rFonts w:asciiTheme="minorHAnsi" w:eastAsia="Calibri" w:hAnsiTheme="minorHAnsi" w:cstheme="minorHAnsi"/>
        </w:rPr>
        <w:t>.</w:t>
      </w:r>
      <w:r w:rsidRPr="00E859E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859E4">
        <w:rPr>
          <w:rStyle w:val="Nagwek2Znak"/>
          <w:rFonts w:asciiTheme="minorHAnsi" w:eastAsia="Calibri" w:hAnsiTheme="minorHAnsi" w:cstheme="minorHAnsi"/>
        </w:rPr>
        <w:t>.</w:t>
      </w:r>
      <w:r w:rsidRPr="00E859E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859E4">
        <w:t xml:space="preserve">Ofertę wraz z wymaganymi załącznikami </w:t>
      </w:r>
      <w:r w:rsidRPr="00E859E4">
        <w:rPr>
          <w:b/>
          <w:u w:val="single"/>
        </w:rPr>
        <w:t xml:space="preserve">należy złożyć w terminie do dnia </w:t>
      </w:r>
      <w:r w:rsidR="00DA4BEC" w:rsidRPr="00E859E4">
        <w:rPr>
          <w:b/>
          <w:u w:val="single"/>
        </w:rPr>
        <w:t>2</w:t>
      </w:r>
      <w:r w:rsidR="00E859E4" w:rsidRPr="00E859E4">
        <w:rPr>
          <w:b/>
          <w:u w:val="single"/>
        </w:rPr>
        <w:t>5</w:t>
      </w:r>
      <w:r w:rsidR="00DA4BEC" w:rsidRPr="00E859E4">
        <w:rPr>
          <w:b/>
          <w:u w:val="single"/>
        </w:rPr>
        <w:t>.</w:t>
      </w:r>
      <w:r w:rsidR="005F2415" w:rsidRPr="00E859E4">
        <w:rPr>
          <w:b/>
          <w:u w:val="single"/>
        </w:rPr>
        <w:t>10</w:t>
      </w:r>
      <w:r w:rsidR="00AF0DA0" w:rsidRPr="00E859E4">
        <w:rPr>
          <w:b/>
          <w:u w:val="single"/>
        </w:rPr>
        <w:t>.202</w:t>
      </w:r>
      <w:r w:rsidR="007850AF" w:rsidRPr="00E859E4">
        <w:rPr>
          <w:b/>
          <w:u w:val="single"/>
        </w:rPr>
        <w:t>2</w:t>
      </w:r>
      <w:r w:rsidR="00AF0DA0" w:rsidRPr="00E859E4">
        <w:rPr>
          <w:b/>
          <w:u w:val="single"/>
        </w:rPr>
        <w:t xml:space="preserve"> r</w:t>
      </w:r>
      <w:r w:rsidR="00C9337A" w:rsidRPr="00E859E4">
        <w:rPr>
          <w:b/>
          <w:u w:val="single"/>
        </w:rPr>
        <w:t>.</w:t>
      </w:r>
      <w:r w:rsidR="00917C70" w:rsidRPr="00E859E4">
        <w:rPr>
          <w:b/>
          <w:u w:val="single"/>
        </w:rPr>
        <w:t xml:space="preserve">, </w:t>
      </w:r>
      <w:r w:rsidR="00AF0DA0" w:rsidRPr="00E859E4">
        <w:rPr>
          <w:b/>
          <w:u w:val="single"/>
        </w:rPr>
        <w:br/>
      </w:r>
      <w:r w:rsidR="00917C70" w:rsidRPr="00E859E4">
        <w:rPr>
          <w:b/>
          <w:u w:val="single"/>
        </w:rPr>
        <w:t xml:space="preserve">do godz. </w:t>
      </w:r>
      <w:r w:rsidR="007775DB" w:rsidRPr="00E859E4">
        <w:rPr>
          <w:b/>
          <w:u w:val="single"/>
        </w:rPr>
        <w:t>1</w:t>
      </w:r>
      <w:r w:rsidR="00E859E4" w:rsidRPr="00E859E4">
        <w:rPr>
          <w:b/>
          <w:u w:val="single"/>
        </w:rPr>
        <w:t>2</w:t>
      </w:r>
      <w:r w:rsidR="006A748A" w:rsidRPr="00E859E4">
        <w:rPr>
          <w:b/>
          <w:u w:val="single"/>
        </w:rPr>
        <w:t>:00</w:t>
      </w:r>
      <w:r w:rsidRPr="00E859E4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AF3BD2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 xml:space="preserve">TERMIN </w:t>
      </w:r>
      <w:r w:rsidRPr="00AF3BD2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1EF2675C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859E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859E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859E4">
        <w:rPr>
          <w:rStyle w:val="Nagwek2Znak"/>
          <w:rFonts w:asciiTheme="minorHAnsi" w:eastAsia="Calibri" w:hAnsiTheme="minorHAnsi" w:cstheme="minorHAnsi"/>
        </w:rPr>
        <w:t>.</w:t>
      </w:r>
      <w:r w:rsidRPr="00E859E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E859E4">
        <w:rPr>
          <w:rStyle w:val="Nagwek2Znak"/>
          <w:rFonts w:asciiTheme="minorHAnsi" w:eastAsia="Calibri" w:hAnsiTheme="minorHAnsi" w:cstheme="minorHAnsi"/>
        </w:rPr>
        <w:t>.</w:t>
      </w:r>
      <w:r w:rsidRPr="00E859E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859E4">
        <w:t xml:space="preserve">Otwarcie ofert </w:t>
      </w:r>
      <w:r w:rsidRPr="00E859E4">
        <w:rPr>
          <w:b/>
          <w:u w:val="single"/>
        </w:rPr>
        <w:t>nastąpi w dniu</w:t>
      </w:r>
      <w:r w:rsidR="007C28E2" w:rsidRPr="00E859E4">
        <w:rPr>
          <w:b/>
          <w:u w:val="single"/>
        </w:rPr>
        <w:t xml:space="preserve"> </w:t>
      </w:r>
      <w:r w:rsidR="00DA4BEC" w:rsidRPr="00E859E4">
        <w:rPr>
          <w:b/>
          <w:u w:val="single"/>
        </w:rPr>
        <w:t>2</w:t>
      </w:r>
      <w:r w:rsidR="00E859E4" w:rsidRPr="00E859E4">
        <w:rPr>
          <w:b/>
          <w:u w:val="single"/>
        </w:rPr>
        <w:t>5</w:t>
      </w:r>
      <w:r w:rsidR="00DA4BEC" w:rsidRPr="00E859E4">
        <w:rPr>
          <w:b/>
          <w:u w:val="single"/>
        </w:rPr>
        <w:t>.</w:t>
      </w:r>
      <w:r w:rsidR="00B875B0" w:rsidRPr="00E859E4">
        <w:rPr>
          <w:b/>
          <w:u w:val="single"/>
        </w:rPr>
        <w:t>1</w:t>
      </w:r>
      <w:r w:rsidR="005F2415" w:rsidRPr="00E859E4">
        <w:rPr>
          <w:b/>
          <w:u w:val="single"/>
        </w:rPr>
        <w:t>0</w:t>
      </w:r>
      <w:r w:rsidR="00917C70" w:rsidRPr="00E859E4">
        <w:rPr>
          <w:b/>
          <w:u w:val="single"/>
        </w:rPr>
        <w:t>.202</w:t>
      </w:r>
      <w:r w:rsidR="007850AF" w:rsidRPr="00E859E4">
        <w:rPr>
          <w:b/>
          <w:u w:val="single"/>
        </w:rPr>
        <w:t>2</w:t>
      </w:r>
      <w:r w:rsidR="00917C70" w:rsidRPr="00E859E4">
        <w:rPr>
          <w:b/>
          <w:u w:val="single"/>
        </w:rPr>
        <w:t xml:space="preserve"> r., o godzinie 1</w:t>
      </w:r>
      <w:r w:rsidR="00E859E4" w:rsidRPr="00E859E4">
        <w:rPr>
          <w:b/>
          <w:u w:val="single"/>
        </w:rPr>
        <w:t>3</w:t>
      </w:r>
      <w:r w:rsidR="00CB5746" w:rsidRPr="00E859E4">
        <w:rPr>
          <w:b/>
          <w:u w:val="single"/>
        </w:rPr>
        <w:t>:</w:t>
      </w:r>
      <w:r w:rsidR="002466A8" w:rsidRPr="00E859E4">
        <w:rPr>
          <w:b/>
          <w:u w:val="single"/>
        </w:rPr>
        <w:t>0</w:t>
      </w:r>
      <w:r w:rsidR="00917C70" w:rsidRPr="00E859E4">
        <w:rPr>
          <w:b/>
          <w:u w:val="single"/>
        </w:rPr>
        <w:t>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Pr="00021FE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</w:t>
      </w:r>
      <w:r w:rsidRPr="00021FE0">
        <w:t xml:space="preserve">możliwości otwarcia ofert w terminie określonym przez Zamawiającego, otwarcie ofert nastąpi niezwłocznie po usunięciu awarii. </w:t>
      </w:r>
    </w:p>
    <w:p w14:paraId="305A8EBA" w14:textId="77777777" w:rsidR="00954CF2" w:rsidRPr="00021FE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021FE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21FE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21FE0">
        <w:t>Zamawiający poinformuje o zmianie terminu otwarcia ofert na stronie internetowej prowadzonego postepowania.</w:t>
      </w:r>
    </w:p>
    <w:p w14:paraId="46871540" w14:textId="77777777" w:rsidR="001A7B1B" w:rsidRPr="00021FE0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21FE0">
        <w:rPr>
          <w:rFonts w:ascii="Calibri" w:hAnsi="Calibri"/>
          <w:sz w:val="26"/>
          <w:szCs w:val="26"/>
        </w:rPr>
        <w:t>Rozdział 1</w:t>
      </w:r>
      <w:r w:rsidR="00A33BCB" w:rsidRPr="00021FE0">
        <w:rPr>
          <w:rFonts w:ascii="Calibri" w:hAnsi="Calibri"/>
          <w:sz w:val="26"/>
          <w:szCs w:val="26"/>
        </w:rPr>
        <w:t>3</w:t>
      </w:r>
      <w:r w:rsidRPr="00021FE0">
        <w:rPr>
          <w:rFonts w:ascii="Calibri" w:hAnsi="Calibri"/>
          <w:sz w:val="26"/>
          <w:szCs w:val="26"/>
        </w:rPr>
        <w:t xml:space="preserve"> </w:t>
      </w:r>
      <w:r w:rsidR="001A7B1B" w:rsidRPr="00021FE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021FE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021FE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021FE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021FE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021FE0">
        <w:rPr>
          <w:rFonts w:asciiTheme="minorHAnsi" w:eastAsiaTheme="minorHAnsi" w:hAnsiTheme="minorHAnsi" w:cstheme="minorHAnsi"/>
          <w:szCs w:val="20"/>
        </w:rPr>
        <w:t>ubiega</w:t>
      </w:r>
      <w:r w:rsidR="001A7B1B" w:rsidRPr="00021FE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021FE0">
        <w:rPr>
          <w:rFonts w:asciiTheme="minorHAnsi" w:eastAsiaTheme="minorHAnsi" w:hAnsiTheme="minorHAnsi" w:cstheme="minorHAnsi"/>
          <w:szCs w:val="20"/>
        </w:rPr>
        <w:t>si</w:t>
      </w:r>
      <w:r w:rsidR="001A7B1B" w:rsidRPr="00021FE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021FE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1A7B1B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21FE0">
        <w:rPr>
          <w:rFonts w:asciiTheme="minorHAnsi" w:eastAsiaTheme="minorHAnsi" w:hAnsiTheme="minorHAnsi" w:cstheme="minorHAnsi"/>
          <w:szCs w:val="20"/>
        </w:rPr>
        <w:t>1) nie podlegaj</w:t>
      </w:r>
      <w:r w:rsidRPr="00021FE0">
        <w:rPr>
          <w:rFonts w:asciiTheme="minorHAnsi" w:eastAsia="TimesNewRoman" w:hAnsiTheme="minorHAnsi" w:cstheme="minorHAnsi"/>
          <w:szCs w:val="20"/>
        </w:rPr>
        <w:t xml:space="preserve">ą </w:t>
      </w:r>
      <w:r w:rsidRPr="00021FE0">
        <w:rPr>
          <w:rFonts w:asciiTheme="minorHAnsi" w:eastAsiaTheme="minorHAnsi" w:hAnsiTheme="minorHAnsi" w:cstheme="minorHAnsi"/>
          <w:szCs w:val="20"/>
        </w:rPr>
        <w:t>wykluczeniu z post</w:t>
      </w:r>
      <w:r w:rsidRPr="00021FE0">
        <w:rPr>
          <w:rFonts w:asciiTheme="minorHAnsi" w:eastAsia="TimesNewRoman" w:hAnsiTheme="minorHAnsi" w:cstheme="minorHAnsi"/>
          <w:szCs w:val="20"/>
        </w:rPr>
        <w:t>ę</w:t>
      </w:r>
      <w:r w:rsidRPr="00021FE0">
        <w:rPr>
          <w:rFonts w:asciiTheme="minorHAnsi" w:eastAsiaTheme="minorHAnsi" w:hAnsiTheme="minorHAnsi" w:cstheme="minorHAnsi"/>
          <w:szCs w:val="20"/>
        </w:rPr>
        <w:t>powania</w:t>
      </w:r>
      <w:r w:rsidRPr="001A7B1B">
        <w:rPr>
          <w:rFonts w:asciiTheme="minorHAnsi" w:eastAsiaTheme="minorHAnsi" w:hAnsiTheme="minorHAnsi" w:cstheme="minorHAnsi"/>
          <w:szCs w:val="20"/>
        </w:rPr>
        <w:t>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3E5430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6899E242" w14:textId="77777777" w:rsidR="00021FE0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</w:p>
    <w:p w14:paraId="74861654" w14:textId="005D9A87" w:rsidR="00416A5A" w:rsidRPr="001A7B1B" w:rsidRDefault="00021FE0" w:rsidP="00021FE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21FE0">
        <w:rPr>
          <w:rFonts w:asciiTheme="minorHAnsi" w:eastAsiaTheme="minorHAnsi" w:hAnsiTheme="minorHAnsi" w:cstheme="minorHAnsi"/>
          <w:b/>
          <w:szCs w:val="20"/>
        </w:rPr>
        <w:t xml:space="preserve">Przez cały okres realizacji </w:t>
      </w:r>
      <w:r>
        <w:rPr>
          <w:rFonts w:asciiTheme="minorHAnsi" w:eastAsiaTheme="minorHAnsi" w:hAnsiTheme="minorHAnsi" w:cstheme="minorHAnsi"/>
          <w:b/>
          <w:szCs w:val="20"/>
        </w:rPr>
        <w:t xml:space="preserve">umowy Wykonawca musi posiadać </w:t>
      </w:r>
      <w:r w:rsidRPr="00021FE0">
        <w:rPr>
          <w:rFonts w:asciiTheme="minorHAnsi" w:eastAsiaTheme="minorHAnsi" w:hAnsiTheme="minorHAnsi" w:cstheme="minorHAnsi"/>
          <w:b/>
          <w:szCs w:val="20"/>
        </w:rPr>
        <w:t>decyzję właściwego organu Inspekcji Weterynaryjnej lub Państwowej Inspekcji Sanitarnej dotyczącą możliwości produkcji lub obrotu danego produktu spożywczego będącego przedmiotem zamówienia.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3E543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6BAD4E77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="00221605">
        <w:rPr>
          <w:rFonts w:cs="Calibri"/>
          <w:b/>
        </w:rPr>
        <w:t>w ww. zakresie.</w:t>
      </w:r>
    </w:p>
    <w:p w14:paraId="5F448FB6" w14:textId="77777777" w:rsidR="00954CF2" w:rsidRDefault="00954CF2" w:rsidP="003E543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3E5430">
      <w:pPr>
        <w:spacing w:after="80" w:line="276" w:lineRule="auto"/>
        <w:jc w:val="both"/>
      </w:pPr>
      <w:r>
        <w:lastRenderedPageBreak/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3E5430">
      <w:pPr>
        <w:spacing w:after="8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3E5430">
      <w:pPr>
        <w:spacing w:after="8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3E5430">
      <w:pPr>
        <w:spacing w:after="8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E5430">
      <w:pPr>
        <w:spacing w:after="8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3E5430">
      <w:pPr>
        <w:spacing w:after="8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3E5430">
      <w:pPr>
        <w:spacing w:after="8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3E5430">
      <w:pPr>
        <w:spacing w:after="8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3E5430">
      <w:pPr>
        <w:spacing w:after="120"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3E5430">
      <w:pPr>
        <w:spacing w:after="12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3E5430">
      <w:pPr>
        <w:spacing w:after="12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3E5430">
      <w:pPr>
        <w:spacing w:after="12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6DF9D8FF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lastRenderedPageBreak/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184D53DB" w14:textId="77777777" w:rsidR="0048617E" w:rsidRPr="0047036B" w:rsidRDefault="0048617E" w:rsidP="0048617E">
      <w:pPr>
        <w:spacing w:after="120" w:line="276" w:lineRule="auto"/>
        <w:jc w:val="both"/>
      </w:pPr>
      <w:r w:rsidRPr="0047036B">
        <w:rPr>
          <w:color w:val="2E74B5"/>
        </w:rPr>
        <w:t xml:space="preserve">2.1. </w:t>
      </w:r>
      <w:r w:rsidRPr="0047036B">
        <w:t>Z postępowania o udzielenie zamówienia publicznego lub konkursu prowadzonego na podstawie ustawy z dnia 11 września 2019 r. - Prawo zamówień publicznych wyklucza się:</w:t>
      </w:r>
    </w:p>
    <w:p w14:paraId="6996AF54" w14:textId="77777777" w:rsidR="0048617E" w:rsidRPr="0047036B" w:rsidRDefault="0048617E" w:rsidP="0048617E">
      <w:pPr>
        <w:spacing w:after="120" w:line="276" w:lineRule="auto"/>
        <w:jc w:val="both"/>
      </w:pPr>
      <w:r w:rsidRPr="0047036B">
        <w:t>1) wykonawcę oraz uczestnika konkursu wymienionego w wykazach określonych w rozporządzeniu 765/2006 i rozporządzeniu 269/2014 albo wpisanego na listę na podstawie decyzji w sprawie wpisu</w:t>
      </w:r>
      <w:r w:rsidRPr="0047036B">
        <w:br/>
        <w:t>na listę rozstrzygającej o zastosowaniu środka, o którym mowa w art. 1 pkt 3;</w:t>
      </w:r>
    </w:p>
    <w:p w14:paraId="54D12140" w14:textId="77777777" w:rsidR="0048617E" w:rsidRPr="0047036B" w:rsidRDefault="0048617E" w:rsidP="0048617E">
      <w:pPr>
        <w:spacing w:after="120" w:line="276" w:lineRule="auto"/>
        <w:jc w:val="both"/>
      </w:pPr>
      <w:r w:rsidRPr="0047036B">
        <w:t>2) wykonawcę oraz uczestnika konkursu, którego beneficjentem rzeczywistym w rozumieniu ustawy</w:t>
      </w:r>
      <w:r w:rsidRPr="0047036B">
        <w:br/>
        <w:t>z dnia 1 marca 2018 r. o przeciwdziałaniu praniu pieniędzy oraz finansowaniu terroryzmu (Dz.U. z 2022 r. poz. 593 i 655) jest osoba wymieniona w wykazach określonych w rozporządzeniu 765/2006</w:t>
      </w:r>
      <w:r w:rsidRPr="0047036B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F57820" w14:textId="77777777" w:rsidR="0048617E" w:rsidRPr="0047036B" w:rsidRDefault="0048617E" w:rsidP="0048617E">
      <w:pPr>
        <w:spacing w:after="120" w:line="276" w:lineRule="auto"/>
        <w:jc w:val="both"/>
      </w:pPr>
      <w:r w:rsidRPr="0047036B">
        <w:t>3) wykonawcę oraz uczestnika konkursu, którego jednostką dominującą w rozumieniu art. 3 ust. 1</w:t>
      </w:r>
      <w:r w:rsidRPr="0047036B">
        <w:br/>
        <w:t>pkt 37 ustawy z dnia 29 września 1994 r. o rachunkowości (Dz.U. z 2021 r. poz. 217, 2105 i 2106)</w:t>
      </w:r>
      <w:r w:rsidRPr="0047036B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50E68B2" w14:textId="77777777" w:rsidR="0048617E" w:rsidRPr="0047036B" w:rsidRDefault="0048617E" w:rsidP="0048617E">
      <w:pPr>
        <w:spacing w:after="120" w:line="276" w:lineRule="auto"/>
        <w:jc w:val="both"/>
      </w:pPr>
      <w:r w:rsidRPr="0047036B">
        <w:rPr>
          <w:color w:val="2E74B5"/>
        </w:rPr>
        <w:t xml:space="preserve">2.2. </w:t>
      </w:r>
      <w:r w:rsidRPr="0047036B">
        <w:t>Wykluczenie następuje na okres trwania okoliczności określonych w ust. 1.</w:t>
      </w:r>
    </w:p>
    <w:p w14:paraId="74D36547" w14:textId="77777777" w:rsidR="0048617E" w:rsidRPr="0047036B" w:rsidRDefault="0048617E" w:rsidP="0048617E">
      <w:pPr>
        <w:spacing w:after="120" w:line="276" w:lineRule="auto"/>
        <w:jc w:val="both"/>
      </w:pPr>
      <w:r w:rsidRPr="0047036B">
        <w:rPr>
          <w:color w:val="2E74B5"/>
        </w:rPr>
        <w:t xml:space="preserve">2.3. </w:t>
      </w:r>
      <w:r w:rsidRPr="0047036B">
        <w:t>W przypadku wykonawcy lub uczestnika konkursu wykluczonego na podstawie ust. 1, zamawiający odrzuca wniosek o dopuszczenie do udziału w postępowaniu o udzielnie zamówienia publicznego</w:t>
      </w:r>
      <w:r w:rsidRPr="0047036B">
        <w:br/>
        <w:t>lub ofertę takiego wykonawcy lub uczestnika konkursu, nie zaprasza go do złożenia oferty wstępnej, oferty podlegającej negocjacjom, oferty dodatkowej, oferty lub oferty ostatecznej, nie zaprasza go</w:t>
      </w:r>
      <w:r w:rsidRPr="0047036B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6CE15538" w14:textId="77777777" w:rsidR="0048617E" w:rsidRPr="0047036B" w:rsidRDefault="0048617E" w:rsidP="0048617E">
      <w:pPr>
        <w:spacing w:after="120" w:line="276" w:lineRule="auto"/>
        <w:jc w:val="both"/>
      </w:pPr>
      <w:r w:rsidRPr="0047036B">
        <w:rPr>
          <w:color w:val="2E74B5"/>
        </w:rPr>
        <w:t xml:space="preserve">2.4. </w:t>
      </w:r>
      <w:r w:rsidRPr="0047036B">
        <w:t>Kontrola udzielania zamówień publicznych w zakresie zgodności z ust. 1 jest wykonywana zgodnie z art. 596 ustawy z dnia 11 września 2019 r. - Prawo zamówień publicznych.</w:t>
      </w:r>
    </w:p>
    <w:p w14:paraId="25069CC9" w14:textId="5E9A8993" w:rsidR="0048617E" w:rsidRDefault="0048617E" w:rsidP="00683850">
      <w:pPr>
        <w:spacing w:line="276" w:lineRule="auto"/>
        <w:jc w:val="both"/>
      </w:pPr>
      <w:r w:rsidRPr="0047036B">
        <w:rPr>
          <w:color w:val="2E74B5"/>
        </w:rPr>
        <w:t xml:space="preserve">2.5. </w:t>
      </w:r>
      <w:r w:rsidRPr="0047036B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4C57F49" w:rsidR="00A33BCB" w:rsidRDefault="00A33BCB" w:rsidP="003E543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3E543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3E543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3E543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D9EDC49" w14:textId="0F883E34" w:rsidR="0048617E" w:rsidRPr="0048617E" w:rsidRDefault="0048617E" w:rsidP="0048617E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stanowiący załącznik nr 1 do SWZ;</w:t>
      </w:r>
    </w:p>
    <w:p w14:paraId="362E7265" w14:textId="07CA5C68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200CC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23762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</w:t>
      </w:r>
      <w:r w:rsidR="00A3532F" w:rsidRPr="00237624">
        <w:t xml:space="preserve">przypadku wspólnego ubiegania się o zamówienie przez Wykonawców, oświadczenie </w:t>
      </w:r>
      <w:r w:rsidR="00A3532F" w:rsidRPr="00237624">
        <w:br/>
        <w:t>o niepodleganiu wykluczeniu składa każdy z Wykonawców</w:t>
      </w:r>
      <w:r w:rsidR="00A33BCB" w:rsidRPr="00237624">
        <w:t>;</w:t>
      </w:r>
    </w:p>
    <w:p w14:paraId="7E6F1FE9" w14:textId="0591B338" w:rsid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41951F7E" w14:textId="7EB9A1DC" w:rsidR="007B1224" w:rsidRPr="007B1224" w:rsidRDefault="007B1224" w:rsidP="007B1224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B12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(ustawa sankcyjna) określonego</w:t>
      </w:r>
      <w:r w:rsidRPr="007B12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  <w:t>w załączniku nr 6 do SWZ; w przypadku wspólnego ubiegania się o zamówienie przez Wykonawców, oświadczenie o niepodleganiu wykluczeniu składa każdy z Wykonawców;</w:t>
      </w:r>
    </w:p>
    <w:p w14:paraId="0E10DB34" w14:textId="79AA107D" w:rsidR="00930024" w:rsidRPr="00930024" w:rsidRDefault="00930024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300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podmiotu do udostępnienia zasobów stanowiące załącznik nr 7 do SWZ – jeżeli dotyczy;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77777777" w:rsidR="00683850" w:rsidRPr="00E72B6F" w:rsidRDefault="00683850" w:rsidP="003E543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3E5430">
      <w:pPr>
        <w:spacing w:after="12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3E5430">
      <w:pPr>
        <w:spacing w:after="120"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77777777" w:rsidR="00A3532F" w:rsidRDefault="00A3532F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101EA98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7B1224">
        <w:t>7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640643B0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</w:t>
      </w:r>
      <w:r w:rsidR="0048617E" w:rsidRPr="0048617E">
        <w:t xml:space="preserve">art. 125 </w:t>
      </w:r>
      <w:r w:rsidR="00A3532F">
        <w:t xml:space="preserve">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527BDB13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 xml:space="preserve">w celu wykazania braku istnienia wobec nich podstaw wykluczenia z udziału w postępowaniu zamieszcza informację o podwykonawcach w oświadczeniu, o którym mowa w </w:t>
      </w:r>
      <w:r w:rsidR="0048617E" w:rsidRPr="0048617E">
        <w:t xml:space="preserve">art. 125 </w:t>
      </w:r>
      <w:r w:rsidR="00A3532F">
        <w:t>ust 1.</w:t>
      </w:r>
    </w:p>
    <w:p w14:paraId="610BB7D2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3E5430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E5430">
      <w:pPr>
        <w:spacing w:after="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3E5430">
      <w:pPr>
        <w:spacing w:after="12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3E5430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E5430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E5430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E543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3E5430">
      <w:pPr>
        <w:autoSpaceDE w:val="0"/>
        <w:autoSpaceDN w:val="0"/>
        <w:adjustRightInd w:val="0"/>
        <w:spacing w:after="12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1C496147" w:rsidR="00482E60" w:rsidRDefault="00332935" w:rsidP="003E54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</w:t>
      </w:r>
      <w:r w:rsidR="000B5F50">
        <w:rPr>
          <w:rFonts w:eastAsiaTheme="minorHAnsi" w:cs="Calibri"/>
          <w:b/>
          <w:bCs/>
        </w:rPr>
        <w:t>100 pkt</w:t>
      </w:r>
    </w:p>
    <w:p w14:paraId="53203B94" w14:textId="77777777" w:rsidR="00AE5401" w:rsidRPr="00AE5401" w:rsidRDefault="00AE5401" w:rsidP="003E5430">
      <w:pPr>
        <w:spacing w:after="120"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A6530A2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0B5F50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3E5430">
      <w:pPr>
        <w:spacing w:after="12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F943ECE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3E5430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21BE3C5D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</w:t>
      </w:r>
      <w:r w:rsidR="003E5430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4F56AA50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0B5F50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26045BF3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0B5F50">
        <w:t>.</w:t>
      </w:r>
    </w:p>
    <w:p w14:paraId="6D3F341F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3E543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3E5430">
      <w:pPr>
        <w:spacing w:after="6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3E5430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3E5430">
      <w:pPr>
        <w:spacing w:after="0"/>
        <w:jc w:val="both"/>
      </w:pPr>
      <w:r>
        <w:t>- osób fizycznych,</w:t>
      </w:r>
    </w:p>
    <w:p w14:paraId="1DD9D1C9" w14:textId="77777777" w:rsidR="00CD5029" w:rsidRDefault="00CD5029" w:rsidP="003E5430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3E5430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3E5430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21C150BD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lastRenderedPageBreak/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3E5430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3E5430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3E5430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3E5430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3E5430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3E5430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3E5430">
      <w:pPr>
        <w:spacing w:after="120"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3E5430">
      <w:pPr>
        <w:spacing w:after="120"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Pr="00237624" w:rsidRDefault="00C401AF" w:rsidP="003E5430">
      <w:pPr>
        <w:spacing w:after="120"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</w:t>
      </w:r>
      <w:r w:rsidRPr="00237624">
        <w:t>Oświadczenie o niepodleganiu wykluczeniu</w:t>
      </w:r>
    </w:p>
    <w:p w14:paraId="014E7297" w14:textId="77777777" w:rsidR="00F74315" w:rsidRPr="00237624" w:rsidRDefault="00F74315" w:rsidP="003E5430">
      <w:pPr>
        <w:spacing w:after="120" w:line="276" w:lineRule="auto"/>
        <w:jc w:val="both"/>
      </w:pPr>
      <w:r w:rsidRPr="00237624">
        <w:t xml:space="preserve">Załącznik Nr </w:t>
      </w:r>
      <w:r w:rsidR="00681BA2" w:rsidRPr="00237624">
        <w:t>4</w:t>
      </w:r>
      <w:r w:rsidRPr="00237624">
        <w:t xml:space="preserve"> do SWZ – Oświadczenie o spełnianiu warunków</w:t>
      </w:r>
    </w:p>
    <w:p w14:paraId="69814153" w14:textId="77777777" w:rsidR="005170E9" w:rsidRPr="005F37C3" w:rsidRDefault="005170E9" w:rsidP="005170E9">
      <w:pPr>
        <w:spacing w:line="276" w:lineRule="auto"/>
        <w:jc w:val="both"/>
      </w:pPr>
      <w:r>
        <w:lastRenderedPageBreak/>
        <w:t>Załącznik Nr 5 do SWZ – Formularz asortymentowo-cenowy</w:t>
      </w:r>
    </w:p>
    <w:p w14:paraId="3EC84DE1" w14:textId="006A8BAD" w:rsidR="007B1224" w:rsidRDefault="007B1224" w:rsidP="003E5430">
      <w:pPr>
        <w:spacing w:after="120" w:line="276" w:lineRule="auto"/>
        <w:jc w:val="both"/>
      </w:pPr>
      <w:r w:rsidRPr="007B1224">
        <w:t>Załącznik Nr 6 do SWZ – Oświadczenie o niepodleganiu wykluczeniu (ustawa sankcyjna)</w:t>
      </w:r>
    </w:p>
    <w:p w14:paraId="32990688" w14:textId="11CC2EB6" w:rsidR="00E75F9B" w:rsidRDefault="00BC2F26" w:rsidP="003E5430">
      <w:pPr>
        <w:spacing w:after="120" w:line="276" w:lineRule="auto"/>
        <w:jc w:val="both"/>
        <w:rPr>
          <w:color w:val="FF0000"/>
        </w:rPr>
      </w:pPr>
      <w:r>
        <w:t xml:space="preserve">Załącznik Nr </w:t>
      </w:r>
      <w:r w:rsidR="007B1224">
        <w:t>7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79492FF0" w14:textId="77777777" w:rsidR="005170E9" w:rsidRPr="005F37C3" w:rsidRDefault="005170E9">
      <w:pPr>
        <w:spacing w:line="276" w:lineRule="auto"/>
        <w:jc w:val="both"/>
      </w:pPr>
    </w:p>
    <w:sectPr w:rsidR="005170E9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D56E" w14:textId="77777777" w:rsidR="00765C13" w:rsidRDefault="00765C13" w:rsidP="0064680F">
      <w:pPr>
        <w:spacing w:after="0" w:line="240" w:lineRule="auto"/>
      </w:pPr>
      <w:r>
        <w:separator/>
      </w:r>
    </w:p>
  </w:endnote>
  <w:endnote w:type="continuationSeparator" w:id="0">
    <w:p w14:paraId="2C2DAB75" w14:textId="77777777" w:rsidR="00765C13" w:rsidRDefault="00765C13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997F" w14:textId="77777777" w:rsidR="00765C13" w:rsidRDefault="00765C13" w:rsidP="0064680F">
      <w:pPr>
        <w:spacing w:after="0" w:line="240" w:lineRule="auto"/>
      </w:pPr>
      <w:r>
        <w:separator/>
      </w:r>
    </w:p>
  </w:footnote>
  <w:footnote w:type="continuationSeparator" w:id="0">
    <w:p w14:paraId="591F13B3" w14:textId="77777777" w:rsidR="00765C13" w:rsidRDefault="00765C13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3506"/>
    <w:multiLevelType w:val="hybridMultilevel"/>
    <w:tmpl w:val="CAAE1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99"/>
    <w:rsid w:val="000166F1"/>
    <w:rsid w:val="00021FE0"/>
    <w:rsid w:val="000269F8"/>
    <w:rsid w:val="0003174E"/>
    <w:rsid w:val="00036174"/>
    <w:rsid w:val="00037012"/>
    <w:rsid w:val="000403CC"/>
    <w:rsid w:val="00052B88"/>
    <w:rsid w:val="000758EA"/>
    <w:rsid w:val="000B5F50"/>
    <w:rsid w:val="000C2A07"/>
    <w:rsid w:val="000D284F"/>
    <w:rsid w:val="000E15C4"/>
    <w:rsid w:val="000E3C44"/>
    <w:rsid w:val="000F35B2"/>
    <w:rsid w:val="00111E8D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C402C"/>
    <w:rsid w:val="001C68F8"/>
    <w:rsid w:val="001C7FA1"/>
    <w:rsid w:val="001E5ADD"/>
    <w:rsid w:val="00200CC6"/>
    <w:rsid w:val="00221605"/>
    <w:rsid w:val="00226AB1"/>
    <w:rsid w:val="00236059"/>
    <w:rsid w:val="00237624"/>
    <w:rsid w:val="002466A8"/>
    <w:rsid w:val="002666D0"/>
    <w:rsid w:val="00275CBB"/>
    <w:rsid w:val="00290F6D"/>
    <w:rsid w:val="002A0B8F"/>
    <w:rsid w:val="002A7E03"/>
    <w:rsid w:val="002B3DF9"/>
    <w:rsid w:val="002E79C9"/>
    <w:rsid w:val="0032168E"/>
    <w:rsid w:val="00332935"/>
    <w:rsid w:val="00353827"/>
    <w:rsid w:val="0035659D"/>
    <w:rsid w:val="00366F9E"/>
    <w:rsid w:val="00367D57"/>
    <w:rsid w:val="00373FDC"/>
    <w:rsid w:val="00391648"/>
    <w:rsid w:val="003C2FD1"/>
    <w:rsid w:val="003C6FD5"/>
    <w:rsid w:val="003D643D"/>
    <w:rsid w:val="003E5430"/>
    <w:rsid w:val="003F3129"/>
    <w:rsid w:val="00416A5A"/>
    <w:rsid w:val="00417204"/>
    <w:rsid w:val="00435359"/>
    <w:rsid w:val="00444785"/>
    <w:rsid w:val="004607FA"/>
    <w:rsid w:val="00465BAB"/>
    <w:rsid w:val="0047036B"/>
    <w:rsid w:val="00470DA4"/>
    <w:rsid w:val="00473D06"/>
    <w:rsid w:val="004801B0"/>
    <w:rsid w:val="00482E60"/>
    <w:rsid w:val="0048617E"/>
    <w:rsid w:val="0049215E"/>
    <w:rsid w:val="0049576F"/>
    <w:rsid w:val="004A5429"/>
    <w:rsid w:val="004A74C0"/>
    <w:rsid w:val="004C24CF"/>
    <w:rsid w:val="00512982"/>
    <w:rsid w:val="005170E9"/>
    <w:rsid w:val="005238D3"/>
    <w:rsid w:val="00527073"/>
    <w:rsid w:val="005278CF"/>
    <w:rsid w:val="0055217F"/>
    <w:rsid w:val="005C1B18"/>
    <w:rsid w:val="005D3FAF"/>
    <w:rsid w:val="005F2415"/>
    <w:rsid w:val="005F37C3"/>
    <w:rsid w:val="005F7A27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65C13"/>
    <w:rsid w:val="007775DB"/>
    <w:rsid w:val="007850AF"/>
    <w:rsid w:val="007A6B82"/>
    <w:rsid w:val="007B1224"/>
    <w:rsid w:val="007B4D0C"/>
    <w:rsid w:val="007C28E2"/>
    <w:rsid w:val="007C490F"/>
    <w:rsid w:val="007D394C"/>
    <w:rsid w:val="007E44CF"/>
    <w:rsid w:val="007E4B9F"/>
    <w:rsid w:val="007F0A0F"/>
    <w:rsid w:val="00812222"/>
    <w:rsid w:val="00821780"/>
    <w:rsid w:val="008244A9"/>
    <w:rsid w:val="00852CD6"/>
    <w:rsid w:val="00882DC9"/>
    <w:rsid w:val="00894A18"/>
    <w:rsid w:val="008C243F"/>
    <w:rsid w:val="008C579D"/>
    <w:rsid w:val="008E2889"/>
    <w:rsid w:val="00911DEF"/>
    <w:rsid w:val="00911EC8"/>
    <w:rsid w:val="00917C70"/>
    <w:rsid w:val="00930024"/>
    <w:rsid w:val="00941B0F"/>
    <w:rsid w:val="00954CF2"/>
    <w:rsid w:val="00964A7A"/>
    <w:rsid w:val="00974821"/>
    <w:rsid w:val="00993639"/>
    <w:rsid w:val="00994C51"/>
    <w:rsid w:val="009A2386"/>
    <w:rsid w:val="009F3741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826D7"/>
    <w:rsid w:val="00AB0F62"/>
    <w:rsid w:val="00AB70A0"/>
    <w:rsid w:val="00AE0299"/>
    <w:rsid w:val="00AE0F3A"/>
    <w:rsid w:val="00AE5401"/>
    <w:rsid w:val="00AF0DA0"/>
    <w:rsid w:val="00AF2832"/>
    <w:rsid w:val="00AF3BD2"/>
    <w:rsid w:val="00B011E7"/>
    <w:rsid w:val="00B06F91"/>
    <w:rsid w:val="00B15884"/>
    <w:rsid w:val="00B20EC2"/>
    <w:rsid w:val="00B824A9"/>
    <w:rsid w:val="00B875B0"/>
    <w:rsid w:val="00B97F26"/>
    <w:rsid w:val="00BB44BF"/>
    <w:rsid w:val="00BB4F9B"/>
    <w:rsid w:val="00BB61B0"/>
    <w:rsid w:val="00BC2F26"/>
    <w:rsid w:val="00BC57FB"/>
    <w:rsid w:val="00BE5C53"/>
    <w:rsid w:val="00BF7D68"/>
    <w:rsid w:val="00C06679"/>
    <w:rsid w:val="00C401AF"/>
    <w:rsid w:val="00C447BE"/>
    <w:rsid w:val="00C759C5"/>
    <w:rsid w:val="00C75BB0"/>
    <w:rsid w:val="00C903DC"/>
    <w:rsid w:val="00C9337A"/>
    <w:rsid w:val="00CA40B7"/>
    <w:rsid w:val="00CB5746"/>
    <w:rsid w:val="00CD5029"/>
    <w:rsid w:val="00CE3373"/>
    <w:rsid w:val="00D00B9B"/>
    <w:rsid w:val="00D07115"/>
    <w:rsid w:val="00D10360"/>
    <w:rsid w:val="00D56E71"/>
    <w:rsid w:val="00D57FE4"/>
    <w:rsid w:val="00D607D4"/>
    <w:rsid w:val="00D661E0"/>
    <w:rsid w:val="00D82B89"/>
    <w:rsid w:val="00D863E1"/>
    <w:rsid w:val="00D868B1"/>
    <w:rsid w:val="00D8783C"/>
    <w:rsid w:val="00DA0C50"/>
    <w:rsid w:val="00DA18A0"/>
    <w:rsid w:val="00DA4BEC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B6F"/>
    <w:rsid w:val="00E756AE"/>
    <w:rsid w:val="00E75F9B"/>
    <w:rsid w:val="00E859E4"/>
    <w:rsid w:val="00EB25E0"/>
    <w:rsid w:val="00ED22EA"/>
    <w:rsid w:val="00F11A56"/>
    <w:rsid w:val="00F13E95"/>
    <w:rsid w:val="00F25F17"/>
    <w:rsid w:val="00F537E9"/>
    <w:rsid w:val="00F6187F"/>
    <w:rsid w:val="00F63B09"/>
    <w:rsid w:val="00F74315"/>
    <w:rsid w:val="00F90473"/>
    <w:rsid w:val="00F90562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docId w15:val="{44BC8F92-94FF-4DC3-BEE8-B6CAC5D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E53A-F843-4997-B045-CE1A9E50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6718</Words>
  <Characters>40310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6</cp:revision>
  <cp:lastPrinted>2021-03-15T10:31:00Z</cp:lastPrinted>
  <dcterms:created xsi:type="dcterms:W3CDTF">2022-10-17T05:47:00Z</dcterms:created>
  <dcterms:modified xsi:type="dcterms:W3CDTF">2022-10-17T08:40:00Z</dcterms:modified>
</cp:coreProperties>
</file>