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9205293" w14:textId="77777777" w:rsidR="000E2632" w:rsidRDefault="000E2632" w:rsidP="00FC72E5">
      <w:pPr>
        <w:jc w:val="right"/>
        <w:rPr>
          <w:rFonts w:ascii="Calibri" w:hAnsi="Calibri" w:cs="Calibri"/>
        </w:rPr>
      </w:pPr>
    </w:p>
    <w:p w14:paraId="50BE4745" w14:textId="722132EA" w:rsidR="00FC72E5" w:rsidRPr="001A5E9E" w:rsidRDefault="00FC72E5" w:rsidP="00FC72E5">
      <w:pPr>
        <w:jc w:val="right"/>
        <w:rPr>
          <w:rFonts w:ascii="Calibri" w:hAnsi="Calibri" w:cs="Calibri"/>
        </w:rPr>
      </w:pPr>
      <w:r w:rsidRPr="007459AA">
        <w:rPr>
          <w:rFonts w:ascii="Calibri" w:hAnsi="Calibri" w:cs="Calibri"/>
        </w:rPr>
        <w:t xml:space="preserve">Łapy, </w:t>
      </w:r>
      <w:r w:rsidR="001B6E2E">
        <w:rPr>
          <w:rFonts w:ascii="Calibri" w:hAnsi="Calibri" w:cs="Calibri"/>
        </w:rPr>
        <w:t>23</w:t>
      </w:r>
      <w:r w:rsidR="00E13D82">
        <w:rPr>
          <w:rFonts w:ascii="Calibri" w:hAnsi="Calibri" w:cs="Calibri"/>
        </w:rPr>
        <w:t>.09</w:t>
      </w:r>
      <w:r w:rsidR="00CE29BE">
        <w:rPr>
          <w:rFonts w:ascii="Calibri" w:hAnsi="Calibri" w:cs="Calibri"/>
        </w:rPr>
        <w:t>.2022</w:t>
      </w:r>
      <w:r w:rsidRPr="007459AA">
        <w:rPr>
          <w:rFonts w:ascii="Calibri" w:hAnsi="Calibri" w:cs="Calibri"/>
        </w:rPr>
        <w:t xml:space="preserve"> r.</w:t>
      </w:r>
    </w:p>
    <w:p w14:paraId="2EC10366" w14:textId="08BD364A" w:rsidR="00FC72E5" w:rsidRPr="001A5E9E" w:rsidRDefault="00FC72E5" w:rsidP="00CE511A">
      <w:pPr>
        <w:spacing w:after="0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</w:t>
      </w:r>
      <w:r w:rsidR="00E13D82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/ZP/</w:t>
      </w:r>
      <w:r w:rsidR="002B4BE4">
        <w:rPr>
          <w:rFonts w:ascii="Calibri" w:hAnsi="Calibri" w:cs="Calibri"/>
        </w:rPr>
        <w:t>71</w:t>
      </w:r>
      <w:r w:rsidRPr="001A5E9E">
        <w:rPr>
          <w:rFonts w:ascii="Calibri" w:hAnsi="Calibri" w:cs="Calibri"/>
        </w:rPr>
        <w:t>/202</w:t>
      </w:r>
      <w:r w:rsidR="00CE29BE">
        <w:rPr>
          <w:rFonts w:ascii="Calibri" w:hAnsi="Calibri" w:cs="Calibri"/>
        </w:rPr>
        <w:t>2</w:t>
      </w:r>
      <w:r w:rsidRPr="001A5E9E">
        <w:rPr>
          <w:rFonts w:ascii="Calibri" w:hAnsi="Calibri" w:cs="Calibri"/>
        </w:rPr>
        <w:t>/</w:t>
      </w:r>
      <w:r w:rsidR="00CE29BE">
        <w:rPr>
          <w:rFonts w:ascii="Calibri" w:hAnsi="Calibri" w:cs="Calibri"/>
        </w:rPr>
        <w:t>PN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1BA6601E" w:rsidR="00FC72E5" w:rsidRPr="0021506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</w:t>
      </w:r>
      <w:r w:rsidR="00D86722">
        <w:rPr>
          <w:rFonts w:ascii="Calibri" w:hAnsi="Calibri" w:cs="Calibri"/>
          <w:b/>
          <w:bCs/>
        </w:rPr>
        <w:t xml:space="preserve"> O ZMIANACH</w:t>
      </w:r>
    </w:p>
    <w:p w14:paraId="5CFB3159" w14:textId="3A2A1874" w:rsidR="00FC72E5" w:rsidRPr="00042C18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042C18">
        <w:rPr>
          <w:rFonts w:ascii="Calibri" w:hAnsi="Calibri" w:cs="Calibri"/>
          <w:b/>
          <w:bCs/>
        </w:rPr>
        <w:t>Dotyczy postępowania nr ZP/</w:t>
      </w:r>
      <w:r w:rsidR="002B4BE4">
        <w:rPr>
          <w:rFonts w:ascii="Calibri" w:hAnsi="Calibri" w:cs="Calibri"/>
          <w:b/>
          <w:bCs/>
        </w:rPr>
        <w:t>71</w:t>
      </w:r>
      <w:r w:rsidR="00CE29BE" w:rsidRPr="00042C18">
        <w:rPr>
          <w:rFonts w:ascii="Calibri" w:hAnsi="Calibri" w:cs="Calibri"/>
          <w:b/>
          <w:bCs/>
        </w:rPr>
        <w:t>/</w:t>
      </w:r>
      <w:r w:rsidRPr="00042C18">
        <w:rPr>
          <w:rFonts w:ascii="Calibri" w:hAnsi="Calibri" w:cs="Calibri"/>
          <w:b/>
          <w:bCs/>
        </w:rPr>
        <w:t>202</w:t>
      </w:r>
      <w:r w:rsidR="00CE29BE" w:rsidRPr="00042C18">
        <w:rPr>
          <w:rFonts w:ascii="Calibri" w:hAnsi="Calibri" w:cs="Calibri"/>
          <w:b/>
          <w:bCs/>
        </w:rPr>
        <w:t>2</w:t>
      </w:r>
      <w:r w:rsidRPr="00042C18">
        <w:rPr>
          <w:rFonts w:ascii="Calibri" w:hAnsi="Calibri" w:cs="Calibri"/>
          <w:b/>
          <w:bCs/>
        </w:rPr>
        <w:t>/</w:t>
      </w:r>
      <w:r w:rsidR="00CE29BE" w:rsidRPr="00042C18">
        <w:rPr>
          <w:rFonts w:ascii="Calibri" w:hAnsi="Calibri" w:cs="Calibri"/>
          <w:b/>
          <w:bCs/>
        </w:rPr>
        <w:t>PN</w:t>
      </w:r>
    </w:p>
    <w:p w14:paraId="4EF91301" w14:textId="1BB61D50" w:rsidR="002B4BE4" w:rsidRDefault="002B4BE4" w:rsidP="002B4BE4">
      <w:pPr>
        <w:pStyle w:val="Standard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Samodzielny Publiczny Zakład Opieki Zdrowotnej w Łapach, w związku</w:t>
      </w:r>
      <w:r>
        <w:rPr>
          <w:rFonts w:ascii="Calibri" w:hAnsi="Calibri" w:cs="Calibri"/>
          <w:sz w:val="22"/>
          <w:szCs w:val="22"/>
        </w:rPr>
        <w:br/>
        <w:t xml:space="preserve">z postępowaniem pn. </w:t>
      </w:r>
      <w:r w:rsidRPr="002B4BE4">
        <w:rPr>
          <w:rFonts w:ascii="Arial" w:hAnsi="Arial" w:cs="Arial"/>
          <w:b/>
          <w:bCs/>
          <w:sz w:val="18"/>
          <w:szCs w:val="18"/>
        </w:rPr>
        <w:t>„Zakup i dostawa leków, preparatów dojelitowych oraz pozajelitowych”</w:t>
      </w:r>
      <w:r>
        <w:rPr>
          <w:rFonts w:ascii="Calibri" w:hAnsi="Calibri" w:cs="Calibri"/>
          <w:b/>
          <w:bCs/>
          <w:sz w:val="22"/>
          <w:szCs w:val="22"/>
        </w:rPr>
        <w:t>, (Znak postępowania: ZP/71/2022/PN)</w:t>
      </w:r>
      <w:r>
        <w:rPr>
          <w:rFonts w:ascii="Calibri" w:hAnsi="Calibri" w:cs="Calibri"/>
          <w:sz w:val="22"/>
          <w:szCs w:val="22"/>
        </w:rPr>
        <w:t xml:space="preserve">, informuje, iż z uwagi na omyłkę pisarską w nazwie postępowania </w:t>
      </w:r>
      <w:r w:rsidR="00DC5A49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w ogłoszeniu o zamówieniu udostępnionym w dniu 19.09.2022 r., zmianie ulega nazwa postępowania:</w:t>
      </w:r>
    </w:p>
    <w:p w14:paraId="02FAA457" w14:textId="77777777" w:rsidR="002B4BE4" w:rsidRDefault="002B4BE4" w:rsidP="002B4BE4">
      <w:pPr>
        <w:pStyle w:val="Standard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01072818" w14:textId="77777777" w:rsidR="002B4BE4" w:rsidRDefault="002B4BE4" w:rsidP="002B4BE4">
      <w:pPr>
        <w:pStyle w:val="Standard"/>
        <w:spacing w:after="120"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  <w:u w:val="single"/>
        </w:rPr>
        <w:t>BYŁO</w:t>
      </w:r>
      <w:r>
        <w:rPr>
          <w:rFonts w:ascii="Calibri" w:hAnsi="Calibri" w:cs="Calibri"/>
          <w:sz w:val="22"/>
          <w:szCs w:val="22"/>
        </w:rPr>
        <w:t>:</w:t>
      </w:r>
    </w:p>
    <w:p w14:paraId="4C2EBFA9" w14:textId="0FFE8E5A" w:rsidR="002B4BE4" w:rsidRDefault="002B4BE4" w:rsidP="002B4BE4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B4BE4">
        <w:rPr>
          <w:rFonts w:ascii="Calibri" w:hAnsi="Calibri" w:cs="Calibri"/>
          <w:sz w:val="22"/>
          <w:szCs w:val="22"/>
        </w:rPr>
        <w:t>Zakup i dostawa leków, środków diagnostycznych</w:t>
      </w:r>
      <w:r w:rsidR="00B12F76">
        <w:rPr>
          <w:rFonts w:ascii="Calibri" w:hAnsi="Calibri" w:cs="Calibri"/>
          <w:sz w:val="22"/>
          <w:szCs w:val="22"/>
        </w:rPr>
        <w:t>.</w:t>
      </w:r>
    </w:p>
    <w:p w14:paraId="23830F5E" w14:textId="77777777" w:rsidR="002B4BE4" w:rsidRDefault="002B4BE4" w:rsidP="002B4BE4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87BA494" w14:textId="77777777" w:rsidR="002B4BE4" w:rsidRDefault="002B4BE4" w:rsidP="002B4BE4">
      <w:pPr>
        <w:pStyle w:val="Standard"/>
        <w:spacing w:after="120"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  <w:u w:val="single"/>
        </w:rPr>
        <w:t>JEST</w:t>
      </w:r>
      <w:r>
        <w:rPr>
          <w:rFonts w:ascii="Calibri" w:hAnsi="Calibri" w:cs="Calibri"/>
          <w:sz w:val="22"/>
          <w:szCs w:val="22"/>
        </w:rPr>
        <w:t>:</w:t>
      </w:r>
    </w:p>
    <w:p w14:paraId="6CBB1AB3" w14:textId="36199F3C" w:rsidR="002B4BE4" w:rsidRDefault="002B4BE4" w:rsidP="002B4BE4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B4BE4">
        <w:rPr>
          <w:rFonts w:ascii="Calibri" w:hAnsi="Calibri" w:cs="Calibri"/>
          <w:sz w:val="22"/>
          <w:szCs w:val="22"/>
        </w:rPr>
        <w:t>Zakup i dostawa leków, preparatów dojelitowych oraz pozajelitowych</w:t>
      </w:r>
      <w:r w:rsidR="00B12F76">
        <w:rPr>
          <w:rFonts w:ascii="Calibri" w:hAnsi="Calibri" w:cs="Calibri"/>
          <w:sz w:val="22"/>
          <w:szCs w:val="22"/>
        </w:rPr>
        <w:t>.</w:t>
      </w:r>
    </w:p>
    <w:p w14:paraId="0DE1063F" w14:textId="77777777" w:rsidR="00220F40" w:rsidRDefault="00220F40" w:rsidP="002B4BE4">
      <w:pPr>
        <w:spacing w:line="276" w:lineRule="auto"/>
        <w:jc w:val="both"/>
        <w:rPr>
          <w:rFonts w:ascii="Calibri" w:hAnsi="Calibri" w:cs="Calibri"/>
        </w:rPr>
      </w:pPr>
    </w:p>
    <w:p w14:paraId="2E827CDB" w14:textId="77777777" w:rsidR="002B4BE4" w:rsidRDefault="002B4BE4" w:rsidP="002B4BE4">
      <w:pPr>
        <w:autoSpaceDE w:val="0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związku z powyższym treść Specyfikacji Warunków Zamówienia nie ulega zmianie.</w:t>
      </w:r>
    </w:p>
    <w:p w14:paraId="5EFCAFD4" w14:textId="77777777" w:rsidR="002B4BE4" w:rsidRDefault="002B4BE4" w:rsidP="002B4BE4">
      <w:pPr>
        <w:autoSpaceDE w:val="0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Przedmiotowa zmiana nie skutkuje przedłużeniem terminu składania ofert, nie jest istotna </w:t>
      </w:r>
      <w:r>
        <w:rPr>
          <w:rFonts w:cs="Calibri"/>
          <w:color w:val="000000"/>
        </w:rPr>
        <w:br/>
        <w:t>dla sporządzenia oferty, nie wymaga od wykonawców dodatkowego czasu na zapoznanie się ze zmianą i przygotowania ofert, nie prowadzi do istotnej zmiany charakteru zamówienia w porównaniu</w:t>
      </w:r>
      <w:r>
        <w:rPr>
          <w:rFonts w:cs="Calibri"/>
          <w:color w:val="000000"/>
        </w:rPr>
        <w:br/>
        <w:t>z pierwotnie określonym.</w:t>
      </w:r>
    </w:p>
    <w:p w14:paraId="231DA719" w14:textId="77777777" w:rsidR="00CE511A" w:rsidRDefault="00CE511A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14:paraId="13C45073" w14:textId="7B974423" w:rsidR="00E13D82" w:rsidRDefault="00E13D82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Z-ca Dyrektora ds. Pielęgniarstwa</w:t>
      </w:r>
    </w:p>
    <w:p w14:paraId="407A5A21" w14:textId="5C4F9859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6F35BBC3" w:rsidR="00743D41" w:rsidRPr="001A5E9E" w:rsidRDefault="000E2632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Bożena Kostro</w:t>
      </w:r>
    </w:p>
    <w:sectPr w:rsidR="00743D41" w:rsidRPr="001A5E9E" w:rsidSect="00E1062A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96529"/>
    <w:multiLevelType w:val="hybridMultilevel"/>
    <w:tmpl w:val="647E9AB4"/>
    <w:lvl w:ilvl="0" w:tplc="1A84C4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7"/>
  </w:num>
  <w:num w:numId="12">
    <w:abstractNumId w:val="15"/>
  </w:num>
  <w:num w:numId="13">
    <w:abstractNumId w:val="30"/>
  </w:num>
  <w:num w:numId="14">
    <w:abstractNumId w:val="1"/>
  </w:num>
  <w:num w:numId="15">
    <w:abstractNumId w:val="16"/>
  </w:num>
  <w:num w:numId="16">
    <w:abstractNumId w:val="17"/>
  </w:num>
  <w:num w:numId="17">
    <w:abstractNumId w:val="26"/>
  </w:num>
  <w:num w:numId="18">
    <w:abstractNumId w:val="22"/>
  </w:num>
  <w:num w:numId="19">
    <w:abstractNumId w:val="8"/>
  </w:num>
  <w:num w:numId="20">
    <w:abstractNumId w:val="31"/>
  </w:num>
  <w:num w:numId="21">
    <w:abstractNumId w:val="19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8"/>
  </w:num>
  <w:num w:numId="26">
    <w:abstractNumId w:val="18"/>
  </w:num>
  <w:num w:numId="27">
    <w:abstractNumId w:val="32"/>
  </w:num>
  <w:num w:numId="28">
    <w:abstractNumId w:val="4"/>
  </w:num>
  <w:num w:numId="29">
    <w:abstractNumId w:val="25"/>
  </w:num>
  <w:num w:numId="30">
    <w:abstractNumId w:val="10"/>
  </w:num>
  <w:num w:numId="31">
    <w:abstractNumId w:val="1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3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2C18"/>
    <w:rsid w:val="00047B9D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2632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B6E2E"/>
    <w:rsid w:val="001C5327"/>
    <w:rsid w:val="001F0F64"/>
    <w:rsid w:val="001F4535"/>
    <w:rsid w:val="0021179F"/>
    <w:rsid w:val="0021344F"/>
    <w:rsid w:val="00215065"/>
    <w:rsid w:val="00220F40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866D8"/>
    <w:rsid w:val="002960A3"/>
    <w:rsid w:val="002B4BE4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0CEB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071"/>
    <w:rsid w:val="00550822"/>
    <w:rsid w:val="00564CA2"/>
    <w:rsid w:val="00574AD1"/>
    <w:rsid w:val="0058481F"/>
    <w:rsid w:val="005853A5"/>
    <w:rsid w:val="00591A71"/>
    <w:rsid w:val="005A20CE"/>
    <w:rsid w:val="005B1EA2"/>
    <w:rsid w:val="005B3BE3"/>
    <w:rsid w:val="005B4EFD"/>
    <w:rsid w:val="005B663F"/>
    <w:rsid w:val="005C4873"/>
    <w:rsid w:val="005C652F"/>
    <w:rsid w:val="005D16AF"/>
    <w:rsid w:val="005D4C7E"/>
    <w:rsid w:val="00604502"/>
    <w:rsid w:val="00614169"/>
    <w:rsid w:val="00621A89"/>
    <w:rsid w:val="006260C2"/>
    <w:rsid w:val="00630C89"/>
    <w:rsid w:val="00640B94"/>
    <w:rsid w:val="00644768"/>
    <w:rsid w:val="00655549"/>
    <w:rsid w:val="00684235"/>
    <w:rsid w:val="00690CA3"/>
    <w:rsid w:val="00693A11"/>
    <w:rsid w:val="006A5B04"/>
    <w:rsid w:val="006A7322"/>
    <w:rsid w:val="006B18AC"/>
    <w:rsid w:val="006B1DEA"/>
    <w:rsid w:val="006B6ADB"/>
    <w:rsid w:val="006C4BD4"/>
    <w:rsid w:val="006D083F"/>
    <w:rsid w:val="006D4587"/>
    <w:rsid w:val="006D5AA6"/>
    <w:rsid w:val="006D7CE8"/>
    <w:rsid w:val="006E1899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1416F"/>
    <w:rsid w:val="00860055"/>
    <w:rsid w:val="00867EF3"/>
    <w:rsid w:val="008727AF"/>
    <w:rsid w:val="0088375C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2F76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370A"/>
    <w:rsid w:val="00C33AED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1924"/>
    <w:rsid w:val="00CD378D"/>
    <w:rsid w:val="00CE11D5"/>
    <w:rsid w:val="00CE29BE"/>
    <w:rsid w:val="00CE511A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82FF7"/>
    <w:rsid w:val="00D86722"/>
    <w:rsid w:val="00D949D4"/>
    <w:rsid w:val="00DA45EC"/>
    <w:rsid w:val="00DA6C99"/>
    <w:rsid w:val="00DC5A49"/>
    <w:rsid w:val="00DD11AF"/>
    <w:rsid w:val="00DD228F"/>
    <w:rsid w:val="00DD653A"/>
    <w:rsid w:val="00DE0A9D"/>
    <w:rsid w:val="00DF4583"/>
    <w:rsid w:val="00E1062A"/>
    <w:rsid w:val="00E13D82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36EBE"/>
    <w:rsid w:val="00F4110E"/>
    <w:rsid w:val="00F5034D"/>
    <w:rsid w:val="00F50A5C"/>
    <w:rsid w:val="00F52206"/>
    <w:rsid w:val="00F52EF0"/>
    <w:rsid w:val="00F712E3"/>
    <w:rsid w:val="00FB02CC"/>
    <w:rsid w:val="00FB02F9"/>
    <w:rsid w:val="00FB2F93"/>
    <w:rsid w:val="00FB6962"/>
    <w:rsid w:val="00FC3921"/>
    <w:rsid w:val="00FC5720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Magdalena Komar</cp:lastModifiedBy>
  <cp:revision>89</cp:revision>
  <cp:lastPrinted>2022-07-15T06:34:00Z</cp:lastPrinted>
  <dcterms:created xsi:type="dcterms:W3CDTF">2020-12-08T07:54:00Z</dcterms:created>
  <dcterms:modified xsi:type="dcterms:W3CDTF">2022-09-23T06:09:00Z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