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23572C9E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</w:t>
      </w:r>
      <w:bookmarkStart w:id="0" w:name="_Hlk108767600"/>
      <w:r w:rsidRPr="009B2581">
        <w:rPr>
          <w:b/>
          <w:color w:val="000000" w:themeColor="text1"/>
          <w:sz w:val="28"/>
          <w:szCs w:val="28"/>
        </w:rPr>
        <w:t>Zakup</w:t>
      </w:r>
      <w:r w:rsidR="00831F74">
        <w:rPr>
          <w:b/>
          <w:color w:val="000000" w:themeColor="text1"/>
          <w:sz w:val="28"/>
          <w:szCs w:val="28"/>
        </w:rPr>
        <w:t xml:space="preserve"> ultrasonografu do Pracowni USG</w:t>
      </w:r>
      <w:bookmarkEnd w:id="0"/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0504C470" w:rsidR="008440FE" w:rsidRPr="00230450" w:rsidRDefault="008440FE" w:rsidP="008440FE">
      <w:pPr>
        <w:spacing w:line="276" w:lineRule="auto"/>
        <w:jc w:val="center"/>
        <w:rPr>
          <w:color w:val="000000" w:themeColor="text1"/>
        </w:rPr>
      </w:pPr>
      <w:r w:rsidRPr="00230450">
        <w:rPr>
          <w:color w:val="000000" w:themeColor="text1"/>
        </w:rPr>
        <w:t>(Znak postępowania: ZP</w:t>
      </w:r>
      <w:r w:rsidR="00745C2A" w:rsidRPr="00230450">
        <w:rPr>
          <w:color w:val="000000" w:themeColor="text1"/>
        </w:rPr>
        <w:t>/</w:t>
      </w:r>
      <w:r w:rsidR="00C509E4">
        <w:rPr>
          <w:color w:val="000000" w:themeColor="text1"/>
        </w:rPr>
        <w:t>4</w:t>
      </w:r>
      <w:r w:rsidR="00D276CF">
        <w:rPr>
          <w:color w:val="000000" w:themeColor="text1"/>
        </w:rPr>
        <w:t>9</w:t>
      </w:r>
      <w:r w:rsidR="00745C2A" w:rsidRPr="00230450">
        <w:rPr>
          <w:color w:val="000000" w:themeColor="text1"/>
        </w:rPr>
        <w:t>/</w:t>
      </w:r>
      <w:r w:rsidRPr="00230450">
        <w:rPr>
          <w:color w:val="000000" w:themeColor="text1"/>
        </w:rPr>
        <w:t>202</w:t>
      </w:r>
      <w:r w:rsidR="000D19DF" w:rsidRPr="00230450">
        <w:rPr>
          <w:color w:val="000000" w:themeColor="text1"/>
        </w:rPr>
        <w:t>2</w:t>
      </w:r>
      <w:r w:rsidRPr="00230450">
        <w:rPr>
          <w:color w:val="000000" w:themeColor="text1"/>
        </w:rPr>
        <w:t>/PN)</w:t>
      </w:r>
    </w:p>
    <w:p w14:paraId="2B57C8ED" w14:textId="77777777" w:rsidR="008E71E4" w:rsidRPr="001E6E39" w:rsidRDefault="008E71E4" w:rsidP="008440FE">
      <w:pPr>
        <w:spacing w:line="276" w:lineRule="auto"/>
        <w:jc w:val="center"/>
        <w:rPr>
          <w:highlight w:val="yellow"/>
        </w:rPr>
      </w:pPr>
    </w:p>
    <w:p w14:paraId="5637EB17" w14:textId="2126A307" w:rsidR="002007F3" w:rsidRDefault="008440FE" w:rsidP="002007F3">
      <w:pPr>
        <w:spacing w:line="276" w:lineRule="auto"/>
        <w:jc w:val="center"/>
      </w:pPr>
      <w:r w:rsidRPr="009336BF">
        <w:rPr>
          <w:u w:val="single"/>
        </w:rPr>
        <w:t>Niniejsze ogłoszenie w witrynie TED:</w:t>
      </w:r>
      <w:r w:rsidRPr="009336BF">
        <w:t xml:space="preserve"> </w:t>
      </w:r>
      <w:r w:rsidR="008E71E4" w:rsidRPr="001E6E39">
        <w:rPr>
          <w:highlight w:val="yellow"/>
        </w:rPr>
        <w:br/>
      </w:r>
      <w:hyperlink r:id="rId8" w:history="1">
        <w:r w:rsidR="002007F3" w:rsidRPr="000B62FA">
          <w:rPr>
            <w:rStyle w:val="Hipercze"/>
          </w:rPr>
          <w:t>https://ted.europa.eu/udl?uri=TED:NOTICE:383065-2022:TEXT:PL:HTML</w:t>
        </w:r>
      </w:hyperlink>
    </w:p>
    <w:p w14:paraId="64F425EA" w14:textId="1EA5F50A" w:rsidR="009355B8" w:rsidRPr="009355B8" w:rsidRDefault="008E71E4" w:rsidP="002007F3">
      <w:pPr>
        <w:jc w:val="center"/>
        <w:rPr>
          <w:b/>
          <w:bCs/>
        </w:rPr>
      </w:pPr>
      <w:r w:rsidRPr="002007F3">
        <w:t xml:space="preserve">Ogłoszenie nr: </w:t>
      </w:r>
      <w:r w:rsidR="002007F3" w:rsidRPr="002007F3">
        <w:rPr>
          <w:b/>
          <w:bCs/>
        </w:rPr>
        <w:t>2022/S 135-383065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0110AF05" w14:textId="64F47C95" w:rsidR="008440FE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>w ramach Regionalnego Programu Operacyjnego Województwa Podlaskiego na lata 2014</w:t>
      </w:r>
      <w:r w:rsidR="006E4BC6">
        <w:rPr>
          <w:rFonts w:ascii="Calibri(tekst podstawowy" w:hAnsi="Calibri(tekst podstawowy" w:cs="Calibri"/>
          <w:b/>
          <w:bCs/>
        </w:rPr>
        <w:t>-</w:t>
      </w:r>
      <w:r w:rsidRPr="00FB4A37">
        <w:rPr>
          <w:rFonts w:ascii="Calibri(tekst podstawowy" w:hAnsi="Calibri(tekst podstawowy" w:cs="Calibri"/>
          <w:b/>
          <w:bCs/>
        </w:rPr>
        <w:t xml:space="preserve">2020 </w:t>
      </w:r>
    </w:p>
    <w:p w14:paraId="78170192" w14:textId="77777777" w:rsidR="008440FE" w:rsidRPr="00FB4A37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Pr="00FB4A37">
        <w:rPr>
          <w:rFonts w:ascii="Calibri(tekst podstawowy" w:hAnsi="Calibri(tekst podstawowy" w:cs="Calibri"/>
          <w:b/>
          <w:bCs/>
        </w:rPr>
        <w:t>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5A42512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Oś Priorytetowa:  VIII Infrastruktura dla usług użyteczności publicznej</w:t>
      </w:r>
    </w:p>
    <w:p w14:paraId="252ED944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Działania: 8.4 Infrastruktura społeczna</w:t>
      </w:r>
    </w:p>
    <w:p w14:paraId="1151C240" w14:textId="77777777" w:rsidR="008440FE" w:rsidRPr="008E71E4" w:rsidRDefault="008440FE" w:rsidP="008440FE">
      <w:pPr>
        <w:spacing w:line="276" w:lineRule="auto"/>
        <w:jc w:val="center"/>
        <w:rPr>
          <w:rFonts w:ascii="Calibri(tekst podstawowy" w:hAnsi="Calibri(tekst podstawowy" w:cs="Calibri"/>
          <w:color w:val="FF0000"/>
        </w:rPr>
      </w:pPr>
      <w:r w:rsidRPr="008E71E4">
        <w:rPr>
          <w:rFonts w:ascii="Calibri(tekst podstawowy" w:hAnsi="Calibri(tekst podstawowy" w:cs="Calibri"/>
        </w:rPr>
        <w:t xml:space="preserve"> Poddziałania: 8.4.1 Infrastruktura ochrony zdrowia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08ADA4F1" w14:textId="20C35012" w:rsidR="00CD5FE3" w:rsidRDefault="00CD5FE3" w:rsidP="00CD5FE3">
      <w:pPr>
        <w:spacing w:line="276" w:lineRule="auto"/>
        <w:jc w:val="center"/>
      </w:pPr>
      <w:r>
        <w:t>Aktualizacja:</w:t>
      </w:r>
      <w:r w:rsidRPr="000422AC">
        <w:t xml:space="preserve"> Łapy, dnia </w:t>
      </w:r>
      <w:r>
        <w:t>1</w:t>
      </w:r>
      <w:r w:rsidR="0056306C">
        <w:t>7</w:t>
      </w:r>
      <w:r>
        <w:t>.08</w:t>
      </w:r>
      <w:r w:rsidRPr="000422AC">
        <w:t>.2022 r.</w:t>
      </w:r>
    </w:p>
    <w:p w14:paraId="2D1A0868" w14:textId="1C30826C" w:rsidR="000422AC" w:rsidRDefault="000422AC" w:rsidP="00C6701A">
      <w:pPr>
        <w:spacing w:line="276" w:lineRule="auto"/>
        <w:jc w:val="center"/>
      </w:pPr>
      <w:r>
        <w:t>Aktualizacja:</w:t>
      </w:r>
      <w:r w:rsidRPr="000422AC">
        <w:t xml:space="preserve"> Łapy, dnia </w:t>
      </w:r>
      <w:r>
        <w:t>10.08</w:t>
      </w:r>
      <w:r w:rsidRPr="000422AC">
        <w:t>.2022 r.</w:t>
      </w:r>
    </w:p>
    <w:p w14:paraId="6D191AD8" w14:textId="3B9A64CE" w:rsidR="0049576F" w:rsidRPr="005671AC" w:rsidRDefault="00E30299" w:rsidP="00C6701A">
      <w:pPr>
        <w:spacing w:line="276" w:lineRule="auto"/>
        <w:jc w:val="center"/>
      </w:pPr>
      <w:r w:rsidRPr="00AE1EBC">
        <w:t xml:space="preserve">Łapy, dnia </w:t>
      </w:r>
      <w:r w:rsidR="00AE1EBC" w:rsidRPr="00AE1EBC">
        <w:t>15</w:t>
      </w:r>
      <w:r w:rsidR="00382399" w:rsidRPr="00AE1EBC">
        <w:t>.07</w:t>
      </w:r>
      <w:r w:rsidR="005671AC" w:rsidRPr="00AE1EBC">
        <w:t>.</w:t>
      </w:r>
      <w:r w:rsidR="006958B8" w:rsidRPr="00AE1EBC">
        <w:t>2022</w:t>
      </w:r>
      <w:r w:rsidRPr="00AE1EBC">
        <w:t xml:space="preserve"> r.</w:t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1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73410809" w:rsidR="00E30299" w:rsidRPr="00230450" w:rsidRDefault="00E30299" w:rsidP="00683850">
      <w:pPr>
        <w:spacing w:line="276" w:lineRule="auto"/>
        <w:jc w:val="both"/>
      </w:pPr>
      <w:r w:rsidRPr="00230450">
        <w:rPr>
          <w:rStyle w:val="Nagwek2Znak"/>
          <w:rFonts w:eastAsia="Calibri"/>
        </w:rPr>
        <w:t>2.1.</w:t>
      </w:r>
      <w:r w:rsidRPr="00230450">
        <w:t xml:space="preserve"> Postępowanie oznaczone jest znakiem: </w:t>
      </w:r>
      <w:r w:rsidRPr="00230450">
        <w:rPr>
          <w:b/>
        </w:rPr>
        <w:t>ZP</w:t>
      </w:r>
      <w:r w:rsidR="00745C2A" w:rsidRPr="00230450">
        <w:rPr>
          <w:b/>
        </w:rPr>
        <w:t>/</w:t>
      </w:r>
      <w:r w:rsidR="00C509E4">
        <w:rPr>
          <w:b/>
        </w:rPr>
        <w:t>4</w:t>
      </w:r>
      <w:r w:rsidR="00D276CF">
        <w:rPr>
          <w:b/>
        </w:rPr>
        <w:t>9</w:t>
      </w:r>
      <w:r w:rsidR="00745C2A" w:rsidRPr="00230450">
        <w:rPr>
          <w:b/>
        </w:rPr>
        <w:t>/</w:t>
      </w:r>
      <w:r w:rsidRPr="00230450">
        <w:rPr>
          <w:b/>
        </w:rPr>
        <w:t>202</w:t>
      </w:r>
      <w:r w:rsidR="009463E1" w:rsidRPr="00230450">
        <w:rPr>
          <w:b/>
        </w:rPr>
        <w:t>2</w:t>
      </w:r>
      <w:r w:rsidR="000403CC" w:rsidRPr="00230450">
        <w:rPr>
          <w:b/>
        </w:rPr>
        <w:t>/</w:t>
      </w:r>
      <w:r w:rsidR="006A5E66" w:rsidRPr="00230450">
        <w:rPr>
          <w:b/>
        </w:rPr>
        <w:t>PN</w:t>
      </w:r>
      <w:r w:rsidR="00133552" w:rsidRPr="00230450">
        <w:t xml:space="preserve">. </w:t>
      </w:r>
      <w:r w:rsidRPr="00230450">
        <w:t xml:space="preserve">Wykonawcy powinni we wszelkich kontaktach z Zamawiającym powoływać się na wyżej podane oznaczenie. </w:t>
      </w:r>
    </w:p>
    <w:p w14:paraId="5569B173" w14:textId="77777777" w:rsidR="00E30299" w:rsidRPr="006E728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6E7280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70DABD78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6E7280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6E7280">
        <w:rPr>
          <w:color w:val="2E74B5" w:themeColor="accent1" w:themeShade="BF"/>
          <w:lang w:val="x-none"/>
        </w:rPr>
        <w:t xml:space="preserve"> </w:t>
      </w:r>
      <w:r w:rsidRPr="006E7280">
        <w:rPr>
          <w:rFonts w:eastAsia="MyriadPro-Bold" w:cs="Calibri"/>
          <w:bCs/>
        </w:rPr>
        <w:t xml:space="preserve">Przedmiotem zamówienia jest </w:t>
      </w:r>
      <w:r w:rsidRPr="006E7280">
        <w:rPr>
          <w:rFonts w:eastAsia="MyriadPro-Bold" w:cs="Calibri"/>
          <w:b/>
        </w:rPr>
        <w:t xml:space="preserve">zakup, dostawa i instalacja </w:t>
      </w:r>
      <w:r w:rsidR="006E7280" w:rsidRPr="006E7280">
        <w:rPr>
          <w:rFonts w:eastAsia="MyriadPro-Bold" w:cs="Calibri"/>
          <w:b/>
        </w:rPr>
        <w:t xml:space="preserve">sprzętu medycznego na potrzeby </w:t>
      </w:r>
      <w:r w:rsidR="00831F74">
        <w:rPr>
          <w:rFonts w:eastAsia="MyriadPro-Bold" w:cs="Calibri"/>
          <w:b/>
        </w:rPr>
        <w:t>Pracowni USG</w:t>
      </w:r>
      <w:r w:rsidR="006E7280" w:rsidRPr="006E7280">
        <w:rPr>
          <w:rFonts w:eastAsia="MyriadPro-Bold" w:cs="Calibri"/>
          <w:b/>
        </w:rPr>
        <w:t xml:space="preserve"> SP ZOZ w Łapach</w:t>
      </w:r>
      <w:r w:rsidR="00F02926" w:rsidRPr="009773B3">
        <w:rPr>
          <w:rFonts w:eastAsia="MyriadPro-Bold" w:cs="Calibri"/>
          <w:bCs/>
        </w:rPr>
        <w:t xml:space="preserve">, </w:t>
      </w:r>
      <w:r w:rsidRPr="009773B3">
        <w:rPr>
          <w:rFonts w:eastAsia="MyriadPro-Bold" w:cs="Calibri"/>
          <w:bCs/>
        </w:rPr>
        <w:t xml:space="preserve">zgodnie ze specyfikacjami: rodzajową oraz ilościową, które składają </w:t>
      </w:r>
      <w:r w:rsidRPr="009773B3">
        <w:rPr>
          <w:rFonts w:eastAsia="MyriadPro-Bold" w:cs="Calibri"/>
          <w:bCs/>
        </w:rPr>
        <w:lastRenderedPageBreak/>
        <w:t>się na opis przedmiotu zamówienia (zał. nr 7 do SWZ – Formularz asortymentowo-cenowy, zał. nr 2</w:t>
      </w:r>
      <w:r w:rsidR="00847F1B">
        <w:rPr>
          <w:rFonts w:eastAsia="MyriadPro-Bold" w:cs="Calibri"/>
          <w:bCs/>
        </w:rPr>
        <w:br/>
      </w:r>
      <w:r w:rsidRPr="009773B3">
        <w:rPr>
          <w:rFonts w:eastAsia="MyriadPro-Bold" w:cs="Calibri"/>
          <w:bCs/>
        </w:rPr>
        <w:t>do SWZ – Projektowane postanowienia umowy</w:t>
      </w:r>
      <w:r w:rsidR="006E7280" w:rsidRPr="009773B3">
        <w:rPr>
          <w:rFonts w:eastAsia="MyriadPro-Bold" w:cs="Calibri"/>
          <w:bCs/>
        </w:rPr>
        <w:t xml:space="preserve"> </w:t>
      </w:r>
      <w:r w:rsidRPr="009773B3">
        <w:rPr>
          <w:rFonts w:eastAsia="MyriadPro-Bold" w:cs="Calibri"/>
          <w:bCs/>
        </w:rPr>
        <w:t>oraz zał. nr 8 do SWZ – Opis przedmiotu zamówienia).</w:t>
      </w:r>
    </w:p>
    <w:p w14:paraId="2D65BC6C" w14:textId="6AF0861E" w:rsidR="009773B3" w:rsidRDefault="00A20353" w:rsidP="007744AB">
      <w:pPr>
        <w:spacing w:line="240" w:lineRule="auto"/>
        <w:jc w:val="both"/>
        <w:rPr>
          <w:rFonts w:eastAsia="MyriadPro-Bold" w:cs="Calibri"/>
          <w:bCs/>
        </w:rPr>
      </w:pPr>
      <w:r w:rsidRPr="00D276CF">
        <w:rPr>
          <w:rFonts w:eastAsia="MyriadPro-Bold" w:cs="Calibri"/>
          <w:bCs/>
        </w:rPr>
        <w:t xml:space="preserve">Przedmiot zamówienia składa się z </w:t>
      </w:r>
      <w:r w:rsidR="00831F74" w:rsidRPr="00D276CF">
        <w:rPr>
          <w:rFonts w:eastAsia="MyriadPro-Bold" w:cs="Calibri"/>
          <w:bCs/>
        </w:rPr>
        <w:t>1</w:t>
      </w:r>
      <w:r w:rsidRPr="00D276CF">
        <w:rPr>
          <w:rFonts w:eastAsia="MyriadPro-Bold" w:cs="Calibri"/>
          <w:bCs/>
        </w:rPr>
        <w:t xml:space="preserve"> pakiet</w:t>
      </w:r>
      <w:r w:rsidR="00831F74" w:rsidRPr="00D276CF">
        <w:rPr>
          <w:rFonts w:eastAsia="MyriadPro-Bold" w:cs="Calibri"/>
          <w:bCs/>
        </w:rPr>
        <w:t>u</w:t>
      </w:r>
      <w:r w:rsidR="00D276CF" w:rsidRPr="00D276CF">
        <w:rPr>
          <w:rFonts w:eastAsia="MyriadPro-Bold" w:cs="Calibri"/>
          <w:bCs/>
        </w:rPr>
        <w:t>, w którego skład wchodzą: aparat USG, krzesło do badań</w:t>
      </w:r>
      <w:r w:rsidR="00D276CF">
        <w:rPr>
          <w:rFonts w:eastAsia="MyriadPro-Bold" w:cs="Calibri"/>
          <w:bCs/>
        </w:rPr>
        <w:t xml:space="preserve"> USG oraz podest do badań USG.</w:t>
      </w:r>
    </w:p>
    <w:p w14:paraId="0A19B13E" w14:textId="1CA971F9" w:rsidR="007744AB" w:rsidRPr="00613989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bookmarkStart w:id="1" w:name="_Hlk108527125"/>
      <w:r w:rsidRPr="00613989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613989">
        <w:rPr>
          <w:rFonts w:eastAsia="MyriadPro-Bold" w:cs="Calibri"/>
          <w:bCs/>
          <w:color w:val="000000" w:themeColor="text1"/>
        </w:rPr>
        <w:t xml:space="preserve"> w szczególności</w:t>
      </w:r>
      <w:r w:rsidRPr="00613989">
        <w:rPr>
          <w:rFonts w:eastAsia="MyriadPro-Bold" w:cs="Calibri"/>
          <w:bCs/>
          <w:color w:val="000000" w:themeColor="text1"/>
        </w:rPr>
        <w:t>:</w:t>
      </w:r>
    </w:p>
    <w:p w14:paraId="16B15B90" w14:textId="5A5AF24F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 xml:space="preserve">dostawę </w:t>
      </w:r>
      <w:r w:rsidR="00A20353" w:rsidRPr="00613989">
        <w:rPr>
          <w:rFonts w:eastAsia="MyriadPro-Bold" w:cs="Calibri"/>
          <w:bCs/>
          <w:color w:val="000000" w:themeColor="text1"/>
        </w:rPr>
        <w:t>sprzętu</w:t>
      </w:r>
      <w:r w:rsidR="009773B3" w:rsidRPr="00613989">
        <w:rPr>
          <w:rFonts w:eastAsia="MyriadPro-Bold" w:cs="Calibri"/>
          <w:bCs/>
          <w:color w:val="000000" w:themeColor="text1"/>
        </w:rPr>
        <w:t xml:space="preserve"> </w:t>
      </w:r>
      <w:r w:rsidRPr="00613989">
        <w:rPr>
          <w:rFonts w:eastAsia="MyriadPro-Bold" w:cs="Calibri"/>
          <w:bCs/>
          <w:color w:val="000000" w:themeColor="text1"/>
        </w:rPr>
        <w:t xml:space="preserve">wraz z rozładunkiem, transportem wewnętrznym, instalacją,  uruchomieniem </w:t>
      </w:r>
      <w:r w:rsidR="009355B8" w:rsidRPr="00613989">
        <w:rPr>
          <w:rFonts w:eastAsia="MyriadPro-Bold" w:cs="Calibri"/>
          <w:bCs/>
          <w:color w:val="000000" w:themeColor="text1"/>
        </w:rPr>
        <w:t xml:space="preserve">i kontrolą poprawności działania </w:t>
      </w:r>
      <w:r w:rsidRPr="00613989">
        <w:rPr>
          <w:rFonts w:eastAsia="MyriadPro-Bold" w:cs="Calibri"/>
          <w:bCs/>
          <w:color w:val="000000" w:themeColor="text1"/>
        </w:rPr>
        <w:t>w siedzibie Zamawiającego;</w:t>
      </w:r>
    </w:p>
    <w:p w14:paraId="2D125418" w14:textId="287C1912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wykonanie testów potwierdzających sprawność i działanie dostarczonych urządzeń</w:t>
      </w:r>
      <w:r w:rsidR="00DA0F1F" w:rsidRPr="00613989">
        <w:rPr>
          <w:rFonts w:eastAsia="MyriadPro-Bold" w:cs="Calibri"/>
          <w:bCs/>
          <w:color w:val="000000" w:themeColor="text1"/>
        </w:rPr>
        <w:br/>
      </w:r>
      <w:r w:rsidRPr="00613989">
        <w:rPr>
          <w:rFonts w:eastAsia="MyriadPro-Bold" w:cs="Calibri"/>
          <w:bCs/>
          <w:color w:val="000000" w:themeColor="text1"/>
        </w:rPr>
        <w:t xml:space="preserve">oraz wyposażenia zgodnie z dokumentacją (dotyczy sprzętu); </w:t>
      </w:r>
    </w:p>
    <w:p w14:paraId="741CEF69" w14:textId="77777777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613989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613989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613989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10451C0E" w14:textId="147BA93F" w:rsidR="000254A5" w:rsidRPr="00613989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dostarczenie</w:t>
      </w:r>
      <w:r w:rsidR="00F02926" w:rsidRPr="00613989">
        <w:rPr>
          <w:rFonts w:eastAsia="MyriadPro-Bold" w:cs="Calibri"/>
          <w:bCs/>
          <w:color w:val="000000" w:themeColor="text1"/>
        </w:rPr>
        <w:t xml:space="preserve"> </w:t>
      </w:r>
      <w:r w:rsidR="00C91FF1" w:rsidRPr="00613989">
        <w:rPr>
          <w:rFonts w:eastAsia="MyriadPro-Bold" w:cs="Calibri"/>
          <w:bCs/>
          <w:color w:val="000000" w:themeColor="text1"/>
        </w:rPr>
        <w:t>wraz z ofertą</w:t>
      </w:r>
      <w:r w:rsidR="00227E44" w:rsidRPr="00613989">
        <w:rPr>
          <w:rFonts w:eastAsia="MyriadPro-Bold" w:cs="Calibri"/>
          <w:bCs/>
          <w:color w:val="000000" w:themeColor="text1"/>
        </w:rPr>
        <w:t xml:space="preserve"> przedmiotowych środków dowodowych zgodnie z rozdziałem 3.2 SWZ;</w:t>
      </w:r>
    </w:p>
    <w:p w14:paraId="7F770CDD" w14:textId="77777777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613989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613989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 w:rsidRPr="00613989"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613989">
        <w:rPr>
          <w:rFonts w:eastAsia="MyriadPro-Bold" w:cs="Calibri"/>
          <w:bCs/>
        </w:rPr>
        <w:t>;</w:t>
      </w:r>
    </w:p>
    <w:p w14:paraId="15356BA8" w14:textId="391FA2B5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613989">
        <w:rPr>
          <w:rFonts w:cs="Calibri"/>
        </w:rPr>
        <w:t>zapewnienie reakcji serwisu w czasie nie dłuższym niż 24 h od chwili zgłoszenia Zamawiającego;</w:t>
      </w:r>
    </w:p>
    <w:p w14:paraId="09350F3A" w14:textId="21CCB38F" w:rsidR="009F7BED" w:rsidRPr="00613989" w:rsidRDefault="009F7BED" w:rsidP="00613989">
      <w:pPr>
        <w:numPr>
          <w:ilvl w:val="0"/>
          <w:numId w:val="23"/>
        </w:numPr>
        <w:spacing w:after="240" w:line="240" w:lineRule="auto"/>
        <w:jc w:val="both"/>
        <w:rPr>
          <w:rFonts w:asciiTheme="minorHAnsi" w:hAnsiTheme="minorHAnsi" w:cstheme="minorHAnsi"/>
        </w:rPr>
      </w:pPr>
      <w:r w:rsidRPr="00613989">
        <w:rPr>
          <w:rFonts w:asciiTheme="minorHAnsi" w:hAnsiTheme="minorHAnsi" w:cstheme="minorHAnsi"/>
        </w:rPr>
        <w:t xml:space="preserve">wykonania (w cenie oferty) szkolenia </w:t>
      </w:r>
      <w:r w:rsidR="00970E43" w:rsidRPr="00613989">
        <w:rPr>
          <w:rFonts w:asciiTheme="minorHAnsi" w:hAnsiTheme="minorHAnsi" w:cstheme="minorHAnsi"/>
        </w:rPr>
        <w:t>personelu medycznego</w:t>
      </w:r>
      <w:r w:rsidR="00AA3B6D" w:rsidRPr="00613989">
        <w:rPr>
          <w:rFonts w:asciiTheme="minorHAnsi" w:hAnsiTheme="minorHAnsi" w:cstheme="minorHAnsi"/>
        </w:rPr>
        <w:t xml:space="preserve"> </w:t>
      </w:r>
      <w:r w:rsidR="00F02926" w:rsidRPr="00613989">
        <w:rPr>
          <w:rFonts w:asciiTheme="minorHAnsi" w:hAnsiTheme="minorHAnsi" w:cstheme="minorHAnsi"/>
        </w:rPr>
        <w:t xml:space="preserve">– </w:t>
      </w:r>
      <w:r w:rsidR="00F608ED" w:rsidRPr="00613989">
        <w:rPr>
          <w:rFonts w:asciiTheme="minorHAnsi" w:hAnsiTheme="minorHAnsi" w:cstheme="minorHAnsi"/>
        </w:rPr>
        <w:t xml:space="preserve">w zakresie obsługi zaoferowanego sprzętu zgodnie z </w:t>
      </w:r>
      <w:r w:rsidR="00F608ED" w:rsidRPr="00613989">
        <w:rPr>
          <w:rFonts w:cs="Calibri"/>
        </w:rPr>
        <w:t>Op</w:t>
      </w:r>
      <w:r w:rsidR="00F02926" w:rsidRPr="00613989">
        <w:rPr>
          <w:rFonts w:cs="Calibri"/>
        </w:rPr>
        <w:t>isem</w:t>
      </w:r>
      <w:r w:rsidR="00F608ED" w:rsidRPr="00613989">
        <w:rPr>
          <w:rFonts w:cs="Calibri"/>
        </w:rPr>
        <w:t xml:space="preserve"> Przedmiotu Zmówienia </w:t>
      </w:r>
      <w:r w:rsidR="009E5F87" w:rsidRPr="00613989">
        <w:rPr>
          <w:rFonts w:cs="Calibri"/>
        </w:rPr>
        <w:t>(</w:t>
      </w:r>
      <w:r w:rsidR="00F02926" w:rsidRPr="00613989">
        <w:rPr>
          <w:rFonts w:cs="Calibri"/>
        </w:rPr>
        <w:t>Zał. nr 8 do SWZ</w:t>
      </w:r>
      <w:r w:rsidR="009E5F87" w:rsidRPr="00613989">
        <w:rPr>
          <w:rFonts w:cs="Calibri"/>
        </w:rPr>
        <w:t>)</w:t>
      </w:r>
      <w:r w:rsidR="00F02926" w:rsidRPr="00613989">
        <w:rPr>
          <w:rFonts w:cs="Calibri"/>
        </w:rPr>
        <w:t>.</w:t>
      </w:r>
      <w:r w:rsidR="00F02926" w:rsidRPr="00613989">
        <w:rPr>
          <w:rFonts w:asciiTheme="minorHAnsi" w:hAnsiTheme="minorHAnsi" w:cstheme="minorHAnsi"/>
        </w:rPr>
        <w:t xml:space="preserve"> </w:t>
      </w:r>
    </w:p>
    <w:bookmarkEnd w:id="1"/>
    <w:p w14:paraId="020FFB8B" w14:textId="4F27F731" w:rsidR="007744AB" w:rsidRPr="00970E43" w:rsidRDefault="007744AB" w:rsidP="007744AB">
      <w:pPr>
        <w:spacing w:line="240" w:lineRule="auto"/>
        <w:jc w:val="both"/>
        <w:rPr>
          <w:color w:val="000000" w:themeColor="text1"/>
        </w:rPr>
      </w:pPr>
      <w:r w:rsidRPr="00970E43">
        <w:rPr>
          <w:color w:val="000000" w:themeColor="text1"/>
        </w:rPr>
        <w:t xml:space="preserve">Oferowane jako przedmiot zamówienia sprzęty i wyposażenie powinny być wolne od wad fizycznych </w:t>
      </w:r>
      <w:r w:rsidRPr="00970E43">
        <w:rPr>
          <w:color w:val="000000" w:themeColor="text1"/>
        </w:rPr>
        <w:br/>
        <w:t xml:space="preserve">i prawnych, fabrycznie nowe, sprawne, nie będące wcześniej wykorzystywane jako demo </w:t>
      </w:r>
      <w:r w:rsidRPr="00970E43">
        <w:rPr>
          <w:color w:val="000000" w:themeColor="text1"/>
        </w:rPr>
        <w:br/>
        <w:t xml:space="preserve">lub ekspozycja, kompletne i po dostarczeniu Zamawiającemu gotowe do użytku zgodnie </w:t>
      </w:r>
      <w:r w:rsidRPr="00970E43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76B8EE1C" w14:textId="022064D2" w:rsidR="0055109E" w:rsidRPr="00970E43" w:rsidRDefault="00F17020" w:rsidP="007744AB">
      <w:pPr>
        <w:spacing w:line="240" w:lineRule="auto"/>
        <w:jc w:val="both"/>
        <w:rPr>
          <w:b/>
          <w:color w:val="000000" w:themeColor="text1"/>
        </w:rPr>
      </w:pPr>
      <w:r w:rsidRPr="00970E43">
        <w:rPr>
          <w:rStyle w:val="markedcontent"/>
          <w:b/>
          <w:color w:val="000000" w:themeColor="text1"/>
        </w:rPr>
        <w:t>Zamawiający zastrzega, że r</w:t>
      </w:r>
      <w:r w:rsidR="00A12B78" w:rsidRPr="00970E43">
        <w:rPr>
          <w:rStyle w:val="markedcontent"/>
          <w:b/>
          <w:color w:val="000000" w:themeColor="text1"/>
        </w:rPr>
        <w:t xml:space="preserve">ealizacja </w:t>
      </w:r>
      <w:r w:rsidRPr="00970E43">
        <w:rPr>
          <w:rStyle w:val="markedcontent"/>
          <w:b/>
          <w:color w:val="000000" w:themeColor="text1"/>
        </w:rPr>
        <w:t xml:space="preserve">powyższego </w:t>
      </w:r>
      <w:r w:rsidR="00A12B78" w:rsidRPr="00970E43">
        <w:rPr>
          <w:rStyle w:val="markedcontent"/>
          <w:b/>
          <w:color w:val="000000" w:themeColor="text1"/>
        </w:rPr>
        <w:t>przedmiotu zamówienia jest uzależniona</w:t>
      </w:r>
      <w:r w:rsidR="00DA0F1F" w:rsidRPr="00970E43">
        <w:rPr>
          <w:rStyle w:val="markedcontent"/>
          <w:b/>
          <w:color w:val="000000" w:themeColor="text1"/>
        </w:rPr>
        <w:br/>
      </w:r>
      <w:r w:rsidR="00A12B78" w:rsidRPr="00970E43">
        <w:rPr>
          <w:rStyle w:val="markedcontent"/>
          <w:b/>
          <w:color w:val="000000" w:themeColor="text1"/>
        </w:rPr>
        <w:t xml:space="preserve">od </w:t>
      </w:r>
      <w:r w:rsidR="00804334" w:rsidRPr="00970E43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 w:rsidRPr="00970E43">
        <w:rPr>
          <w:rStyle w:val="markedcontent"/>
          <w:b/>
          <w:color w:val="000000" w:themeColor="text1"/>
        </w:rPr>
        <w:br/>
      </w:r>
      <w:r w:rsidR="00804334" w:rsidRPr="00970E43">
        <w:rPr>
          <w:rStyle w:val="markedcontent"/>
          <w:b/>
          <w:color w:val="000000" w:themeColor="text1"/>
        </w:rPr>
        <w:t xml:space="preserve">W przypadku ich nieuzyskania, zamawiający unieważni postępowanie na podst. art. 257  </w:t>
      </w:r>
      <w:proofErr w:type="spellStart"/>
      <w:r w:rsidR="00804334" w:rsidRPr="00970E43">
        <w:rPr>
          <w:rStyle w:val="markedcontent"/>
          <w:b/>
          <w:color w:val="000000" w:themeColor="text1"/>
        </w:rPr>
        <w:t>Pzp</w:t>
      </w:r>
      <w:proofErr w:type="spellEnd"/>
      <w:r w:rsidR="00804334" w:rsidRPr="00970E43">
        <w:rPr>
          <w:rStyle w:val="markedcontent"/>
          <w:b/>
          <w:color w:val="000000" w:themeColor="text1"/>
        </w:rPr>
        <w:t>.</w:t>
      </w:r>
    </w:p>
    <w:p w14:paraId="7A8CB18D" w14:textId="209C7BA5" w:rsidR="00907AD2" w:rsidRPr="0075148F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bookmarkStart w:id="2" w:name="_Hlk107571023"/>
      <w:r w:rsidRPr="0075148F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="009E5F87" w:rsidRPr="0075148F">
        <w:rPr>
          <w:rFonts w:asciiTheme="minorHAnsi" w:hAnsiTheme="minorHAnsi"/>
          <w:bCs/>
          <w:color w:val="000000" w:themeColor="text1"/>
        </w:rPr>
        <w:t>Zamawiający wymaga dostarczenia wraz z ofertą następujące przedmiotowe środki dowodowe</w:t>
      </w:r>
      <w:r w:rsidRPr="0075148F">
        <w:rPr>
          <w:rFonts w:asciiTheme="minorHAnsi" w:hAnsiTheme="minorHAnsi"/>
          <w:color w:val="000000" w:themeColor="text1"/>
        </w:rPr>
        <w:t xml:space="preserve">. </w:t>
      </w:r>
    </w:p>
    <w:bookmarkEnd w:id="2"/>
    <w:p w14:paraId="04B2F301" w14:textId="77777777" w:rsidR="00227E44" w:rsidRPr="0075148F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deklaracji zgodności i certyfikatu CE (jeżeli dotyczy);</w:t>
      </w:r>
    </w:p>
    <w:p w14:paraId="60211885" w14:textId="3CD483F3" w:rsidR="00227E44" w:rsidRPr="0075148F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Pr="0075148F">
        <w:rPr>
          <w:rFonts w:eastAsia="MyriadPro-Bold" w:cs="Calibri"/>
          <w:bCs/>
          <w:color w:val="000000" w:themeColor="text1"/>
        </w:rPr>
        <w:br/>
        <w:t xml:space="preserve">lub używania na terytorium Rzeczpospolitej Polskiej zgodnie z obowiązującymi przepisami ustawy z dnia </w:t>
      </w:r>
      <w:r w:rsidR="009E5F87" w:rsidRPr="0075148F">
        <w:rPr>
          <w:rFonts w:eastAsia="MyriadPro-Bold" w:cs="Calibri"/>
          <w:bCs/>
          <w:color w:val="000000" w:themeColor="text1"/>
        </w:rPr>
        <w:t>7 kwietnia 2022</w:t>
      </w:r>
      <w:r w:rsidRPr="0075148F">
        <w:rPr>
          <w:rFonts w:eastAsia="MyriadPro-Bold" w:cs="Calibri"/>
          <w:bCs/>
          <w:color w:val="000000" w:themeColor="text1"/>
        </w:rPr>
        <w:t xml:space="preserve"> r. o wyrobach medycznych oraz aktów wykonawczych do ustawy</w:t>
      </w:r>
      <w:r w:rsidR="0075148F">
        <w:rPr>
          <w:rFonts w:eastAsia="MyriadPro-Bold" w:cs="Calibri"/>
          <w:bCs/>
          <w:color w:val="000000" w:themeColor="text1"/>
        </w:rPr>
        <w:t>, tj.</w:t>
      </w:r>
      <w:r w:rsidRPr="0075148F">
        <w:rPr>
          <w:rFonts w:eastAsia="MyriadPro-Bold" w:cs="Calibri"/>
          <w:bCs/>
          <w:color w:val="000000" w:themeColor="text1"/>
        </w:rPr>
        <w:t>:</w:t>
      </w:r>
    </w:p>
    <w:p w14:paraId="70B69821" w14:textId="77777777" w:rsidR="00227E44" w:rsidRPr="0075148F" w:rsidRDefault="00227E44" w:rsidP="00227E44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deklaracji zgodności z dyrektywą 93/42/EEC (jeżeli dotyczy),</w:t>
      </w:r>
    </w:p>
    <w:p w14:paraId="27F726D2" w14:textId="77777777" w:rsidR="00227E44" w:rsidRPr="0075148F" w:rsidRDefault="00227E44" w:rsidP="00227E44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certyfikat zgodności wydany przez jednostkę notyfikowaną (jeżeli zgodnie</w:t>
      </w:r>
      <w:r w:rsidRPr="0075148F">
        <w:rPr>
          <w:rFonts w:eastAsia="MyriadPro-Bold" w:cs="Calibri"/>
          <w:bCs/>
          <w:color w:val="000000" w:themeColor="text1"/>
        </w:rPr>
        <w:br/>
        <w:t>z przepisami prawa certyfikacja dotyczy wyrobu),</w:t>
      </w:r>
    </w:p>
    <w:p w14:paraId="7C08A10B" w14:textId="584AF1D7" w:rsidR="00227E44" w:rsidRPr="0075148F" w:rsidRDefault="00227E44" w:rsidP="009E5F87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dokument potwierdzający dokonanie zgłoszenia wyrobu do Rejestru Wyrobów Medycznych</w:t>
      </w:r>
      <w:r w:rsidR="0075148F" w:rsidRPr="0075148F">
        <w:rPr>
          <w:rFonts w:eastAsia="MyriadPro-Bold" w:cs="Calibri"/>
          <w:bCs/>
          <w:color w:val="000000" w:themeColor="text1"/>
        </w:rPr>
        <w:t>,</w:t>
      </w:r>
    </w:p>
    <w:p w14:paraId="4E2CB99E" w14:textId="79EE85F4" w:rsidR="0075148F" w:rsidRPr="0075148F" w:rsidRDefault="0075148F" w:rsidP="009E5F87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katalogów producenta w wersji elektronicznej w języku polskim.</w:t>
      </w:r>
    </w:p>
    <w:p w14:paraId="5B840153" w14:textId="77777777" w:rsidR="009E5F87" w:rsidRPr="009E5F87" w:rsidRDefault="009E5F87" w:rsidP="00613989">
      <w:pPr>
        <w:spacing w:after="0" w:line="240" w:lineRule="auto"/>
        <w:jc w:val="both"/>
        <w:rPr>
          <w:rFonts w:eastAsia="MyriadPro-Bold" w:cs="Calibri"/>
          <w:bCs/>
          <w:color w:val="000000" w:themeColor="text1"/>
          <w:highlight w:val="yellow"/>
        </w:rPr>
      </w:pPr>
    </w:p>
    <w:p w14:paraId="57B4ACED" w14:textId="0C081C30" w:rsidR="00227E44" w:rsidRDefault="00227E44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AC332A">
        <w:rPr>
          <w:rStyle w:val="Nagwek2Znak"/>
          <w:rFonts w:asciiTheme="minorHAnsi" w:eastAsia="Calibri" w:hAnsiTheme="minorHAnsi"/>
          <w:color w:val="2E74B5" w:themeColor="accent1" w:themeShade="BF"/>
        </w:rPr>
        <w:t>3.</w:t>
      </w:r>
      <w:r w:rsidRPr="00AC332A">
        <w:rPr>
          <w:rStyle w:val="Nagwek2Znak"/>
          <w:rFonts w:asciiTheme="minorHAnsi" w:eastAsia="Calibri" w:hAnsiTheme="minorHAnsi"/>
          <w:color w:val="2E74B5" w:themeColor="accent1" w:themeShade="BF"/>
          <w:lang w:val="pl-PL"/>
        </w:rPr>
        <w:t>3</w:t>
      </w:r>
      <w:r w:rsidRPr="00AC332A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. </w:t>
      </w:r>
      <w:r w:rsidRPr="00AC332A">
        <w:rPr>
          <w:rFonts w:asciiTheme="minorHAnsi" w:hAnsiTheme="minorHAnsi"/>
          <w:color w:val="000000" w:themeColor="text1"/>
        </w:rPr>
        <w:t xml:space="preserve">Zamawiający </w:t>
      </w:r>
      <w:r w:rsidR="00AC332A" w:rsidRPr="00AC332A">
        <w:rPr>
          <w:rFonts w:asciiTheme="minorHAnsi" w:hAnsiTheme="minorHAnsi"/>
          <w:color w:val="000000" w:themeColor="text1"/>
        </w:rPr>
        <w:t xml:space="preserve">nie </w:t>
      </w:r>
      <w:r w:rsidRPr="00AC332A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AC332A">
        <w:rPr>
          <w:rFonts w:asciiTheme="minorHAnsi" w:hAnsiTheme="minorHAnsi"/>
          <w:color w:val="000000" w:themeColor="text1"/>
        </w:rPr>
        <w:t>.</w:t>
      </w:r>
      <w:r w:rsidRPr="00AC04D6">
        <w:rPr>
          <w:rFonts w:asciiTheme="minorHAnsi" w:hAnsiTheme="minorHAnsi"/>
          <w:color w:val="000000" w:themeColor="text1"/>
        </w:rPr>
        <w:t xml:space="preserve"> </w:t>
      </w:r>
    </w:p>
    <w:p w14:paraId="31072EEB" w14:textId="71613A05" w:rsidR="00D953D0" w:rsidRDefault="001E252D" w:rsidP="00D953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1E252D">
        <w:rPr>
          <w:rFonts w:asciiTheme="minorHAnsi" w:hAnsiTheme="minorHAnsi"/>
          <w:color w:val="000000" w:themeColor="text1"/>
        </w:rPr>
        <w:lastRenderedPageBreak/>
        <w:t>Zamawiający nie dokonuje podziału zamówienia na części.</w:t>
      </w:r>
      <w:r w:rsidR="00DD0249">
        <w:rPr>
          <w:rFonts w:asciiTheme="minorHAnsi" w:hAnsiTheme="minorHAnsi"/>
          <w:color w:val="000000" w:themeColor="text1"/>
        </w:rPr>
        <w:t xml:space="preserve"> P</w:t>
      </w:r>
      <w:r w:rsidR="00D953D0" w:rsidRPr="00D953D0">
        <w:rPr>
          <w:rFonts w:asciiTheme="minorHAnsi" w:hAnsiTheme="minorHAnsi"/>
          <w:color w:val="000000" w:themeColor="text1"/>
        </w:rPr>
        <w:t xml:space="preserve">ostępowanie dotyczące zakupu </w:t>
      </w:r>
      <w:r w:rsidR="00DD0249">
        <w:rPr>
          <w:rFonts w:asciiTheme="minorHAnsi" w:hAnsiTheme="minorHAnsi"/>
          <w:color w:val="000000" w:themeColor="text1"/>
        </w:rPr>
        <w:t>ultrasonografu</w:t>
      </w:r>
      <w:r w:rsidR="00D953D0" w:rsidRPr="00D953D0">
        <w:rPr>
          <w:rFonts w:asciiTheme="minorHAnsi" w:hAnsiTheme="minorHAnsi"/>
          <w:color w:val="000000" w:themeColor="text1"/>
        </w:rPr>
        <w:t xml:space="preserve"> finansowane ze środków Regionalnego Programu Operacyjnego</w:t>
      </w:r>
      <w:r w:rsidR="00793D8E">
        <w:rPr>
          <w:rFonts w:asciiTheme="minorHAnsi" w:hAnsiTheme="minorHAnsi"/>
          <w:color w:val="000000" w:themeColor="text1"/>
        </w:rPr>
        <w:t xml:space="preserve"> Województwa Podlaskiego</w:t>
      </w:r>
      <w:r w:rsidR="00D953D0" w:rsidRPr="00D953D0">
        <w:rPr>
          <w:rFonts w:asciiTheme="minorHAnsi" w:hAnsiTheme="minorHAnsi"/>
          <w:color w:val="000000" w:themeColor="text1"/>
        </w:rPr>
        <w:t xml:space="preserve"> obejmuje również zakup krzesła</w:t>
      </w:r>
      <w:r w:rsidR="00B22BD1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 xml:space="preserve">do badań </w:t>
      </w:r>
      <w:r w:rsidR="00793D8E" w:rsidRPr="00D953D0">
        <w:rPr>
          <w:rFonts w:asciiTheme="minorHAnsi" w:hAnsiTheme="minorHAnsi"/>
          <w:color w:val="000000" w:themeColor="text1"/>
        </w:rPr>
        <w:t xml:space="preserve">USG </w:t>
      </w:r>
      <w:r w:rsidR="00D953D0" w:rsidRPr="00D953D0">
        <w:rPr>
          <w:rFonts w:asciiTheme="minorHAnsi" w:hAnsiTheme="minorHAnsi"/>
          <w:color w:val="000000" w:themeColor="text1"/>
        </w:rPr>
        <w:t>oraz podestu</w:t>
      </w:r>
      <w:r w:rsidR="00793D8E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>do badań kończyn dolnych.</w:t>
      </w:r>
      <w:r w:rsidR="00793D8E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>Są to części peryferyjne, konieczne</w:t>
      </w:r>
      <w:r w:rsidR="00B22BD1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>do przeprowadzania kompleksowo</w:t>
      </w:r>
      <w:r w:rsidR="00DD0249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 xml:space="preserve">i rzetelnie badań </w:t>
      </w:r>
      <w:r w:rsidR="00793D8E" w:rsidRPr="00D953D0">
        <w:rPr>
          <w:rFonts w:asciiTheme="minorHAnsi" w:hAnsiTheme="minorHAnsi"/>
          <w:color w:val="000000" w:themeColor="text1"/>
        </w:rPr>
        <w:t xml:space="preserve">USG </w:t>
      </w:r>
      <w:r w:rsidR="00D953D0" w:rsidRPr="00D953D0">
        <w:rPr>
          <w:rFonts w:asciiTheme="minorHAnsi" w:hAnsiTheme="minorHAnsi"/>
          <w:color w:val="000000" w:themeColor="text1"/>
        </w:rPr>
        <w:t xml:space="preserve">przez lekarza. Podest jest częścią składową </w:t>
      </w:r>
      <w:r w:rsidR="001B5C8B">
        <w:rPr>
          <w:rFonts w:asciiTheme="minorHAnsi" w:hAnsiTheme="minorHAnsi"/>
          <w:color w:val="000000" w:themeColor="text1"/>
        </w:rPr>
        <w:t>niezbędną</w:t>
      </w:r>
      <w:r w:rsidR="00D953D0" w:rsidRPr="00D953D0">
        <w:rPr>
          <w:rFonts w:asciiTheme="minorHAnsi" w:hAnsiTheme="minorHAnsi"/>
          <w:color w:val="000000" w:themeColor="text1"/>
        </w:rPr>
        <w:t xml:space="preserve"> do wykonania badania </w:t>
      </w:r>
      <w:r w:rsidR="001B5C8B">
        <w:rPr>
          <w:rFonts w:asciiTheme="minorHAnsi" w:hAnsiTheme="minorHAnsi"/>
          <w:color w:val="000000" w:themeColor="text1"/>
        </w:rPr>
        <w:t>pacjenta</w:t>
      </w:r>
      <w:r w:rsidR="00AA6336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>z podejrzeniem m.in. zakrzepicy. Natomiast krzesło</w:t>
      </w:r>
      <w:r w:rsidR="00B22BD1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 xml:space="preserve">do badań </w:t>
      </w:r>
      <w:r w:rsidR="00793D8E" w:rsidRPr="00D953D0">
        <w:rPr>
          <w:rFonts w:asciiTheme="minorHAnsi" w:hAnsiTheme="minorHAnsi"/>
          <w:color w:val="000000" w:themeColor="text1"/>
        </w:rPr>
        <w:t>USG</w:t>
      </w:r>
      <w:r w:rsidR="001B5C8B">
        <w:rPr>
          <w:rFonts w:asciiTheme="minorHAnsi" w:hAnsiTheme="minorHAnsi"/>
          <w:color w:val="000000" w:themeColor="text1"/>
        </w:rPr>
        <w:t xml:space="preserve"> wyposażone w podłokietnik</w:t>
      </w:r>
      <w:r w:rsidR="00793D8E" w:rsidRPr="00D953D0">
        <w:rPr>
          <w:rFonts w:asciiTheme="minorHAnsi" w:hAnsiTheme="minorHAnsi"/>
          <w:color w:val="000000" w:themeColor="text1"/>
        </w:rPr>
        <w:t xml:space="preserve"> </w:t>
      </w:r>
      <w:r w:rsidR="00D953D0" w:rsidRPr="00D953D0">
        <w:rPr>
          <w:rFonts w:asciiTheme="minorHAnsi" w:hAnsiTheme="minorHAnsi"/>
          <w:color w:val="000000" w:themeColor="text1"/>
        </w:rPr>
        <w:t>jest konieczne w celu zminimalizowania drgań ręki lekarza, a co za tym idzie zwiększeniem dokładności przeprowadzanych badań.</w:t>
      </w:r>
    </w:p>
    <w:p w14:paraId="42AE8ABD" w14:textId="73878506" w:rsidR="0049576F" w:rsidRPr="00970E43" w:rsidRDefault="00E24E79" w:rsidP="00D953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70E43">
        <w:rPr>
          <w:color w:val="2E74B5" w:themeColor="accent1" w:themeShade="BF"/>
        </w:rPr>
        <w:t xml:space="preserve"> </w:t>
      </w:r>
      <w:r w:rsidR="0049576F" w:rsidRPr="00970E43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970E43">
        <w:rPr>
          <w:rFonts w:asciiTheme="minorHAnsi" w:eastAsiaTheme="minorHAnsi" w:hAnsiTheme="minorHAnsi" w:cstheme="minorHAnsi"/>
        </w:rPr>
        <w:br/>
      </w:r>
      <w:r w:rsidR="0049576F" w:rsidRPr="00970E43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970E43">
        <w:rPr>
          <w:rFonts w:asciiTheme="minorHAnsi" w:eastAsiaTheme="minorHAnsi" w:hAnsiTheme="minorHAnsi" w:cstheme="minorHAnsi"/>
        </w:rPr>
        <w:t>2</w:t>
      </w:r>
      <w:r w:rsidRPr="00970E43">
        <w:rPr>
          <w:rFonts w:asciiTheme="minorHAnsi" w:eastAsiaTheme="minorHAnsi" w:hAnsiTheme="minorHAnsi" w:cstheme="minorHAnsi"/>
        </w:rPr>
        <w:t xml:space="preserve"> </w:t>
      </w:r>
      <w:r w:rsidR="00300B27" w:rsidRPr="00970E43">
        <w:rPr>
          <w:rFonts w:asciiTheme="minorHAnsi" w:eastAsiaTheme="minorHAnsi" w:hAnsiTheme="minorHAnsi" w:cstheme="minorHAnsi"/>
        </w:rPr>
        <w:t xml:space="preserve">do </w:t>
      </w:r>
      <w:r w:rsidRPr="00970E43">
        <w:rPr>
          <w:rFonts w:asciiTheme="minorHAnsi" w:eastAsiaTheme="minorHAnsi" w:hAnsiTheme="minorHAnsi" w:cstheme="minorHAnsi"/>
        </w:rPr>
        <w:t xml:space="preserve">SWZ. </w:t>
      </w:r>
    </w:p>
    <w:p w14:paraId="3D0D4BCD" w14:textId="75C6D8DF" w:rsidR="0049215E" w:rsidRPr="008606FC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8606F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606F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 w:rsidRPr="008606F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8606F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06FC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8606FC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8606FC">
        <w:rPr>
          <w:rFonts w:asciiTheme="minorHAnsi" w:eastAsiaTheme="minorHAnsi" w:hAnsiTheme="minorHAnsi" w:cstheme="minorHAnsi"/>
        </w:rPr>
        <w:t xml:space="preserve"> </w:t>
      </w:r>
      <w:r w:rsidR="00300B27" w:rsidRPr="008606FC">
        <w:rPr>
          <w:rFonts w:asciiTheme="minorHAnsi" w:eastAsiaTheme="minorHAnsi" w:hAnsiTheme="minorHAnsi" w:cstheme="minorHAnsi"/>
        </w:rPr>
        <w:t>–</w:t>
      </w:r>
      <w:r w:rsidR="00B97F26" w:rsidRPr="008606FC">
        <w:rPr>
          <w:rFonts w:asciiTheme="minorHAnsi" w:eastAsiaTheme="minorHAnsi" w:hAnsiTheme="minorHAnsi" w:cstheme="minorHAnsi"/>
        </w:rPr>
        <w:t xml:space="preserve"> CPV:</w:t>
      </w:r>
    </w:p>
    <w:p w14:paraId="4B8AC2FB" w14:textId="439D258B" w:rsidR="00407A0D" w:rsidRPr="008606FC" w:rsidRDefault="00407A0D" w:rsidP="00D276CF">
      <w:pPr>
        <w:spacing w:after="0" w:line="240" w:lineRule="auto"/>
        <w:jc w:val="both"/>
        <w:rPr>
          <w:rFonts w:cs="Calibri"/>
        </w:rPr>
      </w:pPr>
      <w:r w:rsidRPr="008606FC">
        <w:rPr>
          <w:rFonts w:cs="Calibri"/>
        </w:rPr>
        <w:t>a) Główny kod:</w:t>
      </w:r>
    </w:p>
    <w:p w14:paraId="6CD241B7" w14:textId="77777777" w:rsidR="008606FC" w:rsidRDefault="008606FC" w:rsidP="00407A0D">
      <w:pPr>
        <w:spacing w:line="240" w:lineRule="auto"/>
        <w:jc w:val="both"/>
        <w:rPr>
          <w:rFonts w:cs="Calibri"/>
          <w:b/>
          <w:bCs/>
        </w:rPr>
      </w:pPr>
      <w:r w:rsidRPr="008606FC">
        <w:rPr>
          <w:rFonts w:cs="Calibri"/>
          <w:b/>
          <w:bCs/>
        </w:rPr>
        <w:t>33112200-0 Aparaty ultrasonograficzne</w:t>
      </w:r>
    </w:p>
    <w:p w14:paraId="7AD1727C" w14:textId="4BE6B59E" w:rsidR="00407A0D" w:rsidRPr="00A63841" w:rsidRDefault="00407A0D" w:rsidP="00D276CF">
      <w:pPr>
        <w:spacing w:after="0" w:line="240" w:lineRule="auto"/>
        <w:jc w:val="both"/>
        <w:rPr>
          <w:rFonts w:cs="Calibri"/>
          <w:lang w:eastAsia="pl-PL"/>
        </w:rPr>
      </w:pPr>
      <w:r w:rsidRPr="00A63841">
        <w:rPr>
          <w:rFonts w:cs="Calibri"/>
          <w:lang w:eastAsia="pl-PL"/>
        </w:rPr>
        <w:t>b) Dodatkowe kody:</w:t>
      </w:r>
    </w:p>
    <w:p w14:paraId="6B7CAD55" w14:textId="58FC14F2" w:rsidR="00A22BF4" w:rsidRPr="00D276CF" w:rsidRDefault="00D276CF" w:rsidP="00D276CF">
      <w:pPr>
        <w:autoSpaceDE w:val="0"/>
        <w:autoSpaceDN w:val="0"/>
        <w:adjustRightInd w:val="0"/>
        <w:spacing w:line="276" w:lineRule="auto"/>
        <w:rPr>
          <w:rFonts w:cs="Calibri"/>
          <w:b/>
          <w:lang w:eastAsia="pl-PL"/>
        </w:rPr>
      </w:pPr>
      <w:r w:rsidRPr="00D276CF">
        <w:rPr>
          <w:rFonts w:cs="Calibri"/>
          <w:b/>
          <w:lang w:eastAsia="pl-PL"/>
        </w:rPr>
        <w:t>33192000-2 Meble medyczne</w:t>
      </w:r>
      <w:r w:rsidR="006460F4" w:rsidRPr="00A24D39">
        <w:rPr>
          <w:rFonts w:cs="Calibri"/>
          <w:b/>
          <w:color w:val="FF0000"/>
        </w:rPr>
        <w:t xml:space="preserve">  </w:t>
      </w:r>
      <w:r w:rsidR="00334725" w:rsidRPr="00A24D39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4E545C2D" w:rsidR="00407A0D" w:rsidRPr="00A24D39" w:rsidRDefault="00E24E79" w:rsidP="00407A0D">
      <w:pPr>
        <w:spacing w:line="276" w:lineRule="auto"/>
        <w:jc w:val="both"/>
        <w:rPr>
          <w:color w:val="000000" w:themeColor="text1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="00227E44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49576F" w:rsidRPr="00A24D39">
        <w:rPr>
          <w:color w:val="000000" w:themeColor="text1"/>
        </w:rPr>
        <w:t xml:space="preserve">Przedmiot </w:t>
      </w:r>
      <w:r w:rsidR="00C73B5E" w:rsidRPr="00A24D39">
        <w:rPr>
          <w:color w:val="000000" w:themeColor="text1"/>
        </w:rPr>
        <w:t>zamówienia</w:t>
      </w:r>
      <w:r w:rsidR="0049576F" w:rsidRPr="00A24D39">
        <w:rPr>
          <w:color w:val="000000" w:themeColor="text1"/>
        </w:rPr>
        <w:t xml:space="preserve"> zamieszczony w ofercie musi </w:t>
      </w:r>
      <w:r w:rsidR="007A7404" w:rsidRPr="00A24D39">
        <w:rPr>
          <w:color w:val="000000" w:themeColor="text1"/>
        </w:rPr>
        <w:t>odpowiadać</w:t>
      </w:r>
      <w:r w:rsidR="00C56568" w:rsidRPr="00A24D39">
        <w:rPr>
          <w:color w:val="000000" w:themeColor="text1"/>
        </w:rPr>
        <w:t xml:space="preserve"> minimalnym wymagan</w:t>
      </w:r>
      <w:r w:rsidR="007A7404" w:rsidRPr="00A24D39">
        <w:rPr>
          <w:color w:val="000000" w:themeColor="text1"/>
        </w:rPr>
        <w:t>iom</w:t>
      </w:r>
      <w:r w:rsidR="00C56568" w:rsidRPr="00A24D39">
        <w:rPr>
          <w:color w:val="000000" w:themeColor="text1"/>
        </w:rPr>
        <w:t xml:space="preserve"> zawartym</w:t>
      </w:r>
      <w:r w:rsidR="007A7404" w:rsidRPr="00A24D39">
        <w:rPr>
          <w:color w:val="000000" w:themeColor="text1"/>
        </w:rPr>
        <w:t xml:space="preserve"> </w:t>
      </w:r>
      <w:r w:rsidR="00C56568" w:rsidRPr="00A24D39">
        <w:rPr>
          <w:color w:val="000000" w:themeColor="text1"/>
        </w:rPr>
        <w:t xml:space="preserve">w </w:t>
      </w:r>
      <w:r w:rsidR="00133552" w:rsidRPr="00A24D39">
        <w:rPr>
          <w:color w:val="000000" w:themeColor="text1"/>
        </w:rPr>
        <w:t>opis</w:t>
      </w:r>
      <w:r w:rsidR="00C56568" w:rsidRPr="00A24D39">
        <w:rPr>
          <w:color w:val="000000" w:themeColor="text1"/>
        </w:rPr>
        <w:t>ie</w:t>
      </w:r>
      <w:r w:rsidR="00133552" w:rsidRPr="00A24D39">
        <w:rPr>
          <w:color w:val="000000" w:themeColor="text1"/>
        </w:rPr>
        <w:t xml:space="preserve"> przedmiotu</w:t>
      </w:r>
      <w:r w:rsidR="0049576F" w:rsidRPr="00A24D39">
        <w:rPr>
          <w:color w:val="000000" w:themeColor="text1"/>
        </w:rPr>
        <w:t xml:space="preserve"> zamówienia</w:t>
      </w:r>
      <w:r w:rsidR="00C73B5E" w:rsidRPr="00A24D39">
        <w:rPr>
          <w:color w:val="000000" w:themeColor="text1"/>
        </w:rPr>
        <w:t xml:space="preserve"> przedstawionym przez Zamawiającego</w:t>
      </w:r>
      <w:r w:rsidR="0049576F" w:rsidRPr="00A24D39">
        <w:rPr>
          <w:color w:val="000000" w:themeColor="text1"/>
        </w:rPr>
        <w:t>.</w:t>
      </w:r>
      <w:r w:rsidR="00AA3B6D" w:rsidRPr="00A24D39">
        <w:rPr>
          <w:color w:val="000000" w:themeColor="text1"/>
        </w:rPr>
        <w:t xml:space="preserve"> </w:t>
      </w:r>
    </w:p>
    <w:p w14:paraId="3D04A825" w14:textId="47910419" w:rsidR="00360B4C" w:rsidRPr="00A24D39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="00227E44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03516E" w:rsidRPr="00A24D39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A24D39">
        <w:rPr>
          <w:rFonts w:asciiTheme="minorHAnsi" w:hAnsiTheme="minorHAnsi" w:cstheme="minorHAnsi"/>
        </w:rPr>
        <w:t xml:space="preserve">nazw własnych, </w:t>
      </w:r>
      <w:r w:rsidR="0003516E" w:rsidRPr="00A24D39">
        <w:rPr>
          <w:rFonts w:asciiTheme="minorHAnsi" w:hAnsiTheme="minorHAnsi" w:cstheme="minorHAnsi"/>
        </w:rPr>
        <w:t>patentów</w:t>
      </w:r>
      <w:r w:rsidR="00DA0F1F" w:rsidRPr="00A24D39">
        <w:rPr>
          <w:rFonts w:asciiTheme="minorHAnsi" w:hAnsiTheme="minorHAnsi" w:cstheme="minorHAnsi"/>
        </w:rPr>
        <w:br/>
      </w:r>
      <w:r w:rsidR="0003516E" w:rsidRPr="00A24D39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A24D39">
        <w:rPr>
          <w:rFonts w:asciiTheme="minorHAnsi" w:hAnsiTheme="minorHAnsi" w:cstheme="minorHAnsi"/>
        </w:rPr>
        <w:br/>
      </w:r>
      <w:r w:rsidR="0003516E" w:rsidRPr="00A24D39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A24D39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A24D39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A24D39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A24D39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A24D39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A24D39">
        <w:rPr>
          <w:rFonts w:asciiTheme="minorHAnsi" w:hAnsiTheme="minorHAnsi" w:cstheme="minorHAnsi"/>
        </w:rPr>
        <w:t xml:space="preserve">nazwach własnych, </w:t>
      </w:r>
      <w:r w:rsidRPr="00A24D39">
        <w:rPr>
          <w:rFonts w:asciiTheme="minorHAnsi" w:hAnsiTheme="minorHAnsi" w:cstheme="minorHAnsi"/>
        </w:rPr>
        <w:t>patentach lub pochodzeniu, natomiast nie o innych właściwościach</w:t>
      </w:r>
      <w:r w:rsidR="00375C81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A24D39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A24D39">
        <w:rPr>
          <w:rFonts w:asciiTheme="minorHAnsi" w:hAnsiTheme="minorHAnsi" w:cstheme="minorHAnsi"/>
        </w:rPr>
        <w:t>P</w:t>
      </w:r>
      <w:r w:rsidRPr="00A24D39">
        <w:rPr>
          <w:rFonts w:asciiTheme="minorHAnsi" w:hAnsiTheme="minorHAnsi" w:cstheme="minorHAnsi"/>
        </w:rPr>
        <w:t>zp</w:t>
      </w:r>
      <w:proofErr w:type="spellEnd"/>
      <w:r w:rsidRPr="00A24D39">
        <w:rPr>
          <w:rFonts w:asciiTheme="minorHAnsi" w:hAnsiTheme="minorHAnsi" w:cstheme="minorHAnsi"/>
        </w:rPr>
        <w:t>, musi wykazać, że oferowan</w:t>
      </w:r>
      <w:r w:rsidR="0056344B" w:rsidRPr="00A24D39">
        <w:rPr>
          <w:rFonts w:asciiTheme="minorHAnsi" w:hAnsiTheme="minorHAnsi" w:cstheme="minorHAnsi"/>
        </w:rPr>
        <w:t>y</w:t>
      </w:r>
      <w:r w:rsidRPr="00A24D39">
        <w:rPr>
          <w:rFonts w:asciiTheme="minorHAnsi" w:hAnsiTheme="minorHAnsi" w:cstheme="minorHAnsi"/>
        </w:rPr>
        <w:t xml:space="preserve"> </w:t>
      </w:r>
      <w:r w:rsidR="0056344B" w:rsidRPr="00A24D39">
        <w:rPr>
          <w:rFonts w:asciiTheme="minorHAnsi" w:hAnsiTheme="minorHAnsi" w:cstheme="minorHAnsi"/>
        </w:rPr>
        <w:t>przedmiot zamówienia</w:t>
      </w:r>
      <w:r w:rsidRPr="00A24D39">
        <w:rPr>
          <w:rFonts w:asciiTheme="minorHAnsi" w:hAnsiTheme="minorHAnsi" w:cstheme="minorHAnsi"/>
        </w:rPr>
        <w:t xml:space="preserve"> spełni</w:t>
      </w:r>
      <w:r w:rsidR="0056344B" w:rsidRPr="00A24D39">
        <w:rPr>
          <w:rFonts w:asciiTheme="minorHAnsi" w:hAnsiTheme="minorHAnsi" w:cstheme="minorHAnsi"/>
        </w:rPr>
        <w:t>a</w:t>
      </w:r>
      <w:r w:rsidRPr="00A24D39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A24D39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 przypadku, gdy Zamawiający użył w </w:t>
      </w:r>
      <w:r w:rsidR="001D344A" w:rsidRPr="00A24D39">
        <w:rPr>
          <w:rFonts w:asciiTheme="minorHAnsi" w:hAnsiTheme="minorHAnsi" w:cstheme="minorHAnsi"/>
        </w:rPr>
        <w:t>OPZ</w:t>
      </w:r>
      <w:r w:rsidRPr="00A24D39">
        <w:rPr>
          <w:rFonts w:asciiTheme="minorHAnsi" w:hAnsiTheme="minorHAnsi" w:cstheme="minorHAnsi"/>
        </w:rPr>
        <w:t xml:space="preserve"> norm, </w:t>
      </w:r>
      <w:r w:rsidR="00683917" w:rsidRPr="00A24D39">
        <w:rPr>
          <w:rFonts w:asciiTheme="minorHAnsi" w:hAnsiTheme="minorHAnsi" w:cstheme="minorHAnsi"/>
        </w:rPr>
        <w:t xml:space="preserve">ocen </w:t>
      </w:r>
      <w:r w:rsidRPr="00A24D39">
        <w:rPr>
          <w:rFonts w:asciiTheme="minorHAnsi" w:hAnsiTheme="minorHAnsi" w:cstheme="minorHAnsi"/>
        </w:rPr>
        <w:t>techniczn</w:t>
      </w:r>
      <w:r w:rsidR="00683917" w:rsidRPr="00A24D39">
        <w:rPr>
          <w:rFonts w:asciiTheme="minorHAnsi" w:hAnsiTheme="minorHAnsi" w:cstheme="minorHAnsi"/>
        </w:rPr>
        <w:t>ych, specyfikacji technicznych</w:t>
      </w:r>
      <w:r w:rsidR="001D344A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 xml:space="preserve">i </w:t>
      </w:r>
      <w:r w:rsidR="00683917" w:rsidRPr="00A24D39">
        <w:rPr>
          <w:rFonts w:asciiTheme="minorHAnsi" w:hAnsiTheme="minorHAnsi" w:cstheme="minorHAnsi"/>
        </w:rPr>
        <w:t>systemów referencji technicznych</w:t>
      </w:r>
      <w:r w:rsidRPr="00A24D39">
        <w:rPr>
          <w:rFonts w:asciiTheme="minorHAnsi" w:hAnsiTheme="minorHAnsi" w:cstheme="minorHAnsi"/>
        </w:rPr>
        <w:t xml:space="preserve">, o których mowa w art. </w:t>
      </w:r>
      <w:r w:rsidR="00444E67" w:rsidRPr="00A24D39">
        <w:rPr>
          <w:rFonts w:asciiTheme="minorHAnsi" w:hAnsiTheme="minorHAnsi" w:cstheme="minorHAnsi"/>
        </w:rPr>
        <w:t>101 ust. 1 pkt 2 oraz ust. 3</w:t>
      </w:r>
      <w:r w:rsidR="00D05248" w:rsidRPr="00A24D39">
        <w:rPr>
          <w:rFonts w:asciiTheme="minorHAnsi" w:hAnsiTheme="minorHAnsi" w:cstheme="minorHAnsi"/>
        </w:rPr>
        <w:t xml:space="preserve"> ustawy </w:t>
      </w:r>
      <w:proofErr w:type="spellStart"/>
      <w:r w:rsidR="00D05248" w:rsidRPr="00A24D39">
        <w:rPr>
          <w:rFonts w:asciiTheme="minorHAnsi" w:hAnsiTheme="minorHAnsi" w:cstheme="minorHAnsi"/>
        </w:rPr>
        <w:t>Pzp</w:t>
      </w:r>
      <w:proofErr w:type="spellEnd"/>
      <w:r w:rsidR="00DA0F1F" w:rsidRPr="00A24D39">
        <w:rPr>
          <w:rFonts w:asciiTheme="minorHAnsi" w:hAnsiTheme="minorHAnsi" w:cstheme="minorHAnsi"/>
        </w:rPr>
        <w:br/>
      </w:r>
      <w:r w:rsidR="00907AD2" w:rsidRPr="00A24D39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A24D39">
        <w:rPr>
          <w:rFonts w:asciiTheme="minorHAnsi" w:hAnsiTheme="minorHAnsi" w:cstheme="minorHAnsi"/>
        </w:rPr>
        <w:t>Pzp</w:t>
      </w:r>
      <w:proofErr w:type="spellEnd"/>
      <w:r w:rsidR="00D05248" w:rsidRPr="00A24D39">
        <w:rPr>
          <w:rFonts w:asciiTheme="minorHAnsi" w:hAnsiTheme="minorHAnsi" w:cstheme="minorHAnsi"/>
        </w:rPr>
        <w:t>, Zamawiający dopuszcza rozwiązania równoważne</w:t>
      </w:r>
      <w:r w:rsidRPr="00A24D39">
        <w:rPr>
          <w:rFonts w:asciiTheme="minorHAnsi" w:hAnsiTheme="minorHAnsi" w:cstheme="minorHAnsi"/>
        </w:rPr>
        <w:t>.</w:t>
      </w:r>
      <w:r w:rsidR="002A3992" w:rsidRPr="00A24D39">
        <w:rPr>
          <w:rFonts w:asciiTheme="minorHAnsi" w:hAnsiTheme="minorHAnsi" w:cstheme="minorHAnsi"/>
        </w:rPr>
        <w:t xml:space="preserve"> </w:t>
      </w:r>
      <w:r w:rsidR="002A3992" w:rsidRPr="00A24D39">
        <w:rPr>
          <w:rFonts w:asciiTheme="minorHAnsi" w:hAnsiTheme="minorHAnsi" w:cstheme="minorHAnsi"/>
        </w:rPr>
        <w:lastRenderedPageBreak/>
        <w:t>Gdziekolwiek w SWZ</w:t>
      </w:r>
      <w:r w:rsidR="00907AD2" w:rsidRPr="00A24D39">
        <w:rPr>
          <w:rFonts w:asciiTheme="minorHAnsi" w:hAnsiTheme="minorHAnsi" w:cstheme="minorHAnsi"/>
        </w:rPr>
        <w:t xml:space="preserve"> </w:t>
      </w:r>
      <w:r w:rsidR="002A3992" w:rsidRPr="00A24D39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A24D39">
        <w:rPr>
          <w:rFonts w:asciiTheme="minorHAnsi" w:hAnsiTheme="minorHAnsi" w:cstheme="minorHAnsi"/>
        </w:rPr>
        <w:t xml:space="preserve">nazwy własne, znaki towarowe, </w:t>
      </w:r>
      <w:r w:rsidR="002A3992" w:rsidRPr="00A24D39">
        <w:rPr>
          <w:rFonts w:asciiTheme="minorHAnsi" w:hAnsiTheme="minorHAnsi" w:cstheme="minorHAnsi"/>
        </w:rPr>
        <w:t>wytyczne</w:t>
      </w:r>
      <w:r w:rsidR="00375C81" w:rsidRPr="00A24D39">
        <w:rPr>
          <w:rFonts w:asciiTheme="minorHAnsi" w:hAnsiTheme="minorHAnsi" w:cstheme="minorHAnsi"/>
        </w:rPr>
        <w:t xml:space="preserve"> </w:t>
      </w:r>
      <w:r w:rsidR="002A3992" w:rsidRPr="00A24D39">
        <w:rPr>
          <w:rFonts w:asciiTheme="minorHAnsi" w:hAnsiTheme="minorHAnsi" w:cstheme="minorHAnsi"/>
        </w:rPr>
        <w:t>i katalogi, obowiązują przepisy aktualne.</w:t>
      </w:r>
    </w:p>
    <w:p w14:paraId="47A1A622" w14:textId="24B9DE59" w:rsidR="0049576F" w:rsidRPr="00AC04D6" w:rsidRDefault="00E24E79" w:rsidP="0049215E">
      <w:pPr>
        <w:spacing w:line="276" w:lineRule="auto"/>
        <w:jc w:val="both"/>
      </w:pPr>
      <w:r w:rsidRPr="00AC04D6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="00227E44"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Pr="00AC04D6">
        <w:rPr>
          <w:color w:val="2E74B5" w:themeColor="accent1" w:themeShade="BF"/>
        </w:rPr>
        <w:t xml:space="preserve"> </w:t>
      </w:r>
      <w:r w:rsidR="0049576F" w:rsidRPr="00AC04D6">
        <w:t>Zamawiający nie dopuszcza możliwości składania ofert wariantowych.</w:t>
      </w:r>
      <w:r w:rsidR="0049215E" w:rsidRPr="00AC04D6">
        <w:t xml:space="preserve"> </w:t>
      </w:r>
      <w:r w:rsidR="0049576F" w:rsidRPr="00AC04D6">
        <w:t xml:space="preserve">Zamawiający </w:t>
      </w:r>
      <w:r w:rsidR="00133552" w:rsidRPr="00AC04D6">
        <w:br/>
      </w:r>
      <w:r w:rsidR="0049576F" w:rsidRPr="00AC04D6">
        <w:t>nie przewiduje udzielania zamówień uzupełniających.</w:t>
      </w:r>
    </w:p>
    <w:p w14:paraId="178F62A6" w14:textId="77777777" w:rsidR="00E30299" w:rsidRPr="00715CF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4E95DB8C" w:rsidR="00E24E79" w:rsidRPr="00B229A1" w:rsidRDefault="00E30299" w:rsidP="00683850">
      <w:pPr>
        <w:spacing w:line="276" w:lineRule="auto"/>
        <w:jc w:val="both"/>
        <w:rPr>
          <w:b/>
          <w:color w:val="FF0000"/>
          <w:highlight w:val="yellow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407A0D" w:rsidRPr="00715CF3">
        <w:rPr>
          <w:rFonts w:eastAsiaTheme="minorHAnsi" w:cs="Calibri"/>
        </w:rPr>
        <w:t xml:space="preserve">Zamawiający wymaga realizacji ww. przedmiotu zamówienia </w:t>
      </w:r>
      <w:r w:rsidR="007E053D" w:rsidRPr="00715CF3">
        <w:rPr>
          <w:rFonts w:eastAsiaTheme="minorHAnsi" w:cs="Calibri"/>
          <w:b/>
        </w:rPr>
        <w:t xml:space="preserve">w terminie </w:t>
      </w:r>
      <w:r w:rsidR="00C96261" w:rsidRPr="00715CF3">
        <w:rPr>
          <w:rFonts w:eastAsiaTheme="minorHAnsi" w:cs="Calibri"/>
          <w:b/>
        </w:rPr>
        <w:t xml:space="preserve">do </w:t>
      </w:r>
      <w:r w:rsidR="00715CF3" w:rsidRPr="00715CF3">
        <w:rPr>
          <w:rFonts w:eastAsiaTheme="minorHAnsi" w:cs="Calibri"/>
          <w:b/>
        </w:rPr>
        <w:t>8</w:t>
      </w:r>
      <w:r w:rsidR="008E1EAD" w:rsidRPr="00715CF3">
        <w:rPr>
          <w:rFonts w:eastAsiaTheme="minorHAnsi" w:cs="Calibri"/>
          <w:b/>
        </w:rPr>
        <w:t xml:space="preserve"> tygodni od dnia zawarcia umowy.</w:t>
      </w:r>
      <w:r w:rsidR="00A564F8" w:rsidRPr="00715CF3">
        <w:rPr>
          <w:rFonts w:eastAsiaTheme="minorHAnsi" w:cs="Calibri"/>
          <w:b/>
        </w:rPr>
        <w:t xml:space="preserve"> </w:t>
      </w:r>
    </w:p>
    <w:p w14:paraId="08D57230" w14:textId="77777777" w:rsidR="00E30299" w:rsidRPr="00715CF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715CF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715CF3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715CF3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82181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6 </w:t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br/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82181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3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https://epuap.gov.pl/wps/portal</w:t>
        </w:r>
      </w:hyperlink>
      <w:r w:rsidR="000F35B2" w:rsidRPr="00382181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82181">
        <w:rPr>
          <w:color w:val="000000" w:themeColor="text1"/>
        </w:rPr>
        <w:t xml:space="preserve">adres skrzynki </w:t>
      </w:r>
      <w:proofErr w:type="spellStart"/>
      <w:r w:rsidR="000F35B2" w:rsidRPr="00382181">
        <w:rPr>
          <w:color w:val="000000" w:themeColor="text1"/>
        </w:rPr>
        <w:t>ePUAP</w:t>
      </w:r>
      <w:proofErr w:type="spellEnd"/>
      <w:r w:rsidR="000F35B2" w:rsidRPr="00382181">
        <w:rPr>
          <w:color w:val="000000" w:themeColor="text1"/>
        </w:rPr>
        <w:t xml:space="preserve">: </w:t>
      </w:r>
      <w:r w:rsidR="000F35B2" w:rsidRPr="0038218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82181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38218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82181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382181">
        <w:rPr>
          <w:rFonts w:eastAsia="Times New Roman"/>
          <w:b/>
          <w:color w:val="000000" w:themeColor="text1"/>
          <w:u w:val="single"/>
        </w:rPr>
        <w:t>)</w:t>
      </w:r>
      <w:r w:rsidR="00133552" w:rsidRPr="00382181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4" w:history="1">
        <w:r w:rsidR="00133552"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https://miniportal.uzp.gov.pl/WarunkiUslugi.aspx</w:t>
        </w:r>
      </w:hyperlink>
      <w:r w:rsidR="00133552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58FD4EDB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5" w:history="1">
        <w:r w:rsidR="0075148F" w:rsidRPr="0075148F">
          <w:rPr>
            <w:rStyle w:val="Hipercze"/>
            <w:rFonts w:asciiTheme="minorHAnsi" w:eastAsiaTheme="minorHAnsi" w:hAnsiTheme="minorHAnsi" w:cstheme="minorHAnsi"/>
            <w:color w:val="0070C0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08B713FC" w:rsidR="00186024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6" w:history="1">
        <w:r w:rsidRPr="0075148F">
          <w:rPr>
            <w:rStyle w:val="Hipercze"/>
            <w:rFonts w:asciiTheme="minorHAnsi" w:eastAsiaTheme="minorHAnsi" w:hAnsiTheme="minorHAnsi" w:cstheme="minorHAnsi"/>
            <w:color w:val="0070C0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82181" w:rsidRDefault="00A80D42" w:rsidP="00CE6D7E">
      <w:pPr>
        <w:pStyle w:val="Nagwek1"/>
        <w:spacing w:before="0" w:line="276" w:lineRule="auto"/>
        <w:jc w:val="both"/>
        <w:rPr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382181">
        <w:rPr>
          <w:rFonts w:ascii="Calibri" w:hAnsi="Calibri"/>
          <w:sz w:val="26"/>
          <w:szCs w:val="26"/>
        </w:rPr>
        <w:br/>
      </w:r>
      <w:r w:rsidRPr="00382181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7" w:history="1">
        <w:r w:rsidR="00391648" w:rsidRPr="00382181">
          <w:rPr>
            <w:rStyle w:val="Hipercze"/>
            <w:rFonts w:asciiTheme="minorHAnsi" w:hAnsiTheme="minorHAnsi" w:cstheme="minorHAnsi"/>
            <w:color w:val="2E74B5" w:themeColor="accent1" w:themeShade="BF"/>
            <w:lang w:eastAsia="x-none"/>
          </w:rPr>
          <w:t>przetargi@szpitallapy.pl</w:t>
        </w:r>
      </w:hyperlink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C66B9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8 TERMIN ZWIĄZANIA OFERTĄ</w:t>
      </w:r>
    </w:p>
    <w:p w14:paraId="23822959" w14:textId="691186F9" w:rsidR="00186024" w:rsidRPr="001E6E3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</w:t>
      </w:r>
      <w:r w:rsidR="00B34B17" w:rsidRPr="00E40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terminu związania ofertą jest dzień, w którym upływa termin składania ofert. Wykonawca jest związany </w:t>
      </w:r>
      <w:r w:rsidR="00B34B17" w:rsidRPr="00E40C95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E40C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382399"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28.10</w:t>
      </w:r>
      <w:r w:rsidR="00745C2A"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C66B94" w:rsidRDefault="00C455A7" w:rsidP="008D1677">
      <w:pPr>
        <w:spacing w:after="120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C66B94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C66B94">
        <w:rPr>
          <w:rFonts w:asciiTheme="minorHAnsi" w:hAnsiTheme="minorHAnsi" w:cstheme="minorHAnsi"/>
          <w:color w:val="000000" w:themeColor="text1"/>
        </w:rPr>
        <w:t xml:space="preserve">20 </w:t>
      </w:r>
      <w:r w:rsidRPr="00C66B94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C66B94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9 WYMAGANIA DOTYCZĄCE WADIUM</w:t>
      </w:r>
    </w:p>
    <w:p w14:paraId="545D1D81" w14:textId="366164C0" w:rsidR="0024624C" w:rsidRPr="00C66B94" w:rsidRDefault="0024624C" w:rsidP="00C66B94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9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="00C66B94" w:rsidRPr="00C66B94">
        <w:rPr>
          <w:rFonts w:eastAsiaTheme="minorHAnsi" w:cs="Calibri"/>
          <w:color w:val="000000" w:themeColor="text1"/>
        </w:rPr>
        <w:t>Zamawiający nie wymaga wniesienia wadium.</w:t>
      </w:r>
    </w:p>
    <w:p w14:paraId="4707BDBB" w14:textId="0A2BF650" w:rsidR="0024624C" w:rsidRPr="00C66B94" w:rsidRDefault="0024624C" w:rsidP="00C66B94">
      <w:pPr>
        <w:spacing w:after="0" w:line="240" w:lineRule="auto"/>
        <w:jc w:val="both"/>
        <w:rPr>
          <w:rFonts w:cs="Calibri"/>
          <w:color w:val="000000" w:themeColor="text1"/>
          <w:highlight w:val="yellow"/>
        </w:rPr>
      </w:pPr>
    </w:p>
    <w:p w14:paraId="01C63D4C" w14:textId="77777777" w:rsidR="00470DA4" w:rsidRPr="00382181" w:rsidRDefault="00470DA4" w:rsidP="00CE6D7E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</w:t>
      </w:r>
      <w:r w:rsidR="00A33BCB" w:rsidRPr="00382181">
        <w:rPr>
          <w:rFonts w:ascii="Calibri" w:hAnsi="Calibri"/>
          <w:sz w:val="26"/>
          <w:szCs w:val="26"/>
        </w:rPr>
        <w:t>10</w:t>
      </w:r>
      <w:r w:rsidRPr="00382181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382181">
        <w:rPr>
          <w:color w:val="000000" w:themeColor="text1"/>
        </w:rPr>
        <w:t xml:space="preserve">Oferta </w:t>
      </w:r>
      <w:r w:rsidR="00934C7A" w:rsidRPr="00382181">
        <w:rPr>
          <w:color w:val="000000" w:themeColor="text1"/>
        </w:rPr>
        <w:t xml:space="preserve">wraz załącznikami </w:t>
      </w:r>
      <w:r w:rsidR="00470DA4" w:rsidRPr="00382181">
        <w:rPr>
          <w:color w:val="000000" w:themeColor="text1"/>
        </w:rPr>
        <w:t>musi być sporządzona w języku polskim</w:t>
      </w:r>
      <w:r w:rsidR="00E50D84" w:rsidRPr="00382181">
        <w:rPr>
          <w:color w:val="000000" w:themeColor="text1"/>
        </w:rPr>
        <w:t xml:space="preserve"> i złożona</w:t>
      </w:r>
      <w:r w:rsidR="00470DA4" w:rsidRPr="00382181">
        <w:rPr>
          <w:color w:val="000000" w:themeColor="text1"/>
        </w:rPr>
        <w:t xml:space="preserve"> </w:t>
      </w:r>
      <w:r w:rsidR="00E50D84" w:rsidRPr="00382181">
        <w:rPr>
          <w:color w:val="000000" w:themeColor="text1"/>
        </w:rPr>
        <w:t xml:space="preserve">pod rygorem nieważności </w:t>
      </w:r>
      <w:r w:rsidR="00DB23AD" w:rsidRPr="00382181">
        <w:rPr>
          <w:color w:val="000000" w:themeColor="text1"/>
        </w:rPr>
        <w:t>w formie elektronicznej (tj. w postaci elektronicznej opatrzonej</w:t>
      </w:r>
      <w:r w:rsidR="00470DA4" w:rsidRPr="00382181">
        <w:rPr>
          <w:color w:val="000000" w:themeColor="text1"/>
        </w:rPr>
        <w:t xml:space="preserve"> kwalifik</w:t>
      </w:r>
      <w:r w:rsidR="00690F8F" w:rsidRPr="00382181">
        <w:rPr>
          <w:color w:val="000000" w:themeColor="text1"/>
        </w:rPr>
        <w:t>owanym podpisem elektronicznym</w:t>
      </w:r>
      <w:r w:rsidR="00DB23AD" w:rsidRPr="00382181">
        <w:rPr>
          <w:color w:val="000000" w:themeColor="text1"/>
        </w:rPr>
        <w:t>)</w:t>
      </w:r>
      <w:r w:rsidR="00690F8F" w:rsidRPr="00382181">
        <w:rPr>
          <w:color w:val="000000" w:themeColor="text1"/>
        </w:rPr>
        <w:t>.</w:t>
      </w:r>
    </w:p>
    <w:p w14:paraId="21DD60E2" w14:textId="77777777" w:rsidR="00A564F8" w:rsidRPr="00382181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382181" w:rsidRDefault="00A564F8" w:rsidP="00A564F8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382181">
        <w:rPr>
          <w:color w:val="000000" w:themeColor="text1"/>
        </w:rPr>
        <w:br/>
      </w:r>
      <w:r w:rsidRPr="00382181">
        <w:rPr>
          <w:color w:val="000000" w:themeColor="text1"/>
        </w:rPr>
        <w:t>i usług zaufania;</w:t>
      </w:r>
    </w:p>
    <w:p w14:paraId="494279A8" w14:textId="77777777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</w:t>
      </w:r>
      <w:r w:rsidRPr="00382181">
        <w:rPr>
          <w:color w:val="000000" w:themeColor="text1"/>
        </w:rPr>
        <w:lastRenderedPageBreak/>
        <w:t xml:space="preserve">Następnie z tego folderu Wykonawca zrobi folder .zip (bez nadawania mu haseł i bez szyfrowania). </w:t>
      </w:r>
      <w:r w:rsidR="00934C7A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382181">
        <w:rPr>
          <w:color w:val="000000" w:themeColor="text1"/>
        </w:rPr>
        <w:t>Dz.U. z 2020 r. poz. 1913</w:t>
      </w:r>
      <w:r w:rsidRPr="00382181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382181">
        <w:rPr>
          <w:color w:val="000000" w:themeColor="text1"/>
        </w:rPr>
        <w:t>pzp</w:t>
      </w:r>
      <w:proofErr w:type="spellEnd"/>
      <w:r w:rsidRPr="00382181">
        <w:rPr>
          <w:color w:val="000000" w:themeColor="text1"/>
        </w:rPr>
        <w:t xml:space="preserve">. </w:t>
      </w:r>
    </w:p>
    <w:p w14:paraId="7DE3DA9C" w14:textId="77777777" w:rsidR="005102F9" w:rsidRPr="00C66B94" w:rsidRDefault="005102F9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formie elektronicznej. </w:t>
      </w:r>
    </w:p>
    <w:p w14:paraId="29468B88" w14:textId="269ABEB9" w:rsidR="0044650A" w:rsidRPr="00C66B94" w:rsidRDefault="0044650A" w:rsidP="00683850">
      <w:pPr>
        <w:spacing w:line="276" w:lineRule="auto"/>
        <w:jc w:val="both"/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C66B94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C66B94">
        <w:t>u</w:t>
      </w:r>
      <w:r w:rsidRPr="00C66B94">
        <w:t xml:space="preserve"> JEDZ</w:t>
      </w:r>
      <w:r w:rsidR="008C6445" w:rsidRPr="00C66B94">
        <w:t>,</w:t>
      </w:r>
      <w:r w:rsidRPr="00C66B94">
        <w:t xml:space="preserve"> stanowiący</w:t>
      </w:r>
      <w:r w:rsidR="008C6445" w:rsidRPr="00C66B94">
        <w:t>m</w:t>
      </w:r>
      <w:r w:rsidRPr="00C66B94">
        <w:t xml:space="preserve"> </w:t>
      </w:r>
      <w:r w:rsidRPr="00C66B94">
        <w:rPr>
          <w:b/>
        </w:rPr>
        <w:t xml:space="preserve">załącznik nr </w:t>
      </w:r>
      <w:r w:rsidR="003B3F14" w:rsidRPr="00C66B94">
        <w:rPr>
          <w:b/>
        </w:rPr>
        <w:t>3</w:t>
      </w:r>
      <w:r w:rsidRPr="00C66B94">
        <w:rPr>
          <w:b/>
        </w:rPr>
        <w:t xml:space="preserve"> do SWZ</w:t>
      </w:r>
      <w:r w:rsidRPr="00C66B94">
        <w:t xml:space="preserve">, zgodnie ze wzorem standardowego formularza określonego w rozporządzeniu wykonawczym Komisji (UE)2016/7 </w:t>
      </w:r>
      <w:r w:rsidR="003B3F14" w:rsidRPr="00C66B94">
        <w:br/>
      </w:r>
      <w:r w:rsidRPr="00C66B9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66B9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1</w:t>
      </w:r>
      <w:r w:rsidR="00A33BCB" w:rsidRPr="00C66B94">
        <w:rPr>
          <w:rFonts w:ascii="Calibri" w:hAnsi="Calibri"/>
          <w:sz w:val="26"/>
          <w:szCs w:val="26"/>
        </w:rPr>
        <w:t>1</w:t>
      </w:r>
      <w:r w:rsidRPr="00C66B94">
        <w:rPr>
          <w:rFonts w:ascii="Calibri" w:hAnsi="Calibri"/>
          <w:sz w:val="26"/>
          <w:szCs w:val="26"/>
        </w:rPr>
        <w:t xml:space="preserve"> </w:t>
      </w:r>
      <w:r w:rsidRPr="00C66B9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Wykonawca składa ofertę za pośrednictwem Formularza do złożenia lub wycofania oferty </w:t>
      </w:r>
      <w:r w:rsidRPr="00E40C95">
        <w:rPr>
          <w:color w:val="000000" w:themeColor="text1"/>
        </w:rPr>
        <w:t xml:space="preserve">dostępnego na </w:t>
      </w:r>
      <w:proofErr w:type="spellStart"/>
      <w:r w:rsidRPr="00E40C95">
        <w:rPr>
          <w:color w:val="000000" w:themeColor="text1"/>
        </w:rPr>
        <w:t>ePUAP</w:t>
      </w:r>
      <w:proofErr w:type="spellEnd"/>
      <w:r w:rsidRPr="00E40C95">
        <w:rPr>
          <w:color w:val="000000" w:themeColor="text1"/>
        </w:rPr>
        <w:t xml:space="preserve"> i udostępnionego również na </w:t>
      </w:r>
      <w:proofErr w:type="spellStart"/>
      <w:r w:rsidRPr="00E40C95">
        <w:rPr>
          <w:color w:val="000000" w:themeColor="text1"/>
        </w:rPr>
        <w:t>miniPortalu</w:t>
      </w:r>
      <w:proofErr w:type="spellEnd"/>
      <w:r w:rsidRPr="00E40C95">
        <w:rPr>
          <w:color w:val="000000" w:themeColor="text1"/>
        </w:rPr>
        <w:t xml:space="preserve">. Sposób złożenia oferty opisany został w Instrukcji użytkownika dostępnej na </w:t>
      </w:r>
      <w:proofErr w:type="spellStart"/>
      <w:r w:rsidRPr="00E40C95">
        <w:rPr>
          <w:color w:val="000000" w:themeColor="text1"/>
        </w:rPr>
        <w:t>miniPortalu</w:t>
      </w:r>
      <w:proofErr w:type="spellEnd"/>
      <w:r w:rsidRPr="00E40C95">
        <w:rPr>
          <w:color w:val="000000" w:themeColor="text1"/>
        </w:rPr>
        <w:t xml:space="preserve">. </w:t>
      </w:r>
    </w:p>
    <w:p w14:paraId="00FCD000" w14:textId="3AE0313A" w:rsidR="00954CF2" w:rsidRPr="00E40C95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>Ofertę wraz z wyma</w:t>
      </w:r>
      <w:r w:rsidRPr="00E40C95">
        <w:t xml:space="preserve">ganymi załącznikami </w:t>
      </w:r>
      <w:r w:rsidRPr="00E40C95">
        <w:rPr>
          <w:b/>
          <w:u w:val="single"/>
        </w:rPr>
        <w:t xml:space="preserve">należy złożyć w terminie do dnia </w:t>
      </w:r>
      <w:r w:rsidR="00CD5FE3">
        <w:rPr>
          <w:b/>
          <w:u w:val="single"/>
        </w:rPr>
        <w:t>23</w:t>
      </w:r>
      <w:r w:rsidR="00382399" w:rsidRPr="00E40C95">
        <w:rPr>
          <w:b/>
          <w:u w:val="single"/>
        </w:rPr>
        <w:t>.08</w:t>
      </w:r>
      <w:r w:rsidR="00745C2A" w:rsidRPr="00E40C95">
        <w:rPr>
          <w:b/>
          <w:u w:val="single"/>
        </w:rPr>
        <w:t>.</w:t>
      </w:r>
      <w:r w:rsidR="001A48A5" w:rsidRPr="00E40C95">
        <w:rPr>
          <w:b/>
          <w:u w:val="single"/>
        </w:rPr>
        <w:t>202</w:t>
      </w:r>
      <w:r w:rsidR="0048160B" w:rsidRPr="00E40C95">
        <w:rPr>
          <w:b/>
          <w:u w:val="single"/>
        </w:rPr>
        <w:t>2</w:t>
      </w:r>
      <w:r w:rsidR="001A48A5" w:rsidRPr="00E40C95">
        <w:rPr>
          <w:b/>
          <w:u w:val="single"/>
        </w:rPr>
        <w:t xml:space="preserve"> r.</w:t>
      </w:r>
      <w:r w:rsidR="00917C70" w:rsidRPr="00E40C95">
        <w:rPr>
          <w:b/>
          <w:u w:val="single"/>
        </w:rPr>
        <w:t xml:space="preserve"> </w:t>
      </w:r>
      <w:r w:rsidR="001A48A5" w:rsidRPr="00E40C95">
        <w:rPr>
          <w:b/>
          <w:u w:val="single"/>
        </w:rPr>
        <w:br/>
      </w:r>
      <w:r w:rsidR="00917C70" w:rsidRPr="00E40C95">
        <w:rPr>
          <w:b/>
          <w:u w:val="single"/>
        </w:rPr>
        <w:t xml:space="preserve">do godz. </w:t>
      </w:r>
      <w:r w:rsidR="005B129F" w:rsidRPr="00E40C95">
        <w:rPr>
          <w:b/>
          <w:u w:val="single"/>
        </w:rPr>
        <w:t>1</w:t>
      </w:r>
      <w:r w:rsidR="005A1D5E" w:rsidRPr="00E40C95">
        <w:rPr>
          <w:b/>
          <w:u w:val="single"/>
        </w:rPr>
        <w:t>0</w:t>
      </w:r>
      <w:r w:rsidR="005B129F" w:rsidRPr="00E40C95">
        <w:rPr>
          <w:b/>
          <w:u w:val="single"/>
        </w:rPr>
        <w:t>:00</w:t>
      </w:r>
      <w:r w:rsidRPr="00E40C95">
        <w:rPr>
          <w:b/>
          <w:u w:val="single"/>
        </w:rPr>
        <w:t xml:space="preserve">. </w:t>
      </w:r>
    </w:p>
    <w:p w14:paraId="7DC4359C" w14:textId="6482CAC0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E40C95">
        <w:rPr>
          <w:color w:val="000000" w:themeColor="text1"/>
        </w:rPr>
        <w:t>ePUAP</w:t>
      </w:r>
      <w:proofErr w:type="spellEnd"/>
      <w:r w:rsidRPr="00E40C95">
        <w:rPr>
          <w:color w:val="000000" w:themeColor="text1"/>
        </w:rPr>
        <w:t xml:space="preserve">. Ten numer należy zapisać </w:t>
      </w:r>
      <w:r w:rsidR="00AB70A0" w:rsidRPr="00E40C95">
        <w:rPr>
          <w:color w:val="000000" w:themeColor="text1"/>
        </w:rPr>
        <w:br/>
      </w:r>
      <w:r w:rsidRPr="00E40C95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E40C95">
        <w:rPr>
          <w:color w:val="000000" w:themeColor="text1"/>
        </w:rPr>
        <w:t>ePUAP</w:t>
      </w:r>
      <w:proofErr w:type="spellEnd"/>
      <w:r w:rsidRPr="00E40C95">
        <w:rPr>
          <w:color w:val="000000" w:themeColor="text1"/>
        </w:rPr>
        <w:t xml:space="preserve"> i udostępnionego również na </w:t>
      </w:r>
      <w:proofErr w:type="spellStart"/>
      <w:r w:rsidRPr="00E40C95">
        <w:rPr>
          <w:color w:val="000000" w:themeColor="text1"/>
        </w:rPr>
        <w:t>miniPortalu</w:t>
      </w:r>
      <w:proofErr w:type="spellEnd"/>
      <w:r w:rsidRPr="00E40C95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E40C95">
        <w:rPr>
          <w:color w:val="000000" w:themeColor="text1"/>
        </w:rPr>
        <w:t>miniPortalu</w:t>
      </w:r>
      <w:proofErr w:type="spellEnd"/>
      <w:r w:rsidRPr="00E40C95">
        <w:rPr>
          <w:color w:val="000000" w:themeColor="text1"/>
        </w:rPr>
        <w:t>.</w:t>
      </w:r>
    </w:p>
    <w:p w14:paraId="5B5ED4F5" w14:textId="1840D863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E40C95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E40C95">
        <w:rPr>
          <w:rFonts w:ascii="Calibri" w:hAnsi="Calibri"/>
          <w:sz w:val="26"/>
          <w:szCs w:val="26"/>
        </w:rPr>
        <w:t>Rozdział 1</w:t>
      </w:r>
      <w:r w:rsidR="00A33BCB" w:rsidRPr="00E40C95">
        <w:rPr>
          <w:rFonts w:ascii="Calibri" w:hAnsi="Calibri"/>
          <w:sz w:val="26"/>
          <w:szCs w:val="26"/>
        </w:rPr>
        <w:t>2</w:t>
      </w:r>
      <w:r w:rsidRPr="00E40C95">
        <w:rPr>
          <w:rFonts w:ascii="Calibri" w:hAnsi="Calibri"/>
          <w:sz w:val="26"/>
          <w:szCs w:val="26"/>
        </w:rPr>
        <w:t xml:space="preserve"> </w:t>
      </w:r>
      <w:r w:rsidRPr="00E40C95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54537987" w:rsidR="00954CF2" w:rsidRPr="006E1976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Otwarcie ofert </w:t>
      </w:r>
      <w:r w:rsidRPr="00E40C95">
        <w:rPr>
          <w:b/>
          <w:u w:val="single"/>
        </w:rPr>
        <w:t xml:space="preserve">nastąpi w dniu </w:t>
      </w:r>
      <w:r w:rsidR="00CD5FE3">
        <w:rPr>
          <w:b/>
          <w:u w:val="single"/>
        </w:rPr>
        <w:t>23</w:t>
      </w:r>
      <w:r w:rsidR="00382399" w:rsidRPr="00E40C95">
        <w:rPr>
          <w:b/>
          <w:u w:val="single"/>
        </w:rPr>
        <w:t>.08</w:t>
      </w:r>
      <w:r w:rsidR="00745C2A" w:rsidRPr="00E40C95">
        <w:rPr>
          <w:b/>
          <w:u w:val="single"/>
        </w:rPr>
        <w:t>.</w:t>
      </w:r>
      <w:r w:rsidR="005B129F" w:rsidRPr="00E40C95">
        <w:rPr>
          <w:b/>
          <w:u w:val="single"/>
        </w:rPr>
        <w:t>202</w:t>
      </w:r>
      <w:r w:rsidR="005C5A98" w:rsidRPr="00E40C95">
        <w:rPr>
          <w:b/>
          <w:u w:val="single"/>
        </w:rPr>
        <w:t>2</w:t>
      </w:r>
      <w:r w:rsidR="005B129F" w:rsidRPr="00E40C95">
        <w:rPr>
          <w:b/>
          <w:u w:val="single"/>
        </w:rPr>
        <w:t xml:space="preserve"> r. o godzinie 1</w:t>
      </w:r>
      <w:r w:rsidR="00745C2A" w:rsidRPr="00E40C95">
        <w:rPr>
          <w:b/>
          <w:u w:val="single"/>
        </w:rPr>
        <w:t>1</w:t>
      </w:r>
      <w:r w:rsidR="005B129F" w:rsidRPr="00E40C95">
        <w:rPr>
          <w:b/>
          <w:u w:val="single"/>
        </w:rPr>
        <w:t>:</w:t>
      </w:r>
      <w:r w:rsidR="00030E34" w:rsidRPr="00E40C95">
        <w:rPr>
          <w:b/>
          <w:u w:val="single"/>
        </w:rPr>
        <w:t>0</w:t>
      </w:r>
      <w:r w:rsidR="00917C70" w:rsidRPr="00E40C95">
        <w:rPr>
          <w:b/>
          <w:u w:val="single"/>
        </w:rPr>
        <w:t>0.</w:t>
      </w:r>
      <w:r w:rsidRPr="006E1976">
        <w:t xml:space="preserve"> </w:t>
      </w:r>
    </w:p>
    <w:p w14:paraId="2113BF82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Otwarcie ofert jest niejawne. </w:t>
      </w:r>
    </w:p>
    <w:p w14:paraId="0DA6AE67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382181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382181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>Rozdział 1</w:t>
      </w:r>
      <w:r w:rsidR="00A33BCB" w:rsidRPr="00382181">
        <w:rPr>
          <w:rFonts w:ascii="Calibri" w:hAnsi="Calibri"/>
          <w:sz w:val="26"/>
          <w:szCs w:val="26"/>
        </w:rPr>
        <w:t>3</w:t>
      </w:r>
      <w:r w:rsidRPr="00382181">
        <w:rPr>
          <w:rFonts w:ascii="Calibri" w:hAnsi="Calibri"/>
          <w:sz w:val="26"/>
          <w:szCs w:val="26"/>
        </w:rPr>
        <w:t xml:space="preserve"> </w:t>
      </w:r>
      <w:r w:rsidRPr="00382181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79240CD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336BF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9336BF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9336BF">
        <w:rPr>
          <w:color w:val="000000" w:themeColor="text1"/>
        </w:rPr>
        <w:t>Z post</w:t>
      </w:r>
      <w:r w:rsidR="007F31FA" w:rsidRPr="009336BF">
        <w:rPr>
          <w:color w:val="000000" w:themeColor="text1"/>
        </w:rPr>
        <w:t>ę</w:t>
      </w:r>
      <w:r w:rsidRPr="009336BF">
        <w:rPr>
          <w:color w:val="000000" w:themeColor="text1"/>
        </w:rPr>
        <w:t xml:space="preserve">powania o udzielenie zamówienia </w:t>
      </w:r>
      <w:r w:rsidR="001677A3" w:rsidRPr="009336BF">
        <w:rPr>
          <w:color w:val="000000" w:themeColor="text1"/>
        </w:rPr>
        <w:t>wyklucza si</w:t>
      </w:r>
      <w:r w:rsidR="007F31FA" w:rsidRPr="009336BF">
        <w:rPr>
          <w:color w:val="000000" w:themeColor="text1"/>
        </w:rPr>
        <w:t>ę</w:t>
      </w:r>
      <w:r w:rsidR="001677A3" w:rsidRPr="009336BF">
        <w:rPr>
          <w:color w:val="000000" w:themeColor="text1"/>
        </w:rPr>
        <w:t xml:space="preserve"> Wykonawcę na podstawie</w:t>
      </w:r>
      <w:r w:rsidR="00382399">
        <w:rPr>
          <w:color w:val="000000" w:themeColor="text1"/>
        </w:rPr>
        <w:t>:</w:t>
      </w:r>
      <w:r w:rsidR="001677A3" w:rsidRPr="009336BF">
        <w:rPr>
          <w:color w:val="000000" w:themeColor="text1"/>
        </w:rPr>
        <w:t xml:space="preserve"> </w:t>
      </w:r>
    </w:p>
    <w:p w14:paraId="63215736" w14:textId="77777777" w:rsidR="00382399" w:rsidRPr="00382399" w:rsidRDefault="00382399" w:rsidP="00382399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82399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382399">
        <w:rPr>
          <w:b/>
          <w:bCs/>
          <w:color w:val="000000" w:themeColor="text1"/>
        </w:rPr>
        <w:t>pzp</w:t>
      </w:r>
      <w:proofErr w:type="spellEnd"/>
      <w:r w:rsidRPr="00382399">
        <w:rPr>
          <w:b/>
          <w:bCs/>
          <w:color w:val="000000" w:themeColor="text1"/>
        </w:rPr>
        <w:t>:</w:t>
      </w:r>
    </w:p>
    <w:p w14:paraId="111BA2DD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1.1. </w:t>
      </w:r>
      <w:r w:rsidRPr="00382399">
        <w:rPr>
          <w:color w:val="000000" w:themeColor="text1"/>
        </w:rPr>
        <w:t xml:space="preserve">będącego osobą fizyczną, którego prawomocnie skazano za przestępstwo: </w:t>
      </w:r>
    </w:p>
    <w:p w14:paraId="6C43AF81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a) udziału w zorganizowanej grupie </w:t>
      </w:r>
      <w:proofErr w:type="spellStart"/>
      <w:r w:rsidRPr="00382399">
        <w:rPr>
          <w:color w:val="000000" w:themeColor="text1"/>
        </w:rPr>
        <w:t>przestępczej</w:t>
      </w:r>
      <w:proofErr w:type="spellEnd"/>
      <w:r w:rsidRPr="00382399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258 Kodeksu karnego, </w:t>
      </w:r>
    </w:p>
    <w:p w14:paraId="7BB0E30B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b) handlu </w:t>
      </w:r>
      <w:proofErr w:type="spellStart"/>
      <w:r w:rsidRPr="00382399">
        <w:rPr>
          <w:color w:val="000000" w:themeColor="text1"/>
        </w:rPr>
        <w:t>ludźmi</w:t>
      </w:r>
      <w:proofErr w:type="spellEnd"/>
      <w:r w:rsidRPr="00382399">
        <w:rPr>
          <w:color w:val="000000" w:themeColor="text1"/>
        </w:rPr>
        <w:t xml:space="preserve">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189a Kodeksu karnego, </w:t>
      </w:r>
    </w:p>
    <w:p w14:paraId="4C030E83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c)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228–230a, art. 250a Kodeksu karnego lub w art. 46-48 ustawy </w:t>
      </w:r>
      <w:r w:rsidRPr="00382399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C5098A0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d) finansowania </w:t>
      </w:r>
      <w:proofErr w:type="spellStart"/>
      <w:r w:rsidRPr="00382399">
        <w:rPr>
          <w:color w:val="000000" w:themeColor="text1"/>
        </w:rPr>
        <w:t>przestępstwa</w:t>
      </w:r>
      <w:proofErr w:type="spellEnd"/>
      <w:r w:rsidRPr="00382399">
        <w:rPr>
          <w:color w:val="000000" w:themeColor="text1"/>
        </w:rPr>
        <w:t xml:space="preserve"> o charakterze terrorystycznym,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165a Kodeksu karnego, lub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 udaremniania lub utrudniania stwierdzenia </w:t>
      </w:r>
      <w:proofErr w:type="spellStart"/>
      <w:r w:rsidRPr="00382399">
        <w:rPr>
          <w:color w:val="000000" w:themeColor="text1"/>
        </w:rPr>
        <w:t>przestępnego</w:t>
      </w:r>
      <w:proofErr w:type="spellEnd"/>
      <w:r w:rsidRPr="00382399">
        <w:rPr>
          <w:color w:val="000000" w:themeColor="text1"/>
        </w:rPr>
        <w:t xml:space="preserve"> pochodzenia </w:t>
      </w:r>
      <w:proofErr w:type="spellStart"/>
      <w:r w:rsidRPr="00382399">
        <w:rPr>
          <w:color w:val="000000" w:themeColor="text1"/>
        </w:rPr>
        <w:t>pieniędzy</w:t>
      </w:r>
      <w:proofErr w:type="spellEnd"/>
      <w:r w:rsidRPr="00382399">
        <w:rPr>
          <w:color w:val="000000" w:themeColor="text1"/>
        </w:rPr>
        <w:t xml:space="preserve"> lub ukrywania ich pochodzenia,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299 Kodeksu karnego, </w:t>
      </w:r>
    </w:p>
    <w:p w14:paraId="2AFBEE38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e) o charakterze terrorystycznym,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115 § 20 Kodeksu karnego, lub </w:t>
      </w:r>
      <w:proofErr w:type="spellStart"/>
      <w:r w:rsidRPr="00382399">
        <w:rPr>
          <w:color w:val="000000" w:themeColor="text1"/>
        </w:rPr>
        <w:t>mające</w:t>
      </w:r>
      <w:proofErr w:type="spellEnd"/>
      <w:r w:rsidRPr="00382399">
        <w:rPr>
          <w:color w:val="000000" w:themeColor="text1"/>
        </w:rPr>
        <w:t xml:space="preserve"> na celu popełnienie tego </w:t>
      </w:r>
      <w:proofErr w:type="spellStart"/>
      <w:r w:rsidRPr="00382399">
        <w:rPr>
          <w:color w:val="000000" w:themeColor="text1"/>
        </w:rPr>
        <w:t>przestępstwa</w:t>
      </w:r>
      <w:proofErr w:type="spellEnd"/>
      <w:r w:rsidRPr="00382399">
        <w:rPr>
          <w:color w:val="000000" w:themeColor="text1"/>
        </w:rPr>
        <w:t xml:space="preserve">, </w:t>
      </w:r>
    </w:p>
    <w:p w14:paraId="1DEEA7BF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lastRenderedPageBreak/>
        <w:t xml:space="preserve">f) powierzenia wykonywania pracy małoletniemu cudzoziemcowi,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382399">
        <w:rPr>
          <w:color w:val="000000" w:themeColor="text1"/>
        </w:rPr>
        <w:t>przebywającym</w:t>
      </w:r>
      <w:proofErr w:type="spellEnd"/>
      <w:r w:rsidRPr="00382399">
        <w:rPr>
          <w:color w:val="000000" w:themeColor="text1"/>
        </w:rPr>
        <w:t xml:space="preserve"> wbrew przepisom na terytorium Rzeczypospolitej Polskiej, </w:t>
      </w:r>
    </w:p>
    <w:p w14:paraId="67A61636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g) przeciwko obrotowi gospodarczemu, o </w:t>
      </w:r>
      <w:proofErr w:type="spellStart"/>
      <w:r w:rsidRPr="00382399">
        <w:rPr>
          <w:color w:val="000000" w:themeColor="text1"/>
        </w:rPr>
        <w:t>których</w:t>
      </w:r>
      <w:proofErr w:type="spellEnd"/>
      <w:r w:rsidRPr="00382399">
        <w:rPr>
          <w:color w:val="000000" w:themeColor="text1"/>
        </w:rPr>
        <w:t xml:space="preserve"> mowa w art. 296–307 Kodeksu karnego,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 oszustwa,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286 Kodeksu karnego,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 przeciwko </w:t>
      </w:r>
      <w:proofErr w:type="spellStart"/>
      <w:r w:rsidRPr="00382399">
        <w:rPr>
          <w:color w:val="000000" w:themeColor="text1"/>
        </w:rPr>
        <w:t>wiarygodności</w:t>
      </w:r>
      <w:proofErr w:type="spellEnd"/>
      <w:r w:rsidRPr="00382399">
        <w:rPr>
          <w:color w:val="000000" w:themeColor="text1"/>
        </w:rPr>
        <w:t xml:space="preserve"> dokumentów, o </w:t>
      </w:r>
      <w:proofErr w:type="spellStart"/>
      <w:r w:rsidRPr="00382399">
        <w:rPr>
          <w:color w:val="000000" w:themeColor="text1"/>
        </w:rPr>
        <w:t>których</w:t>
      </w:r>
      <w:proofErr w:type="spellEnd"/>
      <w:r w:rsidRPr="00382399">
        <w:rPr>
          <w:color w:val="000000" w:themeColor="text1"/>
        </w:rPr>
        <w:t xml:space="preserve"> mowa w art. 270– 277d Kodeksu karnego, lub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 skarbowe, </w:t>
      </w:r>
    </w:p>
    <w:p w14:paraId="69AF0EED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h)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382399">
        <w:rPr>
          <w:color w:val="000000" w:themeColor="text1"/>
        </w:rPr>
        <w:t>przebywającym</w:t>
      </w:r>
      <w:proofErr w:type="spellEnd"/>
      <w:r w:rsidRPr="00382399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382399">
        <w:rPr>
          <w:color w:val="000000" w:themeColor="text1"/>
        </w:rPr>
        <w:t>określony</w:t>
      </w:r>
      <w:proofErr w:type="spellEnd"/>
      <w:r w:rsidRPr="00382399">
        <w:rPr>
          <w:color w:val="000000" w:themeColor="text1"/>
        </w:rPr>
        <w:t xml:space="preserve"> w przepisach prawa obcego; </w:t>
      </w:r>
    </w:p>
    <w:p w14:paraId="7BDC76DB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1.2. </w:t>
      </w:r>
      <w:proofErr w:type="spellStart"/>
      <w:r w:rsidRPr="00382399">
        <w:rPr>
          <w:color w:val="000000" w:themeColor="text1"/>
        </w:rPr>
        <w:t>jeżeli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urzędującego</w:t>
      </w:r>
      <w:proofErr w:type="spellEnd"/>
      <w:r w:rsidRPr="00382399">
        <w:rPr>
          <w:color w:val="000000" w:themeColor="text1"/>
        </w:rPr>
        <w:t xml:space="preserve"> członka jego organu zarządzającego lub nadzorczego, </w:t>
      </w:r>
      <w:proofErr w:type="spellStart"/>
      <w:r w:rsidRPr="00382399">
        <w:rPr>
          <w:color w:val="000000" w:themeColor="text1"/>
        </w:rPr>
        <w:t>wspólnika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spółki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  <w:t xml:space="preserve">w </w:t>
      </w:r>
      <w:proofErr w:type="spellStart"/>
      <w:r w:rsidRPr="00382399">
        <w:rPr>
          <w:color w:val="000000" w:themeColor="text1"/>
        </w:rPr>
        <w:t>spółce</w:t>
      </w:r>
      <w:proofErr w:type="spellEnd"/>
      <w:r w:rsidRPr="00382399">
        <w:rPr>
          <w:color w:val="000000" w:themeColor="text1"/>
        </w:rPr>
        <w:t xml:space="preserve"> jawnej lub partnerskiej albo komplementariusza w </w:t>
      </w:r>
      <w:proofErr w:type="spellStart"/>
      <w:r w:rsidRPr="00382399">
        <w:rPr>
          <w:color w:val="000000" w:themeColor="text1"/>
        </w:rPr>
        <w:t>spółce</w:t>
      </w:r>
      <w:proofErr w:type="spellEnd"/>
      <w:r w:rsidRPr="00382399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pkt 1.1; </w:t>
      </w:r>
    </w:p>
    <w:p w14:paraId="53C8AAD1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1.3. </w:t>
      </w:r>
      <w:r w:rsidRPr="00382399">
        <w:rPr>
          <w:color w:val="000000" w:themeColor="text1"/>
        </w:rPr>
        <w:t xml:space="preserve">wobec </w:t>
      </w:r>
      <w:proofErr w:type="spellStart"/>
      <w:r w:rsidRPr="00382399">
        <w:rPr>
          <w:color w:val="000000" w:themeColor="text1"/>
        </w:rPr>
        <w:t>którego</w:t>
      </w:r>
      <w:proofErr w:type="spellEnd"/>
      <w:r w:rsidRPr="00382399">
        <w:rPr>
          <w:color w:val="000000" w:themeColor="text1"/>
        </w:rPr>
        <w:t xml:space="preserve"> wydano prawomocny wyrok </w:t>
      </w:r>
      <w:proofErr w:type="spellStart"/>
      <w:r w:rsidRPr="00382399">
        <w:rPr>
          <w:color w:val="000000" w:themeColor="text1"/>
        </w:rPr>
        <w:t>sądu</w:t>
      </w:r>
      <w:proofErr w:type="spellEnd"/>
      <w:r w:rsidRPr="00382399">
        <w:rPr>
          <w:color w:val="000000" w:themeColor="text1"/>
        </w:rPr>
        <w:t xml:space="preserve"> lub ostateczną decyzję administracyjną </w:t>
      </w:r>
      <w:r w:rsidRPr="00382399">
        <w:rPr>
          <w:color w:val="000000" w:themeColor="text1"/>
        </w:rPr>
        <w:br/>
        <w:t xml:space="preserve">o zaleganiu z uiszczeniem </w:t>
      </w:r>
      <w:proofErr w:type="spellStart"/>
      <w:r w:rsidRPr="00382399">
        <w:rPr>
          <w:color w:val="000000" w:themeColor="text1"/>
        </w:rPr>
        <w:t>podatków</w:t>
      </w:r>
      <w:proofErr w:type="spellEnd"/>
      <w:r w:rsidRPr="00382399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Wykonawca odpowiednio przed upływem terminu do składania </w:t>
      </w:r>
      <w:proofErr w:type="spellStart"/>
      <w:r w:rsidRPr="00382399">
        <w:rPr>
          <w:color w:val="000000" w:themeColor="text1"/>
        </w:rPr>
        <w:t>wniosków</w:t>
      </w:r>
      <w:proofErr w:type="spellEnd"/>
      <w:r w:rsidRPr="00382399">
        <w:rPr>
          <w:color w:val="000000" w:themeColor="text1"/>
        </w:rPr>
        <w:t xml:space="preserve"> o dopuszczenie do udziału w </w:t>
      </w:r>
      <w:proofErr w:type="spellStart"/>
      <w:r w:rsidRPr="00382399">
        <w:rPr>
          <w:color w:val="000000" w:themeColor="text1"/>
        </w:rPr>
        <w:t>postępowaniu</w:t>
      </w:r>
      <w:proofErr w:type="spellEnd"/>
      <w:r w:rsidRPr="00382399">
        <w:rPr>
          <w:color w:val="000000" w:themeColor="text1"/>
        </w:rPr>
        <w:t xml:space="preserve"> albo przed upływem terminu składania ofert dokonał </w:t>
      </w:r>
      <w:proofErr w:type="spellStart"/>
      <w:r w:rsidRPr="00382399">
        <w:rPr>
          <w:color w:val="000000" w:themeColor="text1"/>
        </w:rPr>
        <w:t>płatności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należnych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podatków</w:t>
      </w:r>
      <w:proofErr w:type="spellEnd"/>
      <w:r w:rsidRPr="00382399">
        <w:rPr>
          <w:color w:val="000000" w:themeColor="text1"/>
        </w:rPr>
        <w:t xml:space="preserve">, opłat lub składek na ubezpieczenie społeczne lub zdrowotne wraz z odsetkami </w:t>
      </w:r>
      <w:r w:rsidRPr="00382399">
        <w:rPr>
          <w:color w:val="000000" w:themeColor="text1"/>
        </w:rPr>
        <w:br/>
        <w:t xml:space="preserve">lub grzywnami lub zawarł </w:t>
      </w:r>
      <w:proofErr w:type="spellStart"/>
      <w:r w:rsidRPr="00382399">
        <w:rPr>
          <w:color w:val="000000" w:themeColor="text1"/>
        </w:rPr>
        <w:t>wiążące</w:t>
      </w:r>
      <w:proofErr w:type="spellEnd"/>
      <w:r w:rsidRPr="00382399">
        <w:rPr>
          <w:color w:val="000000" w:themeColor="text1"/>
        </w:rPr>
        <w:t xml:space="preserve"> porozumienie w sprawie spłaty tych </w:t>
      </w:r>
      <w:proofErr w:type="spellStart"/>
      <w:r w:rsidRPr="00382399">
        <w:rPr>
          <w:color w:val="000000" w:themeColor="text1"/>
        </w:rPr>
        <w:t>należności</w:t>
      </w:r>
      <w:proofErr w:type="spellEnd"/>
      <w:r w:rsidRPr="00382399">
        <w:rPr>
          <w:color w:val="000000" w:themeColor="text1"/>
        </w:rPr>
        <w:t xml:space="preserve">; </w:t>
      </w:r>
    </w:p>
    <w:p w14:paraId="544DE61F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1.4. </w:t>
      </w:r>
      <w:r w:rsidRPr="00382399">
        <w:rPr>
          <w:color w:val="000000" w:themeColor="text1"/>
        </w:rPr>
        <w:t xml:space="preserve">wobec </w:t>
      </w:r>
      <w:proofErr w:type="spellStart"/>
      <w:r w:rsidRPr="00382399">
        <w:rPr>
          <w:color w:val="000000" w:themeColor="text1"/>
        </w:rPr>
        <w:t>którego</w:t>
      </w:r>
      <w:proofErr w:type="spellEnd"/>
      <w:r w:rsidRPr="00382399">
        <w:rPr>
          <w:color w:val="000000" w:themeColor="text1"/>
        </w:rPr>
        <w:t xml:space="preserve"> orzeczono zakaz ubiegania </w:t>
      </w:r>
      <w:proofErr w:type="spellStart"/>
      <w:r w:rsidRPr="00382399">
        <w:rPr>
          <w:color w:val="000000" w:themeColor="text1"/>
        </w:rPr>
        <w:t>sie</w:t>
      </w:r>
      <w:proofErr w:type="spellEnd"/>
      <w:r w:rsidRPr="00382399">
        <w:rPr>
          <w:color w:val="000000" w:themeColor="text1"/>
        </w:rPr>
        <w:t xml:space="preserve">̨ o </w:t>
      </w:r>
      <w:proofErr w:type="spellStart"/>
      <w:r w:rsidRPr="00382399">
        <w:rPr>
          <w:color w:val="000000" w:themeColor="text1"/>
        </w:rPr>
        <w:t>zamówienia</w:t>
      </w:r>
      <w:proofErr w:type="spellEnd"/>
      <w:r w:rsidRPr="00382399">
        <w:rPr>
          <w:color w:val="000000" w:themeColor="text1"/>
        </w:rPr>
        <w:t xml:space="preserve"> publiczne; </w:t>
      </w:r>
    </w:p>
    <w:p w14:paraId="4B821711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1.5. </w:t>
      </w:r>
      <w:proofErr w:type="spellStart"/>
      <w:r w:rsidRPr="00382399">
        <w:rPr>
          <w:color w:val="000000" w:themeColor="text1"/>
        </w:rPr>
        <w:t>jeżeli</w:t>
      </w:r>
      <w:proofErr w:type="spellEnd"/>
      <w:r w:rsidRPr="00382399">
        <w:rPr>
          <w:color w:val="000000" w:themeColor="text1"/>
        </w:rPr>
        <w:t xml:space="preserve"> Zamawiający </w:t>
      </w:r>
      <w:proofErr w:type="spellStart"/>
      <w:r w:rsidRPr="00382399">
        <w:rPr>
          <w:color w:val="000000" w:themeColor="text1"/>
        </w:rPr>
        <w:t>może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stwierdzic</w:t>
      </w:r>
      <w:proofErr w:type="spellEnd"/>
      <w:r w:rsidRPr="00382399">
        <w:rPr>
          <w:color w:val="000000" w:themeColor="text1"/>
        </w:rPr>
        <w:t xml:space="preserve">́, na podstawie wiarygodnych przesłanek,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Wykonawca zawarł z innymi Wykonawcami porozumienie </w:t>
      </w:r>
      <w:proofErr w:type="spellStart"/>
      <w:r w:rsidRPr="00382399">
        <w:rPr>
          <w:color w:val="000000" w:themeColor="text1"/>
        </w:rPr>
        <w:t>mające</w:t>
      </w:r>
      <w:proofErr w:type="spellEnd"/>
      <w:r w:rsidRPr="00382399">
        <w:rPr>
          <w:color w:val="000000" w:themeColor="text1"/>
        </w:rPr>
        <w:t xml:space="preserve"> na celu </w:t>
      </w:r>
      <w:proofErr w:type="spellStart"/>
      <w:r w:rsidRPr="00382399">
        <w:rPr>
          <w:color w:val="000000" w:themeColor="text1"/>
        </w:rPr>
        <w:t>zakłócenie</w:t>
      </w:r>
      <w:proofErr w:type="spellEnd"/>
      <w:r w:rsidRPr="00382399">
        <w:rPr>
          <w:color w:val="000000" w:themeColor="text1"/>
        </w:rPr>
        <w:t xml:space="preserve"> konkurencji, w </w:t>
      </w:r>
      <w:proofErr w:type="spellStart"/>
      <w:r w:rsidRPr="00382399">
        <w:rPr>
          <w:color w:val="000000" w:themeColor="text1"/>
        </w:rPr>
        <w:t>szczególności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jeżeli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należąc</w:t>
      </w:r>
      <w:proofErr w:type="spellEnd"/>
      <w:r w:rsidRPr="00382399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382399">
        <w:rPr>
          <w:color w:val="000000" w:themeColor="text1"/>
        </w:rPr>
        <w:t>konsumentów</w:t>
      </w:r>
      <w:proofErr w:type="spellEnd"/>
      <w:r w:rsidRPr="00382399">
        <w:rPr>
          <w:color w:val="000000" w:themeColor="text1"/>
        </w:rPr>
        <w:t xml:space="preserve">, </w:t>
      </w:r>
      <w:proofErr w:type="spellStart"/>
      <w:r w:rsidRPr="00382399">
        <w:rPr>
          <w:color w:val="000000" w:themeColor="text1"/>
        </w:rPr>
        <w:t>złożyli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odrębne</w:t>
      </w:r>
      <w:proofErr w:type="spellEnd"/>
      <w:r w:rsidRPr="00382399">
        <w:rPr>
          <w:color w:val="000000" w:themeColor="text1"/>
        </w:rPr>
        <w:t xml:space="preserve"> oferty, oferty </w:t>
      </w:r>
      <w:proofErr w:type="spellStart"/>
      <w:r w:rsidRPr="00382399">
        <w:rPr>
          <w:color w:val="000000" w:themeColor="text1"/>
        </w:rPr>
        <w:t>częściowe</w:t>
      </w:r>
      <w:proofErr w:type="spellEnd"/>
      <w:r w:rsidRPr="00382399">
        <w:rPr>
          <w:color w:val="000000" w:themeColor="text1"/>
        </w:rPr>
        <w:t xml:space="preserve"> lub wnioski o dopuszczenie </w:t>
      </w:r>
      <w:r w:rsidRPr="00382399">
        <w:rPr>
          <w:color w:val="000000" w:themeColor="text1"/>
        </w:rPr>
        <w:br/>
        <w:t xml:space="preserve">do udziału w </w:t>
      </w:r>
      <w:proofErr w:type="spellStart"/>
      <w:r w:rsidRPr="00382399">
        <w:rPr>
          <w:color w:val="000000" w:themeColor="text1"/>
        </w:rPr>
        <w:t>postępowaniu</w:t>
      </w:r>
      <w:proofErr w:type="spellEnd"/>
      <w:r w:rsidRPr="00382399">
        <w:rPr>
          <w:color w:val="000000" w:themeColor="text1"/>
        </w:rPr>
        <w:t xml:space="preserve">, chyba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wykaża</w:t>
      </w:r>
      <w:proofErr w:type="spellEnd"/>
      <w:r w:rsidRPr="00382399">
        <w:rPr>
          <w:color w:val="000000" w:themeColor="text1"/>
        </w:rPr>
        <w:t xml:space="preserve">̨,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przygotowali te oferty lub wnioski </w:t>
      </w:r>
      <w:proofErr w:type="spellStart"/>
      <w:r w:rsidRPr="00382399">
        <w:rPr>
          <w:color w:val="000000" w:themeColor="text1"/>
        </w:rPr>
        <w:t>niezależnie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  <w:t xml:space="preserve">od siebie; </w:t>
      </w:r>
    </w:p>
    <w:p w14:paraId="58BBBEEA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1.6. </w:t>
      </w:r>
      <w:proofErr w:type="spellStart"/>
      <w:r w:rsidRPr="00382399">
        <w:rPr>
          <w:color w:val="000000" w:themeColor="text1"/>
        </w:rPr>
        <w:t>jeżeli</w:t>
      </w:r>
      <w:proofErr w:type="spellEnd"/>
      <w:r w:rsidRPr="00382399">
        <w:rPr>
          <w:color w:val="000000" w:themeColor="text1"/>
        </w:rPr>
        <w:t xml:space="preserve">, w przypadkach, o </w:t>
      </w:r>
      <w:proofErr w:type="spellStart"/>
      <w:r w:rsidRPr="00382399">
        <w:rPr>
          <w:color w:val="000000" w:themeColor="text1"/>
        </w:rPr>
        <w:t>których</w:t>
      </w:r>
      <w:proofErr w:type="spellEnd"/>
      <w:r w:rsidRPr="00382399">
        <w:rPr>
          <w:color w:val="000000" w:themeColor="text1"/>
        </w:rPr>
        <w:t xml:space="preserve"> mowa w art. 85 ust. 1 </w:t>
      </w:r>
      <w:proofErr w:type="spellStart"/>
      <w:r w:rsidRPr="00382399">
        <w:rPr>
          <w:color w:val="000000" w:themeColor="text1"/>
        </w:rPr>
        <w:t>pzp</w:t>
      </w:r>
      <w:proofErr w:type="spellEnd"/>
      <w:r w:rsidRPr="00382399">
        <w:rPr>
          <w:color w:val="000000" w:themeColor="text1"/>
        </w:rPr>
        <w:t xml:space="preserve">, doszło do </w:t>
      </w:r>
      <w:proofErr w:type="spellStart"/>
      <w:r w:rsidRPr="00382399">
        <w:rPr>
          <w:color w:val="000000" w:themeColor="text1"/>
        </w:rPr>
        <w:t>zakłócenia</w:t>
      </w:r>
      <w:proofErr w:type="spellEnd"/>
      <w:r w:rsidRPr="00382399">
        <w:rPr>
          <w:color w:val="000000" w:themeColor="text1"/>
        </w:rPr>
        <w:t xml:space="preserve"> konkurencji </w:t>
      </w:r>
      <w:proofErr w:type="spellStart"/>
      <w:r w:rsidRPr="00382399">
        <w:rPr>
          <w:color w:val="000000" w:themeColor="text1"/>
        </w:rPr>
        <w:t>wynikającego</w:t>
      </w:r>
      <w:proofErr w:type="spellEnd"/>
      <w:r w:rsidRPr="00382399">
        <w:rPr>
          <w:color w:val="000000" w:themeColor="text1"/>
        </w:rPr>
        <w:t xml:space="preserve"> z </w:t>
      </w:r>
      <w:proofErr w:type="spellStart"/>
      <w:r w:rsidRPr="00382399">
        <w:rPr>
          <w:color w:val="000000" w:themeColor="text1"/>
        </w:rPr>
        <w:t>wcześniejszego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zaangażowania</w:t>
      </w:r>
      <w:proofErr w:type="spellEnd"/>
      <w:r w:rsidRPr="00382399">
        <w:rPr>
          <w:color w:val="000000" w:themeColor="text1"/>
        </w:rPr>
        <w:t xml:space="preserve"> tego Wykonawcy lub podmiotu, </w:t>
      </w:r>
      <w:proofErr w:type="spellStart"/>
      <w:r w:rsidRPr="00382399">
        <w:rPr>
          <w:color w:val="000000" w:themeColor="text1"/>
        </w:rPr>
        <w:t>który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należy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382399">
        <w:rPr>
          <w:color w:val="000000" w:themeColor="text1"/>
        </w:rPr>
        <w:t>konsumentów</w:t>
      </w:r>
      <w:proofErr w:type="spellEnd"/>
      <w:r w:rsidRPr="00382399">
        <w:rPr>
          <w:color w:val="000000" w:themeColor="text1"/>
        </w:rPr>
        <w:t xml:space="preserve">, chyba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spowodowane tym </w:t>
      </w:r>
      <w:proofErr w:type="spellStart"/>
      <w:r w:rsidRPr="00382399">
        <w:rPr>
          <w:color w:val="000000" w:themeColor="text1"/>
        </w:rPr>
        <w:t>zakłócenie</w:t>
      </w:r>
      <w:proofErr w:type="spellEnd"/>
      <w:r w:rsidRPr="00382399">
        <w:rPr>
          <w:color w:val="000000" w:themeColor="text1"/>
        </w:rPr>
        <w:t xml:space="preserve"> konkurencji </w:t>
      </w:r>
      <w:proofErr w:type="spellStart"/>
      <w:r w:rsidRPr="00382399">
        <w:rPr>
          <w:color w:val="000000" w:themeColor="text1"/>
        </w:rPr>
        <w:t>może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</w:r>
      <w:proofErr w:type="spellStart"/>
      <w:r w:rsidRPr="00382399">
        <w:rPr>
          <w:color w:val="000000" w:themeColor="text1"/>
        </w:rPr>
        <w:t>byc</w:t>
      </w:r>
      <w:proofErr w:type="spellEnd"/>
      <w:r w:rsidRPr="00382399">
        <w:rPr>
          <w:color w:val="000000" w:themeColor="text1"/>
        </w:rPr>
        <w:t xml:space="preserve">́ wyeliminowane w inny </w:t>
      </w:r>
      <w:proofErr w:type="spellStart"/>
      <w:r w:rsidRPr="00382399">
        <w:rPr>
          <w:color w:val="000000" w:themeColor="text1"/>
        </w:rPr>
        <w:t>sposób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niz</w:t>
      </w:r>
      <w:proofErr w:type="spellEnd"/>
      <w:r w:rsidRPr="00382399">
        <w:rPr>
          <w:color w:val="000000" w:themeColor="text1"/>
        </w:rPr>
        <w:t xml:space="preserve">̇ przez wykluczenie Wykonawcy z udziału w </w:t>
      </w:r>
      <w:proofErr w:type="spellStart"/>
      <w:r w:rsidRPr="00382399">
        <w:rPr>
          <w:color w:val="000000" w:themeColor="text1"/>
        </w:rPr>
        <w:t>postępowaniu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  <w:t xml:space="preserve">o udzielenie </w:t>
      </w:r>
      <w:proofErr w:type="spellStart"/>
      <w:r w:rsidRPr="00382399">
        <w:rPr>
          <w:color w:val="000000" w:themeColor="text1"/>
        </w:rPr>
        <w:t>zamówienia</w:t>
      </w:r>
      <w:proofErr w:type="spellEnd"/>
      <w:r w:rsidRPr="00382399">
        <w:rPr>
          <w:color w:val="000000" w:themeColor="text1"/>
        </w:rPr>
        <w:t xml:space="preserve">. </w:t>
      </w:r>
    </w:p>
    <w:p w14:paraId="35980BBF" w14:textId="77777777" w:rsidR="00382399" w:rsidRPr="00382399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382399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5077814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2.1. </w:t>
      </w:r>
      <w:r w:rsidRPr="00382399">
        <w:t>Z postępowania o udzielenie zamówienia publicznego lub konkursu prowadzonego na podstawie ustawy z dnia 11 września 2019 r. - Prawo zamówień publicznych wyklucza się:</w:t>
      </w:r>
    </w:p>
    <w:p w14:paraId="2A965B01" w14:textId="77777777" w:rsidR="00382399" w:rsidRPr="00382399" w:rsidRDefault="00382399" w:rsidP="00382399">
      <w:pPr>
        <w:spacing w:line="276" w:lineRule="auto"/>
        <w:jc w:val="both"/>
      </w:pPr>
      <w:r w:rsidRPr="00382399">
        <w:t>1) wykonawcę oraz uczestnika konkursu wymienionego w wykazach określonych w rozporządzeniu 765/2006 i rozporządzeniu 269/2014 albo wpisanego na listę na podstawie decyzji w sprawie wpisu</w:t>
      </w:r>
      <w:r w:rsidRPr="00382399">
        <w:br/>
        <w:t>na listę rozstrzygającej o zastosowaniu środka, o którym mowa w art. 1 pkt 3;</w:t>
      </w:r>
    </w:p>
    <w:p w14:paraId="652DF0A1" w14:textId="77777777" w:rsidR="00382399" w:rsidRPr="00382399" w:rsidRDefault="00382399" w:rsidP="00382399">
      <w:pPr>
        <w:spacing w:line="276" w:lineRule="auto"/>
        <w:jc w:val="both"/>
      </w:pPr>
      <w:r w:rsidRPr="00382399">
        <w:lastRenderedPageBreak/>
        <w:t>2) wykonawcę oraz uczestnika konkursu, którego beneficjentem rzeczywistym w rozumieniu ustawy</w:t>
      </w:r>
      <w:r w:rsidRPr="00382399">
        <w:br/>
        <w:t>z dnia 1 marca 2018 r. o przeciwdziałaniu praniu pieniędzy oraz finansowaniu terroryzmu (Dz.U. z 2022 r. poz. 593 i 655) jest osoba wymieniona w wykazach określonych w rozporządzeniu 765/2006</w:t>
      </w:r>
      <w:r w:rsidRPr="00382399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E754454" w14:textId="77777777" w:rsidR="00382399" w:rsidRPr="00382399" w:rsidRDefault="00382399" w:rsidP="00382399">
      <w:pPr>
        <w:spacing w:line="276" w:lineRule="auto"/>
        <w:jc w:val="both"/>
      </w:pPr>
      <w:r w:rsidRPr="00382399">
        <w:t>3) wykonawcę oraz uczestnika konkursu, którego jednostką dominującą w rozumieniu art. 3 ust. 1</w:t>
      </w:r>
      <w:r w:rsidRPr="00382399">
        <w:br/>
        <w:t>pkt 37 ustawy z dnia 29 września 1994 r. o rachunkowości (Dz.U. z 2021 r. poz. 217, 2105 i 2106)</w:t>
      </w:r>
      <w:r w:rsidRPr="00382399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CB1D4F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2.2. </w:t>
      </w:r>
      <w:r w:rsidRPr="00382399">
        <w:t>Wykluczenie następuje na okres trwania okoliczności określonych w ust. 1.</w:t>
      </w:r>
    </w:p>
    <w:p w14:paraId="023054E4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2.3. </w:t>
      </w:r>
      <w:r w:rsidRPr="00382399">
        <w:t>W przypadku wykonawcy lub uczestnika konkursu wykluczonego na podstawie ust. 1, zamawiający odrzuca wniosek o dopuszczenie do udziału w postępowaniu o udzielnie zamówienia publicznego</w:t>
      </w:r>
      <w:r w:rsidRPr="00382399">
        <w:br/>
        <w:t>lub ofertę takiego wykonawcy lub uczestnika konkursu, nie zaprasza go do złożenia oferty wstępnej, oferty podlegającej negocjacjom, oferty dodatkowej, oferty lub oferty ostatecznej, nie zaprasza go</w:t>
      </w:r>
      <w:r w:rsidRPr="00382399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1335659B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2.4. </w:t>
      </w:r>
      <w:r w:rsidRPr="00382399">
        <w:t>Kontrola udzielania zamówień publicznych w zakresie zgodności z ust. 1 jest wykonywana zgodnie z art. 596 ustawy z dnia 11 września 2019 r. - Prawo zamówień publicznych.</w:t>
      </w:r>
    </w:p>
    <w:p w14:paraId="02879653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2.5. </w:t>
      </w:r>
      <w:r w:rsidRPr="00382399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69E9C4F" w14:textId="77777777" w:rsidR="00382399" w:rsidRPr="00382399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382399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382399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382399">
        <w:rPr>
          <w:b/>
          <w:bCs/>
          <w:color w:val="000000" w:themeColor="text1"/>
        </w:rPr>
        <w:br/>
        <w:t xml:space="preserve">(Dz. Urz. UE nr L 111 z 8.4.2022, str. 1): </w:t>
      </w:r>
    </w:p>
    <w:p w14:paraId="2DDF5859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3.1. </w:t>
      </w:r>
      <w:r w:rsidRPr="00382399">
        <w:t>Zamawiający wykluczy Wykonawcę na podstawie art. 5 k rozporządzenia (UE) 833/2014,</w:t>
      </w:r>
      <w:r w:rsidRPr="00382399">
        <w:br/>
        <w:t>w brzmieniu nadanym rozporządzeniem (UE) 2022/576, dotyczącego środków ograniczających</w:t>
      </w:r>
      <w:r w:rsidRPr="00382399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6C4D0A0C" w14:textId="77777777" w:rsidR="00382399" w:rsidRPr="00382399" w:rsidRDefault="00382399" w:rsidP="00382399">
      <w:pPr>
        <w:spacing w:line="276" w:lineRule="auto"/>
        <w:jc w:val="both"/>
      </w:pPr>
      <w:r w:rsidRPr="00382399">
        <w:t>1) obywatelem rosyjskim, osobą fizyczną lub prawną, podmiotem lub organem z siedzibą w Rosji;</w:t>
      </w:r>
    </w:p>
    <w:p w14:paraId="628765A5" w14:textId="77777777" w:rsidR="00382399" w:rsidRPr="00382399" w:rsidRDefault="00382399" w:rsidP="00382399">
      <w:pPr>
        <w:spacing w:line="276" w:lineRule="auto"/>
        <w:jc w:val="both"/>
      </w:pPr>
      <w:r w:rsidRPr="00382399">
        <w:lastRenderedPageBreak/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7F534B5F" w14:textId="77777777" w:rsidR="00382399" w:rsidRPr="00382399" w:rsidRDefault="00382399" w:rsidP="00382399">
      <w:pPr>
        <w:spacing w:line="276" w:lineRule="auto"/>
        <w:jc w:val="both"/>
      </w:pPr>
      <w:r w:rsidRPr="00382399">
        <w:t>3) osobą fizyczną lub prawną, podmiotem lub organem działającym w imieniu lub pod kierunkiem:</w:t>
      </w:r>
    </w:p>
    <w:p w14:paraId="397F72F3" w14:textId="77777777" w:rsidR="00382399" w:rsidRPr="00382399" w:rsidRDefault="00382399" w:rsidP="00382399">
      <w:pPr>
        <w:spacing w:line="276" w:lineRule="auto"/>
        <w:jc w:val="both"/>
      </w:pPr>
      <w:r w:rsidRPr="00382399">
        <w:t>a) obywateli rosyjskich lub osób fizycznych lub prawnych, podmiotów lub organów z siedzibą w Rosji lub</w:t>
      </w:r>
    </w:p>
    <w:p w14:paraId="69699C6E" w14:textId="77777777" w:rsidR="00382399" w:rsidRPr="00382399" w:rsidRDefault="00382399" w:rsidP="00382399">
      <w:pPr>
        <w:spacing w:line="276" w:lineRule="auto"/>
        <w:jc w:val="both"/>
      </w:pPr>
      <w:r w:rsidRPr="00382399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13A32518" w14:textId="77777777" w:rsidR="00382399" w:rsidRPr="00382399" w:rsidRDefault="00382399" w:rsidP="00382399">
      <w:pPr>
        <w:spacing w:line="276" w:lineRule="auto"/>
        <w:jc w:val="both"/>
      </w:pPr>
      <w:r w:rsidRPr="00382399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Wykonawca może zostać wykluczony przez </w:t>
      </w:r>
      <w:proofErr w:type="spellStart"/>
      <w:r w:rsidR="00954CF2" w:rsidRPr="00382181">
        <w:rPr>
          <w:color w:val="000000" w:themeColor="text1"/>
        </w:rPr>
        <w:t>Zamawiającego</w:t>
      </w:r>
      <w:proofErr w:type="spellEnd"/>
      <w:r w:rsidR="00954CF2" w:rsidRPr="00382181">
        <w:rPr>
          <w:color w:val="000000" w:themeColor="text1"/>
        </w:rPr>
        <w:t xml:space="preserve"> na </w:t>
      </w:r>
      <w:proofErr w:type="spellStart"/>
      <w:r w:rsidR="00954CF2" w:rsidRPr="00382181">
        <w:rPr>
          <w:color w:val="000000" w:themeColor="text1"/>
        </w:rPr>
        <w:t>każdym</w:t>
      </w:r>
      <w:proofErr w:type="spellEnd"/>
      <w:r w:rsidR="00954CF2" w:rsidRPr="00382181">
        <w:rPr>
          <w:color w:val="000000" w:themeColor="text1"/>
        </w:rPr>
        <w:t xml:space="preserve"> etapie </w:t>
      </w:r>
      <w:proofErr w:type="spellStart"/>
      <w:r w:rsidR="00954CF2" w:rsidRPr="00382181">
        <w:rPr>
          <w:color w:val="000000" w:themeColor="text1"/>
        </w:rPr>
        <w:t>postępowania</w:t>
      </w:r>
      <w:proofErr w:type="spellEnd"/>
      <w:r w:rsidR="00954CF2" w:rsidRPr="00382181">
        <w:rPr>
          <w:color w:val="000000" w:themeColor="text1"/>
        </w:rPr>
        <w:t xml:space="preserve"> </w:t>
      </w:r>
      <w:r w:rsidR="00D607D4" w:rsidRPr="00382181">
        <w:rPr>
          <w:color w:val="000000" w:themeColor="text1"/>
        </w:rPr>
        <w:br/>
      </w:r>
      <w:r w:rsidR="00954CF2" w:rsidRPr="00382181">
        <w:rPr>
          <w:color w:val="000000" w:themeColor="text1"/>
        </w:rPr>
        <w:t xml:space="preserve">o udzielenie </w:t>
      </w:r>
      <w:proofErr w:type="spellStart"/>
      <w:r w:rsidR="00954CF2" w:rsidRPr="00382181">
        <w:rPr>
          <w:color w:val="000000" w:themeColor="text1"/>
        </w:rPr>
        <w:t>zamówienia</w:t>
      </w:r>
      <w:proofErr w:type="spellEnd"/>
      <w:r w:rsidR="00954CF2" w:rsidRPr="00382181">
        <w:rPr>
          <w:color w:val="000000" w:themeColor="text1"/>
        </w:rPr>
        <w:t>.</w:t>
      </w:r>
      <w:r w:rsidR="00B040CA" w:rsidRPr="00382181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Wykonawca nie b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dzie podlegał wykluczeniu w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ciach okre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lonych w </w:t>
      </w:r>
      <w:r w:rsidR="00D661E0" w:rsidRPr="00382181">
        <w:rPr>
          <w:rFonts w:eastAsiaTheme="minorHAnsi" w:cs="Calibri"/>
          <w:color w:val="000000" w:themeColor="text1"/>
        </w:rPr>
        <w:t>art. 108</w:t>
      </w:r>
      <w:r w:rsidR="001677A3" w:rsidRPr="00382181">
        <w:rPr>
          <w:rFonts w:eastAsiaTheme="minorHAnsi" w:cs="Calibri"/>
          <w:color w:val="000000" w:themeColor="text1"/>
        </w:rPr>
        <w:t xml:space="preserve"> </w:t>
      </w:r>
      <w:r w:rsidR="00B040CA" w:rsidRPr="00382181">
        <w:rPr>
          <w:rFonts w:eastAsiaTheme="minorHAnsi" w:cs="Calibri"/>
          <w:color w:val="000000" w:themeColor="text1"/>
        </w:rPr>
        <w:br/>
      </w:r>
      <w:r w:rsidR="001677A3" w:rsidRPr="00382181">
        <w:rPr>
          <w:rFonts w:eastAsiaTheme="minorHAnsi" w:cs="Calibri"/>
          <w:color w:val="000000" w:themeColor="text1"/>
        </w:rPr>
        <w:t>ust. 1 pkt 1, 2 i 5</w:t>
      </w:r>
      <w:r w:rsidR="00D661E0" w:rsidRPr="00382181">
        <w:rPr>
          <w:rFonts w:eastAsiaTheme="minorHAnsi" w:cs="Calibri"/>
          <w:color w:val="000000" w:themeColor="text1"/>
        </w:rPr>
        <w:t>,</w:t>
      </w:r>
      <w:r w:rsidRPr="00382181">
        <w:rPr>
          <w:rFonts w:eastAsiaTheme="minorHAnsi" w:cs="Calibri"/>
          <w:color w:val="000000" w:themeColor="text1"/>
        </w:rPr>
        <w:t xml:space="preserve"> je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eli udowodni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cemu, 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 spełnił ł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cznie nast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1) naprawił lub zobowi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zał si</w:t>
      </w:r>
      <w:r w:rsidRPr="00382181">
        <w:rPr>
          <w:rFonts w:eastAsia="TimesNewRoman" w:cs="Calibri"/>
          <w:color w:val="000000" w:themeColor="text1"/>
        </w:rPr>
        <w:t xml:space="preserve">ę </w:t>
      </w:r>
      <w:r w:rsidRPr="00382181">
        <w:rPr>
          <w:rFonts w:eastAsiaTheme="minorHAnsi" w:cs="Calibri"/>
          <w:color w:val="000000" w:themeColor="text1"/>
        </w:rPr>
        <w:t>do naprawienia szkody wyrz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dzonej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 xml:space="preserve">pstwem, wykroczeniem </w:t>
      </w:r>
      <w:r w:rsidRPr="00382181">
        <w:rPr>
          <w:rFonts w:eastAsiaTheme="minorHAnsi" w:cs="Calibri"/>
          <w:color w:val="000000" w:themeColor="text1"/>
        </w:rPr>
        <w:br/>
        <w:t>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powaniem, w tym poprzez zado</w:t>
      </w:r>
      <w:r w:rsidRPr="00382181">
        <w:rPr>
          <w:rFonts w:eastAsia="TimesNewRoman" w:cs="Calibri"/>
          <w:color w:val="000000" w:themeColor="text1"/>
        </w:rPr>
        <w:t>ść</w:t>
      </w:r>
      <w:r w:rsidRPr="00382181">
        <w:rPr>
          <w:rFonts w:eastAsiaTheme="minorHAnsi" w:cs="Calibri"/>
          <w:color w:val="000000" w:themeColor="text1"/>
        </w:rPr>
        <w:t>uczynienie pieni</w:t>
      </w:r>
      <w:r w:rsidRPr="00382181">
        <w:rPr>
          <w:rFonts w:eastAsia="TimesNewRoman" w:cs="Calibri"/>
          <w:color w:val="000000" w:themeColor="text1"/>
        </w:rPr>
        <w:t>ęż</w:t>
      </w:r>
      <w:r w:rsidRPr="00382181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2) wyczerpuj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co wyja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nił fakty i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zwi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zane z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pstwem, wykroczeniem 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odpowiednio z wła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ciwymi organami, w tym organami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cigania, lub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3) podj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ł konkretne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pstwom, wykroczeniom lub nieprawidłowemu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powaniu, w szczególno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a) zerwał wszelkie powi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382181">
        <w:rPr>
          <w:rFonts w:eastAsia="TimesNewRoman" w:cs="Calibri"/>
          <w:color w:val="000000" w:themeColor="text1"/>
        </w:rPr>
        <w:t>ę</w:t>
      </w:r>
      <w:r w:rsidR="000269F8" w:rsidRPr="00382181">
        <w:rPr>
          <w:rFonts w:eastAsiaTheme="minorHAnsi" w:cs="Calibri"/>
          <w:color w:val="000000" w:themeColor="text1"/>
        </w:rPr>
        <w:t>powanie W</w:t>
      </w:r>
      <w:r w:rsidRPr="00382181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c) wdro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ył system sprawozdawczo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d) utworzył struktury audytu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trznego do monitorowania przestrzegania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382181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e) wprowadził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 regulacje dotycz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odpowiedzialno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odszkodowa</w:t>
      </w:r>
      <w:r w:rsidRPr="00382181">
        <w:rPr>
          <w:rFonts w:eastAsia="TimesNewRoman" w:cs="Calibri"/>
          <w:color w:val="000000" w:themeColor="text1"/>
        </w:rPr>
        <w:t xml:space="preserve">ń </w:t>
      </w:r>
      <w:r w:rsidR="00D661E0" w:rsidRPr="00382181">
        <w:rPr>
          <w:rFonts w:eastAsia="TimesNewRoman" w:cs="Calibri"/>
          <w:color w:val="000000" w:themeColor="text1"/>
        </w:rPr>
        <w:br/>
      </w:r>
      <w:r w:rsidRPr="00382181">
        <w:rPr>
          <w:rFonts w:eastAsiaTheme="minorHAnsi" w:cs="Calibri"/>
          <w:color w:val="000000" w:themeColor="text1"/>
        </w:rPr>
        <w:t>za nieprzestrzeganie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Zamawiający oceni, czy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1E6E39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C66B94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 xml:space="preserve">Rozdział 14 </w:t>
      </w:r>
      <w:r w:rsidRPr="00C66B94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C66B94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C66B94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C66B94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lastRenderedPageBreak/>
        <w:t>2) spełniaj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C66B94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C66B94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C66B94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C66B94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382399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382399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382399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zakresie.</w:t>
      </w:r>
    </w:p>
    <w:p w14:paraId="73DD5A26" w14:textId="77777777" w:rsidR="007F31FA" w:rsidRPr="001E6E39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382181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15 </w:t>
      </w:r>
      <w:r w:rsidRPr="00382181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382181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382181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382181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382181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382181" w:rsidRDefault="00091631" w:rsidP="00091631">
      <w:pPr>
        <w:pStyle w:val="Akapitzlist"/>
        <w:jc w:val="both"/>
        <w:rPr>
          <w:color w:val="000000" w:themeColor="text1"/>
        </w:rPr>
      </w:pPr>
      <w:r w:rsidRPr="00382181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382181" w:rsidRDefault="0059531E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382181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382181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382181" w:rsidRDefault="00636024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382181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382181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382181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382181">
        <w:rPr>
          <w:color w:val="000000" w:themeColor="text1"/>
        </w:rPr>
        <w:br/>
        <w:t>od Wykonawcy z dnia 30 grudnia 2020 r., poz. 2415)</w:t>
      </w:r>
    </w:p>
    <w:p w14:paraId="6882B494" w14:textId="32E7257D" w:rsidR="00091631" w:rsidRPr="00382181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382181">
        <w:rPr>
          <w:color w:val="000000" w:themeColor="text1"/>
        </w:rPr>
        <w:lastRenderedPageBreak/>
        <w:t xml:space="preserve">oświadczenia Wykonawcy w zakresie art. 108 ust. 1 pkt 5 ustawy, o braku przynależności </w:t>
      </w:r>
      <w:r w:rsidR="003B3F14" w:rsidRPr="00382181">
        <w:rPr>
          <w:color w:val="000000" w:themeColor="text1"/>
        </w:rPr>
        <w:br/>
      </w:r>
      <w:r w:rsidRPr="00382181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382399">
        <w:rPr>
          <w:color w:val="000000" w:themeColor="text1"/>
        </w:rPr>
        <w:br/>
      </w:r>
      <w:r w:rsidRPr="00382181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382399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382181">
        <w:rPr>
          <w:b/>
          <w:color w:val="000000" w:themeColor="text1"/>
        </w:rPr>
        <w:t xml:space="preserve">załącznik nr </w:t>
      </w:r>
      <w:r w:rsidR="003B3F14" w:rsidRPr="00382181">
        <w:rPr>
          <w:b/>
          <w:color w:val="000000" w:themeColor="text1"/>
        </w:rPr>
        <w:t>5</w:t>
      </w:r>
      <w:r w:rsidRPr="00382181">
        <w:rPr>
          <w:b/>
          <w:color w:val="000000" w:themeColor="text1"/>
        </w:rPr>
        <w:t xml:space="preserve"> do SWZ</w:t>
      </w:r>
      <w:r w:rsidRPr="00382181">
        <w:rPr>
          <w:color w:val="000000" w:themeColor="text1"/>
        </w:rPr>
        <w:t>,</w:t>
      </w:r>
    </w:p>
    <w:p w14:paraId="7956908B" w14:textId="4AEA8639" w:rsidR="00091631" w:rsidRPr="00382181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oświadczenie Wykonawcy o aktualności informacji zawartych w oświadczeniu, </w:t>
      </w:r>
      <w:r w:rsidR="00382399" w:rsidRPr="00382399">
        <w:rPr>
          <w:color w:val="000000" w:themeColor="text1"/>
        </w:rPr>
        <w:t xml:space="preserve">o którym mowa w art. 125 ust. 1 ustawy w zakresie podstaw wykluczenia z postępowania w zakresie </w:t>
      </w:r>
      <w:r w:rsidR="00382399" w:rsidRPr="00382399">
        <w:rPr>
          <w:color w:val="000000" w:themeColor="text1"/>
        </w:rPr>
        <w:br/>
        <w:t>art. 108 oraz w zakresie podstaw wykluczenia z art. 7 ust. 1 ustawy z dnia 13 kwietnia 2022 r. o szczególnych rozwiązaniach w zakresie przeciwdziałania wspieraniu agresji na Ukrainę</w:t>
      </w:r>
      <w:r w:rsidR="00382399" w:rsidRPr="00382399">
        <w:rPr>
          <w:color w:val="000000" w:themeColor="text1"/>
        </w:rPr>
        <w:br/>
        <w:t>oraz służących ochronie bezpieczeństwa narodowego oraz art. 5k rozporządzenia Rady (UE)</w:t>
      </w:r>
      <w:r w:rsidR="00382399" w:rsidRPr="00382399">
        <w:rPr>
          <w:color w:val="000000" w:themeColor="text1"/>
        </w:rPr>
        <w:br/>
        <w:t>nr 833/2014 z dnia 31 lipca 2014 r. dotyczącego środków ograniczających w związku</w:t>
      </w:r>
      <w:r w:rsidR="00382399" w:rsidRPr="00382399">
        <w:rPr>
          <w:color w:val="000000" w:themeColor="text1"/>
        </w:rPr>
        <w:br/>
        <w:t>z działaniami Rosji destabilizującymi sytuację na Ukrainie</w:t>
      </w:r>
      <w:r w:rsidR="0071378B" w:rsidRPr="00382181">
        <w:rPr>
          <w:color w:val="000000" w:themeColor="text1"/>
        </w:rPr>
        <w:t xml:space="preserve"> </w:t>
      </w:r>
      <w:r w:rsidRPr="00382181">
        <w:rPr>
          <w:color w:val="000000" w:themeColor="text1"/>
        </w:rPr>
        <w:t xml:space="preserve">– </w:t>
      </w:r>
      <w:r w:rsidRPr="00382181">
        <w:rPr>
          <w:b/>
          <w:color w:val="000000" w:themeColor="text1"/>
        </w:rPr>
        <w:t xml:space="preserve">załącznik nr </w:t>
      </w:r>
      <w:r w:rsidR="003B3F14" w:rsidRPr="00382181">
        <w:rPr>
          <w:b/>
          <w:color w:val="000000" w:themeColor="text1"/>
        </w:rPr>
        <w:t>4</w:t>
      </w:r>
      <w:r w:rsidRPr="00382181">
        <w:rPr>
          <w:b/>
          <w:color w:val="000000" w:themeColor="text1"/>
        </w:rPr>
        <w:t xml:space="preserve"> do SWZ</w:t>
      </w:r>
      <w:r w:rsidRPr="00382181">
        <w:rPr>
          <w:color w:val="000000" w:themeColor="text1"/>
        </w:rPr>
        <w:t>.</w:t>
      </w:r>
    </w:p>
    <w:p w14:paraId="08F40B3A" w14:textId="77777777" w:rsidR="00DE6B19" w:rsidRPr="001E6E3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6E61326D" w:rsidR="00353827" w:rsidRPr="0079189E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189E">
        <w:rPr>
          <w:rFonts w:ascii="Calibri" w:hAnsi="Calibri"/>
          <w:sz w:val="26"/>
          <w:szCs w:val="26"/>
        </w:rPr>
        <w:t>Rozdział 1</w:t>
      </w:r>
      <w:r w:rsidR="00E50D84" w:rsidRPr="0079189E">
        <w:rPr>
          <w:rFonts w:ascii="Calibri" w:hAnsi="Calibri"/>
          <w:sz w:val="26"/>
          <w:szCs w:val="26"/>
        </w:rPr>
        <w:t>6</w:t>
      </w:r>
      <w:r w:rsidRPr="0079189E">
        <w:rPr>
          <w:rFonts w:ascii="Calibri" w:hAnsi="Calibri"/>
          <w:sz w:val="26"/>
          <w:szCs w:val="26"/>
        </w:rPr>
        <w:t xml:space="preserve"> </w:t>
      </w:r>
      <w:r w:rsidRPr="0079189E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287663D7" w:rsidR="00353827" w:rsidRPr="0079189E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0299127A" w14:textId="45668AF7" w:rsidR="00C66B94" w:rsidRPr="00E40C95" w:rsidRDefault="00C66B94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3" w:name="_Hlk94769804"/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E40C95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5A19334" w:rsidR="009B389D" w:rsidRPr="00E40C95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E40C95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7E433E7F" w:rsidR="003E1891" w:rsidRPr="00E40C95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E40C95">
        <w:rPr>
          <w:color w:val="000000" w:themeColor="text1"/>
        </w:rPr>
        <w:t xml:space="preserve">oświadczenie z art. 125 ust. 1 ustawy – </w:t>
      </w:r>
      <w:r w:rsidRPr="00E40C95">
        <w:rPr>
          <w:b/>
          <w:bCs/>
          <w:color w:val="000000" w:themeColor="text1"/>
        </w:rPr>
        <w:t>załącznik nr 3 do SWZ</w:t>
      </w:r>
      <w:r w:rsidR="00B51AF7" w:rsidRPr="00E40C95">
        <w:rPr>
          <w:color w:val="000000" w:themeColor="text1"/>
        </w:rPr>
        <w:t>,</w:t>
      </w:r>
    </w:p>
    <w:p w14:paraId="74C195AE" w14:textId="0126A370" w:rsidR="00B51AF7" w:rsidRPr="00E40C95" w:rsidRDefault="00B51AF7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E40C95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 xml:space="preserve">oświadczenie stanowiące </w:t>
      </w:r>
      <w:r w:rsidRPr="00E40C95">
        <w:rPr>
          <w:rStyle w:val="Nagwek2Znak"/>
          <w:rFonts w:ascii="Calibri" w:eastAsia="Calibri" w:hAnsi="Calibri"/>
          <w:b/>
          <w:bCs/>
          <w:color w:val="000000" w:themeColor="text1"/>
          <w:sz w:val="22"/>
          <w:szCs w:val="22"/>
          <w:lang w:val="pl-PL" w:eastAsia="en-US"/>
        </w:rPr>
        <w:t>załącznik nr 9 do SWZ</w:t>
      </w:r>
      <w:r w:rsidRPr="00E40C95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>,</w:t>
      </w:r>
    </w:p>
    <w:p w14:paraId="17F89095" w14:textId="7944B19F" w:rsidR="00A33BCB" w:rsidRPr="00E40C95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rozdziale</w:t>
      </w:r>
      <w:r w:rsidR="00EB2C62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E40C9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3</w:t>
      </w:r>
      <w:r w:rsidR="00EB2C62" w:rsidRPr="00E40C9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.</w:t>
      </w:r>
      <w:r w:rsidR="00B51AF7" w:rsidRPr="00E40C9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2</w:t>
      </w:r>
      <w:r w:rsidR="001E3578" w:rsidRPr="00E40C9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 xml:space="preserve"> SWZ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5CF5DE6" w14:textId="5D09DA4E" w:rsidR="009B389D" w:rsidRPr="00E40C95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zobowiązanie do udostępnienia zasobów 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(</w:t>
      </w: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jeżeli dotyczy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="00E73DD1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B51AF7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B51AF7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77777777" w:rsidR="00DE6B19" w:rsidRPr="00E40C95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E40C95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3"/>
    <w:p w14:paraId="6D765ABB" w14:textId="51C27ECD" w:rsidR="00683850" w:rsidRPr="00382181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382181" w:rsidRDefault="005D0274" w:rsidP="005D0274">
      <w:pPr>
        <w:spacing w:line="276" w:lineRule="auto"/>
        <w:jc w:val="both"/>
        <w:rPr>
          <w:color w:val="000000" w:themeColor="text1"/>
        </w:rPr>
      </w:pPr>
      <w:r w:rsidRPr="00382181">
        <w:t xml:space="preserve">Jeżeli wykonawca nie złożył wraz z ofertą przedmiotowych środków dowodowych lub złożone przedmiotowe środki dowodowe są niekompletne, </w:t>
      </w:r>
      <w:r w:rsidR="00AC7A8F" w:rsidRPr="00382181">
        <w:t>Z</w:t>
      </w:r>
      <w:r w:rsidRPr="00382181">
        <w:t xml:space="preserve">amawiający na podstawie art. 107 ust. 2 wezwie  do ich złożenia lub uzupełnienia w </w:t>
      </w:r>
      <w:r w:rsidR="00AC7A8F" w:rsidRPr="00382181">
        <w:t xml:space="preserve">wyznaczonym </w:t>
      </w:r>
      <w:r w:rsidRPr="00382181">
        <w:t>terminie.</w:t>
      </w:r>
    </w:p>
    <w:p w14:paraId="7083BC1B" w14:textId="21B654F7" w:rsidR="00A3532F" w:rsidRPr="00E40C95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40C95">
        <w:rPr>
          <w:b/>
          <w:color w:val="000000" w:themeColor="text1"/>
        </w:rPr>
        <w:t>Zamawiający przed wyborem naj</w:t>
      </w:r>
      <w:r w:rsidR="00A33BCB" w:rsidRPr="00E40C95">
        <w:rPr>
          <w:b/>
          <w:color w:val="000000" w:themeColor="text1"/>
        </w:rPr>
        <w:t>korzystniejszej oferty</w:t>
      </w:r>
      <w:r w:rsidR="00637F4F" w:rsidRPr="00E40C95">
        <w:rPr>
          <w:b/>
          <w:color w:val="000000" w:themeColor="text1"/>
        </w:rPr>
        <w:t xml:space="preserve"> </w:t>
      </w:r>
      <w:r w:rsidR="00A33BCB" w:rsidRPr="00E40C95">
        <w:rPr>
          <w:b/>
          <w:color w:val="000000" w:themeColor="text1"/>
        </w:rPr>
        <w:t>wezwie W</w:t>
      </w:r>
      <w:r w:rsidR="00A3532F" w:rsidRPr="00E40C95">
        <w:rPr>
          <w:b/>
          <w:color w:val="000000" w:themeColor="text1"/>
        </w:rPr>
        <w:t>ykonawcę</w:t>
      </w:r>
      <w:r w:rsidR="00637F4F" w:rsidRPr="00E40C95">
        <w:rPr>
          <w:b/>
          <w:color w:val="000000" w:themeColor="text1"/>
        </w:rPr>
        <w:t xml:space="preserve"> </w:t>
      </w:r>
      <w:r w:rsidRPr="00E40C95">
        <w:rPr>
          <w:b/>
          <w:color w:val="000000" w:themeColor="text1"/>
        </w:rPr>
        <w:t xml:space="preserve">w trybie art. </w:t>
      </w:r>
      <w:r w:rsidR="00985B09" w:rsidRPr="00E40C95">
        <w:rPr>
          <w:b/>
          <w:color w:val="000000" w:themeColor="text1"/>
        </w:rPr>
        <w:t>126</w:t>
      </w:r>
      <w:r w:rsidRPr="00E40C95">
        <w:rPr>
          <w:b/>
          <w:color w:val="000000" w:themeColor="text1"/>
        </w:rPr>
        <w:t xml:space="preserve"> ust. 1 ustawy</w:t>
      </w:r>
      <w:r w:rsidR="00A3532F" w:rsidRPr="00E40C95">
        <w:rPr>
          <w:color w:val="000000" w:themeColor="text1"/>
        </w:rPr>
        <w:t xml:space="preserve">, którego oferta została najwyżej oceniona, do złożenia </w:t>
      </w:r>
      <w:r w:rsidRPr="00E40C95">
        <w:rPr>
          <w:color w:val="000000" w:themeColor="text1"/>
        </w:rPr>
        <w:t xml:space="preserve">w terminie </w:t>
      </w:r>
      <w:r w:rsidR="00A3532F" w:rsidRPr="00E40C95">
        <w:rPr>
          <w:color w:val="000000" w:themeColor="text1"/>
        </w:rPr>
        <w:t xml:space="preserve">nie krótszym niż </w:t>
      </w:r>
      <w:r w:rsidR="001C726A" w:rsidRPr="00E40C95">
        <w:rPr>
          <w:color w:val="000000" w:themeColor="text1"/>
        </w:rPr>
        <w:t>10</w:t>
      </w:r>
      <w:r w:rsidRPr="00E40C95">
        <w:rPr>
          <w:color w:val="000000" w:themeColor="text1"/>
        </w:rPr>
        <w:t xml:space="preserve"> dni od dnia wezwania, </w:t>
      </w:r>
      <w:r w:rsidR="00A3532F" w:rsidRPr="00E40C95">
        <w:rPr>
          <w:color w:val="000000" w:themeColor="text1"/>
        </w:rPr>
        <w:t xml:space="preserve">aktualnych na dzień złożenia następujących </w:t>
      </w:r>
      <w:r w:rsidRPr="00E40C95">
        <w:rPr>
          <w:color w:val="000000" w:themeColor="text1"/>
        </w:rPr>
        <w:t>dokumentów</w:t>
      </w:r>
      <w:r w:rsidR="00A3532F" w:rsidRPr="00E40C95">
        <w:rPr>
          <w:color w:val="000000" w:themeColor="text1"/>
        </w:rPr>
        <w:t>:</w:t>
      </w:r>
    </w:p>
    <w:p w14:paraId="08D44189" w14:textId="77777777" w:rsidR="00DE6B19" w:rsidRPr="00E40C95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40C95">
        <w:rPr>
          <w:color w:val="000000" w:themeColor="text1"/>
        </w:rPr>
        <w:lastRenderedPageBreak/>
        <w:t xml:space="preserve">podmiotowe środki dowodowe na potwierdzenie spełniania warunków udziału </w:t>
      </w:r>
      <w:r w:rsidR="00BA7E48" w:rsidRPr="00E40C95">
        <w:rPr>
          <w:color w:val="000000" w:themeColor="text1"/>
        </w:rPr>
        <w:br/>
      </w:r>
      <w:r w:rsidRPr="00E40C95">
        <w:rPr>
          <w:color w:val="000000" w:themeColor="text1"/>
        </w:rPr>
        <w:t>w postępowaniu, zgodnie z pkt 14.</w:t>
      </w:r>
      <w:r w:rsidR="004A191B" w:rsidRPr="00E40C95">
        <w:rPr>
          <w:color w:val="000000" w:themeColor="text1"/>
        </w:rPr>
        <w:t>2</w:t>
      </w:r>
      <w:r w:rsidR="00E50D84" w:rsidRPr="00E40C95">
        <w:rPr>
          <w:color w:val="000000" w:themeColor="text1"/>
        </w:rPr>
        <w:t xml:space="preserve"> i 14.3</w:t>
      </w:r>
      <w:r w:rsidRPr="00E40C95">
        <w:rPr>
          <w:color w:val="000000" w:themeColor="text1"/>
        </w:rPr>
        <w:t xml:space="preserve"> SWZ – jeżeli dotyczy;</w:t>
      </w:r>
    </w:p>
    <w:p w14:paraId="637A5202" w14:textId="12F39BD2" w:rsidR="00637F4F" w:rsidRPr="00E40C95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40C95">
        <w:rPr>
          <w:color w:val="000000" w:themeColor="text1"/>
        </w:rPr>
        <w:t>podmiotowe środki dowodowe oraz oświadczenia na potwierdzenie braku po</w:t>
      </w:r>
      <w:r w:rsidR="009C365F" w:rsidRPr="00E40C95">
        <w:rPr>
          <w:color w:val="000000" w:themeColor="text1"/>
        </w:rPr>
        <w:t>dstaw wykluczenia zgodnie z pkt</w:t>
      </w:r>
      <w:r w:rsidR="004A191B" w:rsidRPr="00E40C95">
        <w:rPr>
          <w:color w:val="000000" w:themeColor="text1"/>
        </w:rPr>
        <w:t xml:space="preserve"> 15.1 SWZ</w:t>
      </w:r>
      <w:r w:rsidR="00B51AF7" w:rsidRPr="00E40C95">
        <w:rPr>
          <w:color w:val="000000" w:themeColor="text1"/>
        </w:rPr>
        <w:t>.</w:t>
      </w:r>
    </w:p>
    <w:p w14:paraId="2666B8B9" w14:textId="77777777" w:rsidR="0022263F" w:rsidRPr="0079189E" w:rsidRDefault="00A3532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79189E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79189E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79189E">
        <w:rPr>
          <w:color w:val="000000" w:themeColor="text1"/>
        </w:rPr>
        <w:t>Z</w:t>
      </w:r>
      <w:r w:rsidR="0022263F" w:rsidRPr="0079189E">
        <w:rPr>
          <w:color w:val="000000" w:themeColor="text1"/>
        </w:rPr>
        <w:t xml:space="preserve">amawiający wzywa </w:t>
      </w:r>
      <w:r w:rsidR="004208F3" w:rsidRPr="0079189E">
        <w:rPr>
          <w:color w:val="000000" w:themeColor="text1"/>
        </w:rPr>
        <w:t>W</w:t>
      </w:r>
      <w:r w:rsidR="0022263F" w:rsidRPr="0079189E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 xml:space="preserve">1) wniosek o dopuszczenie do udziału w postępowaniu albo oferta </w:t>
      </w:r>
      <w:r w:rsidR="004208F3" w:rsidRPr="0079189E">
        <w:rPr>
          <w:color w:val="000000" w:themeColor="text1"/>
        </w:rPr>
        <w:t>W</w:t>
      </w:r>
      <w:r w:rsidRPr="0079189E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>2) zachodzą przesłanki unieważnienia postępowania.</w:t>
      </w:r>
    </w:p>
    <w:p w14:paraId="39B6251C" w14:textId="1078B1F4" w:rsidR="00A3532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>Wykonawca składa podmiotowe środki dowodowe na wezwanie, aktualne na dzień ich złożenia. Złożenie, uzupełnienie lub poprawienie oświadczenia, o którym mowa w art. 125 ust. 1,</w:t>
      </w:r>
      <w:r w:rsidR="00B51AF7">
        <w:rPr>
          <w:color w:val="000000" w:themeColor="text1"/>
        </w:rPr>
        <w:br/>
      </w:r>
      <w:r w:rsidRPr="0079189E">
        <w:rPr>
          <w:color w:val="000000" w:themeColor="text1"/>
        </w:rPr>
        <w:t>lub podmiotowych środków dowodowych nie może służyć potwierdzeniu spełniania kryteriów selekcji.</w:t>
      </w:r>
    </w:p>
    <w:p w14:paraId="1BBA6DE1" w14:textId="77777777" w:rsidR="00871B9A" w:rsidRPr="00382181" w:rsidRDefault="00871B9A" w:rsidP="00AE5401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b/>
          <w:color w:val="000000" w:themeColor="text1"/>
        </w:rPr>
        <w:t>Wykonawca może</w:t>
      </w:r>
      <w:r w:rsidRPr="00382181">
        <w:rPr>
          <w:color w:val="000000" w:themeColor="text1"/>
        </w:rPr>
        <w:t xml:space="preserve"> w celu potwierdzenia spełniania warunków udziału w postępowaniu </w:t>
      </w:r>
      <w:r w:rsidRPr="00382181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382181">
        <w:rPr>
          <w:color w:val="000000" w:themeColor="text1"/>
        </w:rPr>
        <w:br/>
        <w:t xml:space="preserve">lub jego części, </w:t>
      </w:r>
      <w:r w:rsidRPr="00382181">
        <w:rPr>
          <w:b/>
          <w:color w:val="000000" w:themeColor="text1"/>
        </w:rPr>
        <w:t xml:space="preserve">polegać na zdolnościach technicznych lub zawodowych lub sytuacji finansowej </w:t>
      </w:r>
      <w:r w:rsidRPr="00382181">
        <w:rPr>
          <w:b/>
          <w:color w:val="000000" w:themeColor="text1"/>
        </w:rPr>
        <w:br/>
        <w:t>lub ekonomicznej podmiotów udostępniających zasoby</w:t>
      </w:r>
      <w:r w:rsidRPr="00382181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382181">
        <w:rPr>
          <w:color w:val="000000" w:themeColor="text1"/>
        </w:rPr>
        <w:t>W</w:t>
      </w:r>
      <w:r w:rsidRPr="00382181">
        <w:rPr>
          <w:color w:val="000000" w:themeColor="text1"/>
        </w:rPr>
        <w:t>ykonawca powołuje się na jego zasoby.</w:t>
      </w:r>
    </w:p>
    <w:p w14:paraId="1A395D5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382181">
        <w:rPr>
          <w:color w:val="000000" w:themeColor="text1"/>
        </w:rPr>
        <w:t>W</w:t>
      </w:r>
      <w:r w:rsidR="00A3532F" w:rsidRPr="00382181">
        <w:rPr>
          <w:color w:val="000000" w:themeColor="text1"/>
        </w:rPr>
        <w:t>ykonawca realizując zamówienie, będzie dysponował niezbędnymi zasobami tych podmiotów.</w:t>
      </w:r>
    </w:p>
    <w:p w14:paraId="25BDBBB4" w14:textId="415D19E1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 przypadku wspólnego ubiegania się o zamówienie przez Wykonawców oświadczenie,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którym mowa w </w:t>
      </w:r>
      <w:r w:rsidR="0059439A" w:rsidRPr="0079189E">
        <w:rPr>
          <w:color w:val="000000" w:themeColor="text1"/>
        </w:rPr>
        <w:t xml:space="preserve">art. 125 </w:t>
      </w:r>
      <w:r w:rsidR="00A3532F" w:rsidRPr="0079189E">
        <w:rPr>
          <w:color w:val="000000" w:themeColor="text1"/>
        </w:rPr>
        <w:t xml:space="preserve">ust. 1, składa oddzielnie każdy z Wykonawców wspólnie ubiegających się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zamówienie. </w:t>
      </w:r>
      <w:r w:rsidR="00A3532F" w:rsidRPr="0079189E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79189E">
        <w:rPr>
          <w:b/>
          <w:color w:val="000000" w:themeColor="text1"/>
        </w:rPr>
        <w:br/>
      </w:r>
      <w:r w:rsidR="00A3532F" w:rsidRPr="0079189E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Wykonawca, który zamierza powierzyć wykonanie części zamówienia podwykonawcom, </w:t>
      </w:r>
      <w:r w:rsidR="00B15884"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79189E">
        <w:rPr>
          <w:color w:val="000000" w:themeColor="text1"/>
        </w:rPr>
        <w:t xml:space="preserve"> art. 125 </w:t>
      </w:r>
      <w:r w:rsidR="00A3532F" w:rsidRPr="0079189E">
        <w:rPr>
          <w:color w:val="000000" w:themeColor="text1"/>
        </w:rPr>
        <w:t>ust</w:t>
      </w:r>
      <w:r w:rsidR="000764A1" w:rsidRPr="0079189E">
        <w:rPr>
          <w:color w:val="000000" w:themeColor="text1"/>
        </w:rPr>
        <w:t>.</w:t>
      </w:r>
      <w:r w:rsidR="00A3532F" w:rsidRPr="0079189E">
        <w:rPr>
          <w:color w:val="000000" w:themeColor="text1"/>
        </w:rPr>
        <w:t xml:space="preserve"> 1.</w:t>
      </w:r>
    </w:p>
    <w:p w14:paraId="172919AF" w14:textId="0059B546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 przypadku, gdy Wykonawca </w:t>
      </w:r>
      <w:r w:rsidR="00A3532F" w:rsidRPr="00382181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382181">
        <w:rPr>
          <w:color w:val="000000" w:themeColor="text1"/>
          <w:u w:val="single"/>
        </w:rPr>
        <w:t>,</w:t>
      </w:r>
      <w:r w:rsidR="00A3532F" w:rsidRPr="00382181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382181">
        <w:rPr>
          <w:color w:val="000000" w:themeColor="text1"/>
          <w:u w:val="single"/>
        </w:rPr>
        <w:t>s</w:t>
      </w:r>
      <w:r w:rsidR="00A3532F" w:rsidRPr="00382181">
        <w:rPr>
          <w:color w:val="000000" w:themeColor="text1"/>
          <w:u w:val="single"/>
        </w:rPr>
        <w:t>amodzielnie.</w:t>
      </w:r>
    </w:p>
    <w:p w14:paraId="1ECB0E57" w14:textId="77777777" w:rsidR="00A3532F" w:rsidRPr="00382181" w:rsidRDefault="00A33BCB" w:rsidP="00683850">
      <w:pPr>
        <w:spacing w:line="276" w:lineRule="auto"/>
        <w:jc w:val="both"/>
        <w:rPr>
          <w:color w:val="FF000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mogą wspólnie ubie</w:t>
      </w:r>
      <w:r w:rsidR="00F02DEC" w:rsidRPr="00382181">
        <w:rPr>
          <w:color w:val="000000" w:themeColor="text1"/>
        </w:rPr>
        <w:t>gać się o udzielenie zamówienia,</w:t>
      </w:r>
      <w:r w:rsidR="00A3532F" w:rsidRPr="00382181">
        <w:rPr>
          <w:color w:val="000000" w:themeColor="text1"/>
        </w:rPr>
        <w:t xml:space="preserve"> np. łącząc się w konsorcj</w:t>
      </w:r>
      <w:r w:rsidR="00482E60" w:rsidRPr="00382181">
        <w:rPr>
          <w:color w:val="000000" w:themeColor="text1"/>
        </w:rPr>
        <w:t>um</w:t>
      </w:r>
      <w:r w:rsidR="00A3532F" w:rsidRPr="00382181">
        <w:rPr>
          <w:color w:val="000000" w:themeColor="text1"/>
        </w:rPr>
        <w:br/>
        <w:t>lub spółki cywilne lub inną formę prawną</w:t>
      </w:r>
      <w:r w:rsidR="00A3532F" w:rsidRPr="00382181">
        <w:rPr>
          <w:color w:val="FF0000"/>
        </w:rPr>
        <w:t>.</w:t>
      </w:r>
    </w:p>
    <w:p w14:paraId="6EF1E92F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Wykonawcy składający ofertę wspólną ustanawiają pełnomocnika do reprezentowania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oferta wspólna powin</w:t>
      </w:r>
      <w:r w:rsidR="001B175A" w:rsidRPr="00382181">
        <w:rPr>
          <w:color w:val="000000" w:themeColor="text1"/>
        </w:rPr>
        <w:t>na być sporządzona zgodnie z</w:t>
      </w:r>
      <w:r w:rsidR="00A33BCB" w:rsidRPr="00382181">
        <w:rPr>
          <w:color w:val="000000" w:themeColor="text1"/>
        </w:rPr>
        <w:t xml:space="preserve"> S</w:t>
      </w:r>
      <w:r w:rsidRPr="00382181">
        <w:rPr>
          <w:color w:val="000000" w:themeColor="text1"/>
        </w:rPr>
        <w:t>WZ;</w:t>
      </w:r>
    </w:p>
    <w:p w14:paraId="766DAD95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382181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Przepisy dotyczące pojedynczego Wykonawcy mają zastosowanie do pełnomocnika,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 xml:space="preserve">o którym mowa w </w:t>
      </w:r>
      <w:r w:rsidR="004208F3" w:rsidRPr="00382181">
        <w:rPr>
          <w:color w:val="000000" w:themeColor="text1"/>
        </w:rPr>
        <w:t xml:space="preserve">pkt </w:t>
      </w:r>
      <w:r w:rsidR="00B15884" w:rsidRPr="00382181">
        <w:rPr>
          <w:color w:val="000000" w:themeColor="text1"/>
        </w:rPr>
        <w:t>1</w:t>
      </w:r>
      <w:r w:rsidR="004208F3" w:rsidRPr="00382181">
        <w:rPr>
          <w:color w:val="000000" w:themeColor="text1"/>
        </w:rPr>
        <w:t>6</w:t>
      </w:r>
      <w:r w:rsidR="00B15884" w:rsidRPr="00382181">
        <w:rPr>
          <w:color w:val="000000" w:themeColor="text1"/>
        </w:rPr>
        <w:t xml:space="preserve"> </w:t>
      </w:r>
      <w:r w:rsidR="00A3532F" w:rsidRPr="00382181">
        <w:rPr>
          <w:color w:val="000000" w:themeColor="text1"/>
        </w:rPr>
        <w:t>ust. 1</w:t>
      </w:r>
      <w:r w:rsidR="00871B9A" w:rsidRPr="00382181">
        <w:rPr>
          <w:color w:val="000000" w:themeColor="text1"/>
        </w:rPr>
        <w:t>1</w:t>
      </w:r>
      <w:r w:rsidR="00A3532F" w:rsidRPr="00382181">
        <w:rPr>
          <w:color w:val="000000" w:themeColor="text1"/>
        </w:rPr>
        <w:t xml:space="preserve"> i </w:t>
      </w:r>
      <w:r w:rsidR="004208F3" w:rsidRPr="00382181">
        <w:rPr>
          <w:color w:val="000000" w:themeColor="text1"/>
        </w:rPr>
        <w:t>16</w:t>
      </w:r>
      <w:r w:rsidR="00B15884" w:rsidRPr="00382181">
        <w:rPr>
          <w:color w:val="000000" w:themeColor="text1"/>
        </w:rPr>
        <w:t xml:space="preserve"> ust. </w:t>
      </w:r>
      <w:r w:rsidR="00A3532F" w:rsidRPr="00382181">
        <w:rPr>
          <w:color w:val="000000" w:themeColor="text1"/>
        </w:rPr>
        <w:t>1</w:t>
      </w:r>
      <w:r w:rsidR="00871B9A" w:rsidRPr="00382181">
        <w:rPr>
          <w:color w:val="000000" w:themeColor="text1"/>
        </w:rPr>
        <w:t>4</w:t>
      </w:r>
      <w:r w:rsidR="00A3532F" w:rsidRPr="00382181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Przed podpisaniem umowy </w:t>
      </w:r>
      <w:r w:rsidR="009715EA" w:rsidRPr="00382181">
        <w:rPr>
          <w:color w:val="000000" w:themeColor="text1"/>
        </w:rPr>
        <w:t xml:space="preserve">o udzielenie zamówienia publicznego </w:t>
      </w:r>
      <w:r w:rsidR="00A3532F" w:rsidRPr="00382181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</w:t>
      </w:r>
      <w:r w:rsidR="003F1B35" w:rsidRPr="00E32667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32667">
        <w:rPr>
          <w:color w:val="000000" w:themeColor="text1"/>
        </w:rPr>
        <w:t>.</w:t>
      </w:r>
    </w:p>
    <w:p w14:paraId="6FBCCDE7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32667">
        <w:rPr>
          <w:color w:val="000000" w:themeColor="text1"/>
        </w:rPr>
        <w:t xml:space="preserve"> </w:t>
      </w:r>
      <w:r w:rsidR="00A3532F" w:rsidRPr="00E32667">
        <w:rPr>
          <w:color w:val="000000" w:themeColor="text1"/>
        </w:rPr>
        <w:t>W przypadku, gdy Wykonawca zamierza powie</w:t>
      </w:r>
      <w:r w:rsidRPr="00E32667">
        <w:rPr>
          <w:color w:val="000000" w:themeColor="text1"/>
        </w:rPr>
        <w:t xml:space="preserve">rzyć określoną część zamówienia </w:t>
      </w:r>
      <w:r w:rsidR="00A3532F" w:rsidRPr="00E32667">
        <w:rPr>
          <w:color w:val="000000" w:themeColor="text1"/>
        </w:rPr>
        <w:t xml:space="preserve">podwykonawcom, Wykonawca zobowiązany jest wskazać w </w:t>
      </w:r>
      <w:r w:rsidRPr="00E32667">
        <w:rPr>
          <w:color w:val="000000" w:themeColor="text1"/>
        </w:rPr>
        <w:t>formularzu ofertowym</w:t>
      </w:r>
      <w:r w:rsidR="00A3532F" w:rsidRPr="00E32667">
        <w:rPr>
          <w:color w:val="000000" w:themeColor="text1"/>
        </w:rPr>
        <w:t xml:space="preserve"> zakres tych prac zgodnie z </w:t>
      </w:r>
      <w:r w:rsidR="00065C2F" w:rsidRPr="00E32667">
        <w:rPr>
          <w:b/>
          <w:color w:val="000000" w:themeColor="text1"/>
        </w:rPr>
        <w:t>z</w:t>
      </w:r>
      <w:r w:rsidR="00A3532F" w:rsidRPr="00E32667">
        <w:rPr>
          <w:b/>
          <w:color w:val="000000" w:themeColor="text1"/>
        </w:rPr>
        <w:t>ałącznikiem nr 1 do SWZ</w:t>
      </w:r>
      <w:r w:rsidR="00A3532F" w:rsidRPr="00E32667">
        <w:rPr>
          <w:color w:val="000000" w:themeColor="text1"/>
        </w:rPr>
        <w:t>.</w:t>
      </w:r>
      <w:r w:rsidR="003F1B35" w:rsidRPr="00E32667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32667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32667">
        <w:rPr>
          <w:color w:val="000000" w:themeColor="text1"/>
        </w:rPr>
        <w:br/>
        <w:t>bez udziału podwykonawcy.</w:t>
      </w:r>
    </w:p>
    <w:p w14:paraId="3933FFBE" w14:textId="77777777" w:rsidR="002E661F" w:rsidRPr="00E32667" w:rsidRDefault="002E661F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32667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2E74B5" w:themeColor="accent1" w:themeShade="BF"/>
        </w:rPr>
        <w:t xml:space="preserve"> </w:t>
      </w:r>
      <w:r w:rsidR="00A3532F" w:rsidRPr="00E32667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32667">
        <w:rPr>
          <w:color w:val="000000" w:themeColor="text1"/>
        </w:rPr>
        <w:br/>
        <w:t>i zleconych.</w:t>
      </w:r>
    </w:p>
    <w:p w14:paraId="121391D6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E32667">
        <w:rPr>
          <w:color w:val="000000" w:themeColor="text1"/>
        </w:rPr>
        <w:br/>
        <w:t xml:space="preserve">w art. 13 </w:t>
      </w:r>
      <w:r w:rsidR="00A3532F" w:rsidRPr="00E32667">
        <w:rPr>
          <w:color w:val="000000" w:themeColor="text1"/>
        </w:rPr>
        <w:t xml:space="preserve">lub 14 RODO względem osób fizycznych, których dane osobowe Wykonawca bezpośrednio </w:t>
      </w:r>
      <w:r w:rsidR="00A3532F" w:rsidRPr="00E32667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co najmniej jedno z </w:t>
      </w:r>
      <w:proofErr w:type="spellStart"/>
      <w:r w:rsidR="00A3532F" w:rsidRPr="00E32667">
        <w:rPr>
          <w:color w:val="000000" w:themeColor="text1"/>
        </w:rPr>
        <w:t>wyłączeń</w:t>
      </w:r>
      <w:proofErr w:type="spellEnd"/>
      <w:r w:rsidR="00A3532F" w:rsidRPr="00E32667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E32667">
        <w:rPr>
          <w:color w:val="000000" w:themeColor="text1"/>
        </w:rPr>
        <w:t>Wykonawca, na formularzu ofertowym</w:t>
      </w:r>
      <w:r w:rsidR="00A3532F" w:rsidRPr="00E32667">
        <w:rPr>
          <w:color w:val="000000" w:themeColor="text1"/>
        </w:rPr>
        <w:t>, s</w:t>
      </w:r>
      <w:r w:rsidR="00994C51" w:rsidRPr="00E32667">
        <w:rPr>
          <w:color w:val="000000" w:themeColor="text1"/>
        </w:rPr>
        <w:t>tanowiącym</w:t>
      </w:r>
      <w:r w:rsidR="00AB0F62" w:rsidRPr="00E32667">
        <w:rPr>
          <w:color w:val="000000" w:themeColor="text1"/>
        </w:rPr>
        <w:t xml:space="preserve"> Załącznik nr 1 do S</w:t>
      </w:r>
      <w:r w:rsidR="00A3532F" w:rsidRPr="00E32667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w art. 13 </w:t>
      </w:r>
      <w:r w:rsidR="00F6187F" w:rsidRPr="00E32667">
        <w:rPr>
          <w:color w:val="000000" w:themeColor="text1"/>
        </w:rPr>
        <w:t>l</w:t>
      </w:r>
      <w:r w:rsidR="00A3532F" w:rsidRPr="00E32667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lastRenderedPageBreak/>
        <w:t>Rozdział 1</w:t>
      </w:r>
      <w:r w:rsidR="004208F3" w:rsidRPr="00E32667">
        <w:rPr>
          <w:rFonts w:ascii="Calibri" w:hAnsi="Calibri"/>
          <w:sz w:val="26"/>
          <w:szCs w:val="26"/>
        </w:rPr>
        <w:t>7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Wykonawca poda cenę oferty w </w:t>
      </w:r>
      <w:r w:rsidR="00AE5401" w:rsidRPr="00E32667">
        <w:rPr>
          <w:color w:val="000000" w:themeColor="text1"/>
        </w:rPr>
        <w:t>f</w:t>
      </w:r>
      <w:r w:rsidRPr="00E32667">
        <w:rPr>
          <w:color w:val="000000" w:themeColor="text1"/>
        </w:rPr>
        <w:t xml:space="preserve">ormularzu </w:t>
      </w:r>
      <w:r w:rsidR="00AE5401" w:rsidRPr="00E32667">
        <w:rPr>
          <w:color w:val="000000" w:themeColor="text1"/>
        </w:rPr>
        <w:t>o</w:t>
      </w:r>
      <w:r w:rsidRPr="00E32667">
        <w:rPr>
          <w:color w:val="000000" w:themeColor="text1"/>
        </w:rPr>
        <w:t xml:space="preserve">fertowym sporządzonym według wzoru stanowiącego </w:t>
      </w:r>
      <w:r w:rsidR="00AE5401" w:rsidRPr="00E32667">
        <w:rPr>
          <w:color w:val="000000" w:themeColor="text1"/>
        </w:rPr>
        <w:t>załącznik nr 1</w:t>
      </w:r>
      <w:r w:rsidRPr="00E32667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E32667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E32667">
        <w:rPr>
          <w:color w:val="000000" w:themeColor="text1"/>
        </w:rPr>
        <w:t xml:space="preserve"> </w:t>
      </w:r>
      <w:r w:rsidR="00934C7A" w:rsidRPr="00E32667">
        <w:rPr>
          <w:color w:val="000000" w:themeColor="text1"/>
        </w:rPr>
        <w:t>Cena musi być podana cyframi oraz słownie.</w:t>
      </w:r>
    </w:p>
    <w:p w14:paraId="3FF3D2AA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E32667">
        <w:rPr>
          <w:color w:val="000000" w:themeColor="text1"/>
        </w:rPr>
        <w:t>pzp</w:t>
      </w:r>
      <w:proofErr w:type="spellEnd"/>
      <w:r w:rsidR="005F37C3" w:rsidRPr="00E32667">
        <w:rPr>
          <w:color w:val="000000" w:themeColor="text1"/>
        </w:rPr>
        <w:t xml:space="preserve"> w związku </w:t>
      </w:r>
      <w:r w:rsidR="00BB2B1E" w:rsidRPr="00E32667">
        <w:rPr>
          <w:color w:val="000000" w:themeColor="text1"/>
        </w:rPr>
        <w:br/>
      </w:r>
      <w:r w:rsidR="005F37C3" w:rsidRPr="00E32667">
        <w:rPr>
          <w:color w:val="000000" w:themeColor="text1"/>
        </w:rPr>
        <w:t xml:space="preserve">z art. 223 ust. 2 pkt 3 </w:t>
      </w:r>
      <w:proofErr w:type="spellStart"/>
      <w:r w:rsidR="005F37C3" w:rsidRPr="00E32667">
        <w:rPr>
          <w:color w:val="000000" w:themeColor="text1"/>
        </w:rPr>
        <w:t>pzp</w:t>
      </w:r>
      <w:proofErr w:type="spellEnd"/>
      <w:r w:rsidR="005F37C3" w:rsidRPr="00E32667">
        <w:rPr>
          <w:color w:val="000000" w:themeColor="text1"/>
        </w:rPr>
        <w:t xml:space="preserve">). </w:t>
      </w:r>
    </w:p>
    <w:p w14:paraId="07E58C11" w14:textId="77777777" w:rsidR="00482E60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E32667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E32667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E32667">
        <w:rPr>
          <w:color w:val="000000" w:themeColor="text1"/>
        </w:rPr>
        <w:t>Jeżeli w świetle art. 225 ustawy wybór of</w:t>
      </w:r>
      <w:r w:rsidRPr="00E32667">
        <w:rPr>
          <w:color w:val="000000" w:themeColor="text1"/>
        </w:rPr>
        <w:t>ert prowadziłby do powstania u Z</w:t>
      </w:r>
      <w:r w:rsidR="00482E60" w:rsidRPr="00E32667">
        <w:rPr>
          <w:color w:val="000000" w:themeColor="text1"/>
        </w:rPr>
        <w:t xml:space="preserve">amawiającego obowiązku podatkowego zgodnie z przepisami o podatku od towarów i usług </w:t>
      </w:r>
      <w:r w:rsidRPr="00E32667">
        <w:rPr>
          <w:color w:val="000000" w:themeColor="text1"/>
        </w:rPr>
        <w:t>W</w:t>
      </w:r>
      <w:r w:rsidR="00482E60" w:rsidRPr="00E32667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E32667">
        <w:rPr>
          <w:color w:val="000000" w:themeColor="text1"/>
        </w:rPr>
        <w:br/>
        <w:t xml:space="preserve">i jednoznacznie wskazaną cenę oferty do porównania z uwzględnieniem należnego podatku </w:t>
      </w:r>
      <w:r w:rsidRPr="00E32667">
        <w:rPr>
          <w:color w:val="000000" w:themeColor="text1"/>
        </w:rPr>
        <w:t>VAT</w:t>
      </w:r>
      <w:r w:rsidR="00482E60" w:rsidRPr="00E32667">
        <w:rPr>
          <w:color w:val="000000" w:themeColor="text1"/>
        </w:rPr>
        <w:t xml:space="preserve">, </w:t>
      </w:r>
      <w:r w:rsidR="00482E60" w:rsidRPr="00E32667">
        <w:rPr>
          <w:color w:val="000000" w:themeColor="text1"/>
        </w:rPr>
        <w:br/>
        <w:t xml:space="preserve">do którego zapłacenia zobowiązany będzie </w:t>
      </w:r>
      <w:r w:rsidRPr="00E32667">
        <w:rPr>
          <w:color w:val="000000" w:themeColor="text1"/>
        </w:rPr>
        <w:t>Z</w:t>
      </w:r>
      <w:r w:rsidR="00482E60" w:rsidRPr="00E32667">
        <w:rPr>
          <w:color w:val="000000" w:themeColor="text1"/>
        </w:rPr>
        <w:t>amawiający.</w:t>
      </w:r>
    </w:p>
    <w:p w14:paraId="6E228823" w14:textId="77777777" w:rsidR="00D07115" w:rsidRPr="00E32667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t>Rozdział 1</w:t>
      </w:r>
      <w:r w:rsidR="004208F3" w:rsidRPr="00E32667">
        <w:rPr>
          <w:rFonts w:ascii="Calibri" w:hAnsi="Calibri"/>
          <w:sz w:val="26"/>
          <w:szCs w:val="26"/>
        </w:rPr>
        <w:t>8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E32667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E32667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11609C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11609C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11609C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11609C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6</w:t>
            </w:r>
            <w:r w:rsidR="00086550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11609C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11609C">
              <w:rPr>
                <w:rFonts w:cs="Calibri"/>
                <w:b/>
                <w:color w:val="000000" w:themeColor="text1"/>
              </w:rPr>
              <w:t>T</w:t>
            </w:r>
            <w:r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544B174F" w:rsidR="00407A0D" w:rsidRPr="0011609C" w:rsidRDefault="00914B5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3</w:t>
            </w:r>
            <w:r w:rsidR="00407A0D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086550" w:rsidRPr="0011609C" w14:paraId="5BAD4197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44117EBC" w14:textId="20BA336C" w:rsidR="00086550" w:rsidRPr="0011609C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6E37BB93" w14:textId="3A9A5020" w:rsidR="00086550" w:rsidRPr="0011609C" w:rsidRDefault="00936E64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Okres g</w:t>
            </w:r>
            <w:r w:rsidR="00086550" w:rsidRPr="0011609C">
              <w:rPr>
                <w:rFonts w:cs="Calibri"/>
                <w:b/>
                <w:color w:val="000000" w:themeColor="text1"/>
              </w:rPr>
              <w:t>warancj</w:t>
            </w:r>
            <w:r>
              <w:rPr>
                <w:rFonts w:cs="Calibri"/>
                <w:b/>
                <w:color w:val="000000" w:themeColor="text1"/>
              </w:rPr>
              <w:t>i</w:t>
            </w:r>
            <w:r w:rsidR="00086550" w:rsidRPr="0011609C">
              <w:rPr>
                <w:rFonts w:cs="Calibri"/>
                <w:b/>
                <w:color w:val="000000" w:themeColor="text1"/>
              </w:rPr>
              <w:t xml:space="preserve"> (G)</w:t>
            </w:r>
          </w:p>
        </w:tc>
        <w:tc>
          <w:tcPr>
            <w:tcW w:w="4605" w:type="dxa"/>
            <w:shd w:val="clear" w:color="auto" w:fill="auto"/>
          </w:tcPr>
          <w:p w14:paraId="6B23E8F7" w14:textId="60D3863F" w:rsidR="00086550" w:rsidRPr="0011609C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10</w:t>
            </w:r>
          </w:p>
        </w:tc>
      </w:tr>
    </w:tbl>
    <w:p w14:paraId="0A71CF04" w14:textId="77777777" w:rsidR="00086550" w:rsidRPr="0011609C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11609C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11609C">
        <w:rPr>
          <w:color w:val="000000" w:themeColor="text1"/>
        </w:rPr>
        <w:t>Przy wyborze oferty Zamawiając</w:t>
      </w:r>
      <w:r w:rsidR="00482E60" w:rsidRPr="0011609C">
        <w:rPr>
          <w:color w:val="000000" w:themeColor="text1"/>
        </w:rPr>
        <w:t>y będzie się kierował następującymi kryteriami:</w:t>
      </w:r>
    </w:p>
    <w:p w14:paraId="7ADAABD6" w14:textId="64BC43B8" w:rsidR="00482E60" w:rsidRPr="0011609C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1609C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11609C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11609C">
        <w:rPr>
          <w:rFonts w:eastAsiaTheme="minorHAnsi" w:cs="Calibri"/>
          <w:b/>
          <w:bCs/>
          <w:color w:val="000000" w:themeColor="text1"/>
        </w:rPr>
        <w:t>6</w:t>
      </w:r>
      <w:r w:rsidR="000B7681" w:rsidRPr="0011609C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11609C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11609C">
        <w:rPr>
          <w:rFonts w:asciiTheme="minorHAnsi" w:hAnsiTheme="minorHAnsi"/>
          <w:color w:val="000000" w:themeColor="text1"/>
        </w:rPr>
        <w:t>„</w:t>
      </w:r>
      <w:r w:rsidRPr="0011609C">
        <w:rPr>
          <w:rFonts w:asciiTheme="minorHAnsi" w:hAnsiTheme="minorHAnsi"/>
          <w:color w:val="000000" w:themeColor="text1"/>
        </w:rPr>
        <w:t>Cena</w:t>
      </w:r>
      <w:r w:rsidR="009323F9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11609C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11609C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1609C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11609C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1609C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11609C">
        <w:rPr>
          <w:rFonts w:asciiTheme="minorHAnsi" w:hAnsiTheme="minorHAnsi"/>
          <w:b/>
          <w:color w:val="000000" w:themeColor="text1"/>
        </w:rPr>
        <w:t>6</w:t>
      </w:r>
      <w:r w:rsidRPr="0011609C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11609C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</w:t>
      </w:r>
      <w:r w:rsidR="000D284F"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11609C">
        <w:rPr>
          <w:rFonts w:asciiTheme="minorHAnsi" w:hAnsiTheme="minorHAnsi"/>
          <w:color w:val="000000" w:themeColor="text1"/>
        </w:rPr>
        <w:t>„</w:t>
      </w:r>
      <w:r w:rsidR="000D284F" w:rsidRPr="0011609C">
        <w:rPr>
          <w:rFonts w:asciiTheme="minorHAnsi" w:hAnsiTheme="minorHAnsi"/>
          <w:color w:val="000000" w:themeColor="text1"/>
        </w:rPr>
        <w:t>C</w:t>
      </w:r>
      <w:r w:rsidRPr="0011609C">
        <w:rPr>
          <w:rFonts w:asciiTheme="minorHAnsi" w:hAnsiTheme="minorHAnsi"/>
          <w:color w:val="000000" w:themeColor="text1"/>
        </w:rPr>
        <w:t>ena</w:t>
      </w:r>
      <w:r w:rsidR="00F77EF4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1609C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1609C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1609C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11609C">
        <w:rPr>
          <w:rFonts w:asciiTheme="minorHAnsi" w:hAnsiTheme="minorHAnsi"/>
          <w:i/>
          <w:iCs/>
          <w:color w:val="000000" w:themeColor="text1"/>
        </w:rPr>
        <w:lastRenderedPageBreak/>
        <w:t xml:space="preserve">W kryterium „Cena”, oferta z najniższą ceną otrzyma </w:t>
      </w:r>
      <w:r w:rsidR="00914B53" w:rsidRPr="0011609C">
        <w:rPr>
          <w:rFonts w:asciiTheme="minorHAnsi" w:hAnsiTheme="minorHAnsi"/>
          <w:i/>
          <w:iCs/>
          <w:color w:val="000000" w:themeColor="text1"/>
        </w:rPr>
        <w:t>6</w:t>
      </w:r>
      <w:r w:rsidRPr="0011609C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11609C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6A3CFC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6A3CFC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6A3CFC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6A3CFC">
        <w:rPr>
          <w:rFonts w:eastAsiaTheme="minorHAnsi" w:cs="Calibri"/>
          <w:b/>
          <w:bCs/>
          <w:color w:val="000000" w:themeColor="text1"/>
        </w:rPr>
        <w:t>3</w:t>
      </w:r>
      <w:r w:rsidRPr="006A3CFC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4" w:name="_Hlk70324084"/>
      <w:r w:rsidRPr="006A3CFC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680D131F" w:rsidR="000B7681" w:rsidRPr="006A3CFC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>PT = (</w:t>
      </w:r>
      <w:proofErr w:type="spellStart"/>
      <w:r w:rsidRPr="006A3CFC">
        <w:rPr>
          <w:rFonts w:cs="Calibri"/>
          <w:b/>
          <w:color w:val="000000" w:themeColor="text1"/>
        </w:rPr>
        <w:t>PTb</w:t>
      </w:r>
      <w:proofErr w:type="spellEnd"/>
      <w:r w:rsidRPr="006A3CFC">
        <w:rPr>
          <w:rFonts w:cs="Calibri"/>
          <w:b/>
          <w:color w:val="000000" w:themeColor="text1"/>
        </w:rPr>
        <w:t>/</w:t>
      </w:r>
      <w:proofErr w:type="spellStart"/>
      <w:r w:rsidRPr="006A3CFC">
        <w:rPr>
          <w:rFonts w:cs="Calibri"/>
          <w:b/>
          <w:color w:val="000000" w:themeColor="text1"/>
        </w:rPr>
        <w:t>PTm</w:t>
      </w:r>
      <w:proofErr w:type="spellEnd"/>
      <w:r w:rsidRPr="006A3CFC">
        <w:rPr>
          <w:rFonts w:cs="Calibri"/>
          <w:b/>
          <w:color w:val="000000" w:themeColor="text1"/>
        </w:rPr>
        <w:t xml:space="preserve">) x </w:t>
      </w:r>
      <w:r w:rsidR="00914B53" w:rsidRPr="006A3CFC">
        <w:rPr>
          <w:rFonts w:cs="Calibri"/>
          <w:b/>
          <w:color w:val="000000" w:themeColor="text1"/>
        </w:rPr>
        <w:t>3</w:t>
      </w:r>
      <w:r w:rsidRPr="006A3CFC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>gdzie,</w:t>
      </w:r>
    </w:p>
    <w:p w14:paraId="4C3DEC3F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 </w:t>
      </w:r>
      <w:r w:rsidRPr="006A3CFC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6A3CFC">
        <w:rPr>
          <w:rFonts w:cs="Calibri"/>
          <w:b/>
          <w:color w:val="000000" w:themeColor="text1"/>
        </w:rPr>
        <w:t>PTb</w:t>
      </w:r>
      <w:proofErr w:type="spellEnd"/>
      <w:r w:rsidRPr="006A3CFC">
        <w:rPr>
          <w:rFonts w:cs="Calibri"/>
          <w:b/>
          <w:color w:val="000000" w:themeColor="text1"/>
        </w:rPr>
        <w:t xml:space="preserve"> </w:t>
      </w:r>
      <w:r w:rsidRPr="006A3CFC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6A3CFC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6A3CFC">
        <w:rPr>
          <w:rFonts w:cs="Calibri"/>
          <w:b/>
          <w:color w:val="000000" w:themeColor="text1"/>
        </w:rPr>
        <w:t>PTm</w:t>
      </w:r>
      <w:proofErr w:type="spellEnd"/>
      <w:r w:rsidRPr="006A3CFC">
        <w:rPr>
          <w:rFonts w:cs="Calibri"/>
          <w:b/>
          <w:color w:val="000000" w:themeColor="text1"/>
        </w:rPr>
        <w:t xml:space="preserve"> </w:t>
      </w:r>
      <w:r w:rsidRPr="006A3CFC">
        <w:rPr>
          <w:rFonts w:cs="Calibri"/>
          <w:color w:val="000000" w:themeColor="text1"/>
        </w:rPr>
        <w:t>– maksymalna liczba punktów za ocenę parametrów technicznych</w:t>
      </w:r>
      <w:r w:rsidR="004A6420" w:rsidRPr="006A3CFC">
        <w:rPr>
          <w:rFonts w:cs="Calibri"/>
          <w:color w:val="000000" w:themeColor="text1"/>
        </w:rPr>
        <w:t xml:space="preserve"> zawartych w OPZ</w:t>
      </w:r>
      <w:r w:rsidRPr="006A3CFC">
        <w:rPr>
          <w:rFonts w:cs="Calibri"/>
          <w:color w:val="000000" w:themeColor="text1"/>
        </w:rPr>
        <w:t>.</w:t>
      </w:r>
    </w:p>
    <w:p w14:paraId="288F3060" w14:textId="77777777" w:rsidR="000B7681" w:rsidRPr="001E6E39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  <w:highlight w:val="yellow"/>
        </w:rPr>
      </w:pPr>
    </w:p>
    <w:p w14:paraId="183FAA8B" w14:textId="77777777" w:rsidR="000B7681" w:rsidRPr="00543455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87211B">
        <w:rPr>
          <w:rFonts w:cs="Calibri"/>
          <w:bCs/>
          <w:i/>
          <w:iCs/>
          <w:color w:val="000000" w:themeColor="text1"/>
        </w:rPr>
        <w:t xml:space="preserve">Parametry techniczne zostały wyszczególnione w każdym z zadań w załączniku stanowiącym Opis </w:t>
      </w:r>
      <w:r w:rsidRPr="00543455">
        <w:rPr>
          <w:rFonts w:cs="Calibri"/>
          <w:bCs/>
          <w:i/>
          <w:iCs/>
          <w:color w:val="000000" w:themeColor="text1"/>
        </w:rPr>
        <w:t>Przedmiotu Zamówienia.</w:t>
      </w:r>
    </w:p>
    <w:p w14:paraId="53E544BA" w14:textId="79243018" w:rsidR="000B7681" w:rsidRPr="006A3CFC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543455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543455">
        <w:rPr>
          <w:rFonts w:cs="Calibri"/>
          <w:color w:val="000000" w:themeColor="text1"/>
        </w:rPr>
        <w:t xml:space="preserve">zawartych w OPZ </w:t>
      </w:r>
      <w:r w:rsidR="001B175A" w:rsidRPr="00543455">
        <w:rPr>
          <w:rFonts w:cs="Calibri"/>
          <w:color w:val="000000" w:themeColor="text1"/>
        </w:rPr>
        <w:t>w przedmiotowym postępowaniu wynosi</w:t>
      </w:r>
      <w:r w:rsidR="00A07B66" w:rsidRPr="00543455">
        <w:rPr>
          <w:rFonts w:cs="Calibri"/>
          <w:color w:val="000000" w:themeColor="text1"/>
        </w:rPr>
        <w:t xml:space="preserve"> </w:t>
      </w:r>
      <w:r w:rsidR="00543455" w:rsidRPr="00543455">
        <w:rPr>
          <w:rFonts w:cs="Calibri"/>
          <w:color w:val="000000" w:themeColor="text1"/>
        </w:rPr>
        <w:t>70 pkt</w:t>
      </w:r>
      <w:r w:rsidR="00A07B66" w:rsidRPr="00543455">
        <w:rPr>
          <w:rFonts w:cs="Calibri"/>
          <w:color w:val="000000" w:themeColor="text1"/>
        </w:rPr>
        <w:t xml:space="preserve">, </w:t>
      </w:r>
      <w:r w:rsidR="001B175A" w:rsidRPr="00543455">
        <w:rPr>
          <w:rFonts w:cs="Calibri"/>
          <w:color w:val="000000" w:themeColor="text1"/>
        </w:rPr>
        <w:t xml:space="preserve">zgodnie z Opisem przedmiotu zamówienia stanowiącym </w:t>
      </w:r>
      <w:r w:rsidR="001B175A" w:rsidRPr="00543455">
        <w:rPr>
          <w:rFonts w:cs="Calibri"/>
          <w:b/>
          <w:color w:val="000000" w:themeColor="text1"/>
        </w:rPr>
        <w:t>załącznik nr 8 do SWZ.</w:t>
      </w:r>
    </w:p>
    <w:p w14:paraId="1D8A7D4C" w14:textId="7AA8EE64" w:rsidR="000B7681" w:rsidRPr="006A3CFC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</w:t>
      </w:r>
      <w:r w:rsidRPr="00C66946">
        <w:rPr>
          <w:rFonts w:cs="Calibri"/>
          <w:color w:val="000000" w:themeColor="text1"/>
        </w:rPr>
        <w:t xml:space="preserve">z załącznikiem nr 8 otrzyma </w:t>
      </w:r>
      <w:r w:rsidR="006A3CFC" w:rsidRPr="00C66946">
        <w:rPr>
          <w:rFonts w:cs="Calibri"/>
          <w:color w:val="000000" w:themeColor="text1"/>
        </w:rPr>
        <w:t>3</w:t>
      </w:r>
      <w:r w:rsidRPr="00C66946">
        <w:rPr>
          <w:rFonts w:cs="Calibri"/>
          <w:color w:val="000000" w:themeColor="text1"/>
        </w:rPr>
        <w:t>0 punktów, a</w:t>
      </w:r>
      <w:r w:rsidRPr="006A3CFC">
        <w:rPr>
          <w:rFonts w:cs="Calibri"/>
          <w:color w:val="000000" w:themeColor="text1"/>
        </w:rPr>
        <w:t xml:space="preserve"> pozostałe oferty</w:t>
      </w:r>
      <w:r w:rsidRPr="006A3CFC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7B286AA8" w14:textId="660BEC62" w:rsidR="00086550" w:rsidRPr="005430E8" w:rsidRDefault="00E473C7" w:rsidP="000865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5430E8">
        <w:rPr>
          <w:rFonts w:eastAsiaTheme="minorHAnsi" w:cs="Calibri"/>
          <w:b/>
          <w:bCs/>
          <w:color w:val="000000" w:themeColor="text1"/>
        </w:rPr>
        <w:t>Okres g</w:t>
      </w:r>
      <w:r w:rsidR="00086550" w:rsidRPr="005430E8">
        <w:rPr>
          <w:rFonts w:eastAsiaTheme="minorHAnsi" w:cs="Calibri"/>
          <w:b/>
          <w:bCs/>
          <w:color w:val="000000" w:themeColor="text1"/>
        </w:rPr>
        <w:t>warancj</w:t>
      </w:r>
      <w:r w:rsidRPr="005430E8">
        <w:rPr>
          <w:rFonts w:eastAsiaTheme="minorHAnsi" w:cs="Calibri"/>
          <w:b/>
          <w:bCs/>
          <w:color w:val="000000" w:themeColor="text1"/>
        </w:rPr>
        <w:t>i –</w:t>
      </w:r>
      <w:r w:rsidR="00086550" w:rsidRPr="005430E8">
        <w:rPr>
          <w:rFonts w:eastAsiaTheme="minorHAnsi" w:cs="Calibri"/>
          <w:b/>
          <w:bCs/>
          <w:color w:val="000000" w:themeColor="text1"/>
        </w:rPr>
        <w:t xml:space="preserve"> 10 pkt</w:t>
      </w:r>
    </w:p>
    <w:p w14:paraId="370E7DB7" w14:textId="77777777" w:rsidR="00E473C7" w:rsidRPr="005430E8" w:rsidRDefault="00086550" w:rsidP="00DE54F8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5430E8">
        <w:rPr>
          <w:rFonts w:cs="Calibri"/>
          <w:color w:val="000000" w:themeColor="text1"/>
        </w:rPr>
        <w:t>Punkty za kryterium „</w:t>
      </w:r>
      <w:r w:rsidR="00E473C7" w:rsidRPr="005430E8">
        <w:rPr>
          <w:rFonts w:cs="Calibri"/>
          <w:color w:val="000000" w:themeColor="text1"/>
        </w:rPr>
        <w:t>Okres g</w:t>
      </w:r>
      <w:r w:rsidRPr="005430E8">
        <w:rPr>
          <w:rFonts w:cs="Calibri"/>
          <w:color w:val="000000" w:themeColor="text1"/>
        </w:rPr>
        <w:t>warancj</w:t>
      </w:r>
      <w:r w:rsidR="00E473C7" w:rsidRPr="005430E8">
        <w:rPr>
          <w:rFonts w:cs="Calibri"/>
          <w:color w:val="000000" w:themeColor="text1"/>
        </w:rPr>
        <w:t>i</w:t>
      </w:r>
      <w:r w:rsidRPr="005430E8">
        <w:rPr>
          <w:rFonts w:cs="Calibri"/>
          <w:color w:val="000000" w:themeColor="text1"/>
        </w:rPr>
        <w:t xml:space="preserve">” </w:t>
      </w:r>
      <w:r w:rsidRPr="005430E8">
        <w:rPr>
          <w:rFonts w:cs="Calibri"/>
          <w:b/>
          <w:color w:val="000000" w:themeColor="text1"/>
        </w:rPr>
        <w:t>(G)</w:t>
      </w:r>
      <w:r w:rsidRPr="005430E8">
        <w:rPr>
          <w:rFonts w:cs="Calibri"/>
          <w:color w:val="000000" w:themeColor="text1"/>
        </w:rPr>
        <w:t xml:space="preserve"> </w:t>
      </w:r>
      <w:r w:rsidR="00E473C7" w:rsidRPr="005430E8">
        <w:rPr>
          <w:rFonts w:cs="Calibri"/>
          <w:bCs/>
          <w:color w:val="000000" w:themeColor="text1"/>
        </w:rPr>
        <w:t>ustala się w sposób następujący:</w:t>
      </w:r>
    </w:p>
    <w:p w14:paraId="73748E94" w14:textId="6D7C37F4" w:rsidR="00E473C7" w:rsidRPr="005430E8" w:rsidRDefault="00E473C7" w:rsidP="00DE54F8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5430E8">
        <w:rPr>
          <w:rFonts w:cs="Calibri"/>
          <w:bCs/>
          <w:color w:val="000000" w:themeColor="text1"/>
        </w:rPr>
        <w:t xml:space="preserve">24 – 35 miesięcy od daty podpisania końcowego protokołu – </w:t>
      </w:r>
      <w:r w:rsidRPr="005430E8">
        <w:rPr>
          <w:rFonts w:cs="Calibri"/>
          <w:b/>
          <w:bCs/>
          <w:color w:val="000000" w:themeColor="text1"/>
        </w:rPr>
        <w:t>0 punktów</w:t>
      </w:r>
      <w:r w:rsidRPr="005430E8">
        <w:rPr>
          <w:rFonts w:cs="Calibri"/>
          <w:bCs/>
          <w:color w:val="000000" w:themeColor="text1"/>
        </w:rPr>
        <w:t>;</w:t>
      </w:r>
    </w:p>
    <w:p w14:paraId="598EADA3" w14:textId="0FF9CE98" w:rsidR="00E473C7" w:rsidRPr="005430E8" w:rsidRDefault="005430E8" w:rsidP="00E473C7">
      <w:pPr>
        <w:numPr>
          <w:ilvl w:val="0"/>
          <w:numId w:val="29"/>
        </w:numPr>
        <w:spacing w:line="240" w:lineRule="auto"/>
        <w:jc w:val="both"/>
        <w:rPr>
          <w:rFonts w:cs="Calibri"/>
          <w:bCs/>
          <w:color w:val="000000" w:themeColor="text1"/>
        </w:rPr>
      </w:pPr>
      <w:r w:rsidRPr="005430E8">
        <w:rPr>
          <w:rFonts w:cs="Calibri"/>
          <w:bCs/>
          <w:color w:val="000000" w:themeColor="text1"/>
        </w:rPr>
        <w:t>powyżej 35 miesięcy</w:t>
      </w:r>
      <w:r w:rsidR="00E473C7" w:rsidRPr="005430E8">
        <w:rPr>
          <w:rFonts w:cs="Calibri"/>
          <w:bCs/>
          <w:color w:val="000000" w:themeColor="text1"/>
        </w:rPr>
        <w:t xml:space="preserve"> od daty podpisania końcowego protokołu – </w:t>
      </w:r>
      <w:r w:rsidR="00E473C7" w:rsidRPr="005430E8">
        <w:rPr>
          <w:rFonts w:cs="Calibri"/>
          <w:b/>
          <w:bCs/>
          <w:color w:val="000000" w:themeColor="text1"/>
        </w:rPr>
        <w:t>10 punktów</w:t>
      </w:r>
      <w:r w:rsidR="00E473C7" w:rsidRPr="005430E8">
        <w:rPr>
          <w:rFonts w:cs="Calibri"/>
          <w:bCs/>
          <w:color w:val="000000" w:themeColor="text1"/>
        </w:rPr>
        <w:t>;</w:t>
      </w:r>
    </w:p>
    <w:p w14:paraId="0312C61B" w14:textId="03B89731" w:rsidR="000B7681" w:rsidRPr="0011609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1609C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11609C">
        <w:rPr>
          <w:color w:val="000000" w:themeColor="text1"/>
        </w:rPr>
        <w:t xml:space="preserve"> </w:t>
      </w:r>
      <w:r w:rsidRPr="0011609C">
        <w:rPr>
          <w:rFonts w:cs="Calibri"/>
          <w:color w:val="000000" w:themeColor="text1"/>
        </w:rPr>
        <w:t>na podstawie wzoru:</w:t>
      </w:r>
    </w:p>
    <w:p w14:paraId="0246AD4A" w14:textId="68514C3A" w:rsidR="000B7681" w:rsidRPr="0011609C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11609C">
        <w:rPr>
          <w:rFonts w:cs="Calibri"/>
          <w:b/>
          <w:bCs/>
        </w:rPr>
        <w:t>Przyznana ilość punktów = C + PT</w:t>
      </w:r>
      <w:r w:rsidR="0087211B" w:rsidRPr="0011609C">
        <w:rPr>
          <w:rFonts w:cs="Calibri"/>
          <w:b/>
          <w:bCs/>
        </w:rPr>
        <w:t xml:space="preserve"> </w:t>
      </w:r>
      <w:r w:rsidR="008B3E41" w:rsidRPr="0011609C">
        <w:rPr>
          <w:rFonts w:cs="Calibri"/>
          <w:b/>
          <w:bCs/>
        </w:rPr>
        <w:t>+</w:t>
      </w:r>
      <w:r w:rsidR="0087211B" w:rsidRPr="0011609C">
        <w:rPr>
          <w:rFonts w:cs="Calibri"/>
          <w:b/>
          <w:bCs/>
        </w:rPr>
        <w:t xml:space="preserve"> </w:t>
      </w:r>
      <w:r w:rsidR="008B3E41" w:rsidRPr="0011609C">
        <w:rPr>
          <w:rFonts w:cs="Calibri"/>
          <w:b/>
          <w:bCs/>
        </w:rPr>
        <w:t>G</w:t>
      </w:r>
    </w:p>
    <w:bookmarkEnd w:id="4"/>
    <w:p w14:paraId="6F2FE1A6" w14:textId="1CD9EFFA" w:rsidR="00010C19" w:rsidRPr="0087211B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>Za najkorzystniejszą zostanie uznana oferta z największą liczbą punktów (</w:t>
      </w:r>
      <w:r w:rsidRPr="0087211B">
        <w:rPr>
          <w:i/>
          <w:iCs/>
          <w:color w:val="000000" w:themeColor="text1"/>
        </w:rPr>
        <w:t>cena + parametry techniczne</w:t>
      </w:r>
      <w:r w:rsidR="00D475EE" w:rsidRPr="0087211B">
        <w:rPr>
          <w:i/>
          <w:iCs/>
          <w:color w:val="000000" w:themeColor="text1"/>
        </w:rPr>
        <w:t xml:space="preserve"> + </w:t>
      </w:r>
      <w:r w:rsidR="0087211B" w:rsidRPr="0087211B">
        <w:rPr>
          <w:i/>
          <w:iCs/>
          <w:color w:val="000000" w:themeColor="text1"/>
        </w:rPr>
        <w:t>okres gwarancji</w:t>
      </w:r>
      <w:r w:rsidRPr="0087211B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87211B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wybiera najkorzystniejszą </w:t>
      </w:r>
      <w:proofErr w:type="spellStart"/>
      <w:r w:rsidR="005F37C3" w:rsidRPr="00AA4D0E">
        <w:rPr>
          <w:color w:val="000000" w:themeColor="text1"/>
        </w:rPr>
        <w:t>oferte</w:t>
      </w:r>
      <w:proofErr w:type="spellEnd"/>
      <w:r w:rsidR="005F37C3" w:rsidRPr="00AA4D0E">
        <w:rPr>
          <w:color w:val="000000" w:themeColor="text1"/>
        </w:rPr>
        <w:t xml:space="preserve">̨ w terminie </w:t>
      </w:r>
      <w:proofErr w:type="spellStart"/>
      <w:r w:rsidR="005F37C3" w:rsidRPr="00AA4D0E">
        <w:rPr>
          <w:color w:val="000000" w:themeColor="text1"/>
        </w:rPr>
        <w:t>związania</w:t>
      </w:r>
      <w:proofErr w:type="spellEnd"/>
      <w:r w:rsidR="005F37C3" w:rsidRPr="00AA4D0E">
        <w:rPr>
          <w:color w:val="000000" w:themeColor="text1"/>
        </w:rPr>
        <w:t xml:space="preserve"> ofertą </w:t>
      </w:r>
      <w:proofErr w:type="spellStart"/>
      <w:r w:rsidR="005F37C3" w:rsidRPr="00AA4D0E">
        <w:rPr>
          <w:color w:val="000000" w:themeColor="text1"/>
        </w:rPr>
        <w:t>określonym</w:t>
      </w:r>
      <w:proofErr w:type="spellEnd"/>
      <w:r w:rsidR="005F37C3" w:rsidRPr="00AA4D0E">
        <w:rPr>
          <w:color w:val="000000" w:themeColor="text1"/>
        </w:rPr>
        <w:t xml:space="preserve"> w SWZ. </w:t>
      </w:r>
    </w:p>
    <w:p w14:paraId="715310A9" w14:textId="698FF395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AA4D0E">
        <w:rPr>
          <w:color w:val="000000" w:themeColor="text1"/>
        </w:rPr>
        <w:t>Jeżeli</w:t>
      </w:r>
      <w:proofErr w:type="spellEnd"/>
      <w:r w:rsidR="005F37C3" w:rsidRPr="00AA4D0E">
        <w:rPr>
          <w:color w:val="000000" w:themeColor="text1"/>
        </w:rPr>
        <w:t xml:space="preserve"> termin </w:t>
      </w:r>
      <w:proofErr w:type="spellStart"/>
      <w:r w:rsidR="005F37C3" w:rsidRPr="00AA4D0E">
        <w:rPr>
          <w:color w:val="000000" w:themeColor="text1"/>
        </w:rPr>
        <w:t>związania</w:t>
      </w:r>
      <w:proofErr w:type="spellEnd"/>
      <w:r w:rsidR="005F37C3" w:rsidRPr="00AA4D0E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wezwie </w:t>
      </w:r>
      <w:proofErr w:type="spellStart"/>
      <w:r w:rsidR="005F37C3" w:rsidRPr="00AA4D0E">
        <w:rPr>
          <w:color w:val="000000" w:themeColor="text1"/>
        </w:rPr>
        <w:t>Wykonawce</w:t>
      </w:r>
      <w:proofErr w:type="spellEnd"/>
      <w:r w:rsidR="005F37C3" w:rsidRPr="00AA4D0E">
        <w:rPr>
          <w:color w:val="000000" w:themeColor="text1"/>
        </w:rPr>
        <w:t xml:space="preserve">̨, </w:t>
      </w:r>
      <w:proofErr w:type="spellStart"/>
      <w:r w:rsidR="005F37C3" w:rsidRPr="00AA4D0E">
        <w:rPr>
          <w:color w:val="000000" w:themeColor="text1"/>
        </w:rPr>
        <w:t>którego</w:t>
      </w:r>
      <w:proofErr w:type="spellEnd"/>
      <w:r w:rsidR="005F37C3" w:rsidRPr="00AA4D0E">
        <w:rPr>
          <w:color w:val="000000" w:themeColor="text1"/>
        </w:rPr>
        <w:t xml:space="preserve"> oferta otrzymała </w:t>
      </w:r>
      <w:proofErr w:type="spellStart"/>
      <w:r w:rsidR="005F37C3" w:rsidRPr="00AA4D0E">
        <w:rPr>
          <w:color w:val="000000" w:themeColor="text1"/>
        </w:rPr>
        <w:t>najwyższa</w:t>
      </w:r>
      <w:proofErr w:type="spellEnd"/>
      <w:r w:rsidR="005F37C3" w:rsidRPr="00AA4D0E">
        <w:rPr>
          <w:color w:val="000000" w:themeColor="text1"/>
        </w:rPr>
        <w:t>̨</w:t>
      </w:r>
      <w:r w:rsidR="00D607D4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ocene</w:t>
      </w:r>
      <w:proofErr w:type="spellEnd"/>
      <w:r w:rsidR="005F37C3" w:rsidRPr="00AA4D0E">
        <w:rPr>
          <w:color w:val="000000" w:themeColor="text1"/>
        </w:rPr>
        <w:t xml:space="preserve">̨, do </w:t>
      </w:r>
      <w:r w:rsidR="00681BA2" w:rsidRPr="00AA4D0E">
        <w:rPr>
          <w:color w:val="000000" w:themeColor="text1"/>
        </w:rPr>
        <w:t>wyrażenia</w:t>
      </w:r>
      <w:r w:rsidR="005F37C3" w:rsidRPr="00AA4D0E">
        <w:rPr>
          <w:color w:val="000000" w:themeColor="text1"/>
        </w:rPr>
        <w:t xml:space="preserve">, w wyznaczonym </w:t>
      </w:r>
      <w:r w:rsidR="00681BA2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przez </w:t>
      </w:r>
      <w:proofErr w:type="spellStart"/>
      <w:r w:rsidR="005F37C3" w:rsidRPr="00AA4D0E">
        <w:rPr>
          <w:color w:val="000000" w:themeColor="text1"/>
        </w:rPr>
        <w:t>Zamawiającego</w:t>
      </w:r>
      <w:proofErr w:type="spellEnd"/>
      <w:r w:rsidR="005F37C3" w:rsidRPr="00AA4D0E">
        <w:rPr>
          <w:color w:val="000000" w:themeColor="text1"/>
        </w:rPr>
        <w:t xml:space="preserve"> terminie, pisemnej zgody na </w:t>
      </w:r>
      <w:proofErr w:type="spellStart"/>
      <w:r w:rsidR="005F37C3" w:rsidRPr="00AA4D0E">
        <w:rPr>
          <w:color w:val="000000" w:themeColor="text1"/>
        </w:rPr>
        <w:t>wybór</w:t>
      </w:r>
      <w:proofErr w:type="spellEnd"/>
      <w:r w:rsidR="005F37C3" w:rsidRPr="00AA4D0E">
        <w:rPr>
          <w:color w:val="000000" w:themeColor="text1"/>
        </w:rPr>
        <w:t xml:space="preserve"> jego oferty. </w:t>
      </w:r>
    </w:p>
    <w:p w14:paraId="1AB310B8" w14:textId="32CF89C2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AA4D0E">
        <w:rPr>
          <w:color w:val="000000" w:themeColor="text1"/>
        </w:rPr>
        <w:t xml:space="preserve">W przypadku braku zgody, o </w:t>
      </w:r>
      <w:proofErr w:type="spellStart"/>
      <w:r w:rsidR="005F37C3" w:rsidRPr="00AA4D0E">
        <w:rPr>
          <w:color w:val="000000" w:themeColor="text1"/>
        </w:rPr>
        <w:t>kto</w:t>
      </w:r>
      <w:r w:rsidR="00125409" w:rsidRPr="00AA4D0E">
        <w:rPr>
          <w:color w:val="000000" w:themeColor="text1"/>
        </w:rPr>
        <w:t>́rej</w:t>
      </w:r>
      <w:proofErr w:type="spellEnd"/>
      <w:r w:rsidR="00125409" w:rsidRPr="00AA4D0E">
        <w:rPr>
          <w:color w:val="000000" w:themeColor="text1"/>
        </w:rPr>
        <w:t xml:space="preserve"> mowa w </w:t>
      </w:r>
      <w:r w:rsidR="000B7681" w:rsidRPr="00AA4D0E">
        <w:rPr>
          <w:color w:val="000000" w:themeColor="text1"/>
        </w:rPr>
        <w:t>18.</w:t>
      </w:r>
      <w:r w:rsidR="000F177D" w:rsidRPr="00AA4D0E">
        <w:rPr>
          <w:color w:val="000000" w:themeColor="text1"/>
        </w:rPr>
        <w:t>8</w:t>
      </w:r>
      <w:r w:rsidR="000B7681" w:rsidRPr="00AA4D0E">
        <w:rPr>
          <w:color w:val="000000" w:themeColor="text1"/>
        </w:rPr>
        <w:t>,</w:t>
      </w:r>
      <w:r w:rsidR="005F37C3" w:rsidRPr="00AA4D0E">
        <w:rPr>
          <w:color w:val="000000" w:themeColor="text1"/>
        </w:rPr>
        <w:t xml:space="preserve"> oferta podlega odrzuceniu, </w:t>
      </w:r>
      <w:r w:rsidR="000B7681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a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zwraca </w:t>
      </w:r>
      <w:proofErr w:type="spellStart"/>
      <w:r w:rsidR="005F37C3" w:rsidRPr="00AA4D0E">
        <w:rPr>
          <w:color w:val="000000" w:themeColor="text1"/>
        </w:rPr>
        <w:t>sie</w:t>
      </w:r>
      <w:proofErr w:type="spellEnd"/>
      <w:r w:rsidR="005F37C3" w:rsidRPr="00AA4D0E">
        <w:rPr>
          <w:color w:val="000000" w:themeColor="text1"/>
        </w:rPr>
        <w:t xml:space="preserve">̨ o </w:t>
      </w:r>
      <w:proofErr w:type="spellStart"/>
      <w:r w:rsidR="005F37C3" w:rsidRPr="00AA4D0E">
        <w:rPr>
          <w:color w:val="000000" w:themeColor="text1"/>
        </w:rPr>
        <w:t>wyrażenie</w:t>
      </w:r>
      <w:proofErr w:type="spellEnd"/>
      <w:r w:rsidR="005F37C3" w:rsidRPr="00AA4D0E">
        <w:rPr>
          <w:color w:val="000000" w:themeColor="text1"/>
        </w:rPr>
        <w:t xml:space="preserve"> takiej zgody do kolejnego Wykonawcy, </w:t>
      </w:r>
      <w:proofErr w:type="spellStart"/>
      <w:r w:rsidR="005F37C3" w:rsidRPr="00AA4D0E">
        <w:rPr>
          <w:color w:val="000000" w:themeColor="text1"/>
        </w:rPr>
        <w:t>którego</w:t>
      </w:r>
      <w:proofErr w:type="spellEnd"/>
      <w:r w:rsidR="005F37C3" w:rsidRPr="00AA4D0E">
        <w:rPr>
          <w:color w:val="000000" w:themeColor="text1"/>
        </w:rPr>
        <w:t xml:space="preserve"> oferta została </w:t>
      </w:r>
      <w:proofErr w:type="spellStart"/>
      <w:r w:rsidR="005F37C3" w:rsidRPr="00AA4D0E">
        <w:rPr>
          <w:color w:val="000000" w:themeColor="text1"/>
        </w:rPr>
        <w:t>najwyżej</w:t>
      </w:r>
      <w:proofErr w:type="spellEnd"/>
      <w:r w:rsidR="005F37C3" w:rsidRPr="00AA4D0E">
        <w:rPr>
          <w:color w:val="000000" w:themeColor="text1"/>
        </w:rPr>
        <w:t xml:space="preserve"> oceniona, chyba </w:t>
      </w:r>
      <w:proofErr w:type="spellStart"/>
      <w:r w:rsidR="005F37C3" w:rsidRPr="00AA4D0E">
        <w:rPr>
          <w:color w:val="000000" w:themeColor="text1"/>
        </w:rPr>
        <w:t>że</w:t>
      </w:r>
      <w:proofErr w:type="spellEnd"/>
      <w:r w:rsidR="005F37C3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zachodza</w:t>
      </w:r>
      <w:proofErr w:type="spellEnd"/>
      <w:r w:rsidR="005F37C3" w:rsidRPr="00AA4D0E">
        <w:rPr>
          <w:color w:val="000000" w:themeColor="text1"/>
        </w:rPr>
        <w:t xml:space="preserve">̨ przesłanki do </w:t>
      </w:r>
      <w:proofErr w:type="spellStart"/>
      <w:r w:rsidR="005F37C3" w:rsidRPr="00AA4D0E">
        <w:rPr>
          <w:color w:val="000000" w:themeColor="text1"/>
        </w:rPr>
        <w:t>unieważnienia</w:t>
      </w:r>
      <w:proofErr w:type="spellEnd"/>
      <w:r w:rsidR="005F37C3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postępowania</w:t>
      </w:r>
      <w:proofErr w:type="spellEnd"/>
      <w:r w:rsidR="005F37C3" w:rsidRPr="00AA4D0E">
        <w:rPr>
          <w:color w:val="000000" w:themeColor="text1"/>
        </w:rPr>
        <w:t>.</w:t>
      </w:r>
    </w:p>
    <w:p w14:paraId="629516EB" w14:textId="77777777" w:rsidR="000D284F" w:rsidRPr="001E6E39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>Rozdział 1</w:t>
      </w:r>
      <w:r w:rsidR="004208F3" w:rsidRPr="0087211B">
        <w:rPr>
          <w:rFonts w:ascii="Calibri" w:hAnsi="Calibri"/>
          <w:sz w:val="26"/>
          <w:szCs w:val="26"/>
        </w:rPr>
        <w:t>9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87211B">
        <w:rPr>
          <w:rFonts w:asciiTheme="minorHAnsi" w:hAnsiTheme="minorHAnsi" w:cstheme="minorHAnsi"/>
          <w:sz w:val="26"/>
          <w:szCs w:val="26"/>
        </w:rPr>
        <w:br/>
      </w:r>
      <w:r w:rsidRPr="0087211B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87211B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87211B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7211B">
        <w:rPr>
          <w:color w:val="000000" w:themeColor="text1"/>
        </w:rPr>
        <w:t>Zamawiający</w:t>
      </w:r>
      <w:proofErr w:type="spellEnd"/>
      <w:r w:rsidRPr="0087211B">
        <w:rPr>
          <w:color w:val="000000" w:themeColor="text1"/>
        </w:rPr>
        <w:t xml:space="preserve"> zawiera </w:t>
      </w:r>
      <w:proofErr w:type="spellStart"/>
      <w:r w:rsidRPr="0087211B">
        <w:rPr>
          <w:color w:val="000000" w:themeColor="text1"/>
        </w:rPr>
        <w:t>umowe</w:t>
      </w:r>
      <w:proofErr w:type="spellEnd"/>
      <w:r w:rsidRPr="0087211B">
        <w:rPr>
          <w:color w:val="000000" w:themeColor="text1"/>
        </w:rPr>
        <w:t xml:space="preserve">̨ w sprawie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publicznego, z </w:t>
      </w:r>
      <w:proofErr w:type="spellStart"/>
      <w:r w:rsidRPr="0087211B">
        <w:rPr>
          <w:color w:val="000000" w:themeColor="text1"/>
        </w:rPr>
        <w:t>uwzględnieniem</w:t>
      </w:r>
      <w:proofErr w:type="spellEnd"/>
      <w:r w:rsidRPr="0087211B">
        <w:rPr>
          <w:color w:val="000000" w:themeColor="text1"/>
        </w:rPr>
        <w:t xml:space="preserve"> </w:t>
      </w:r>
      <w:r w:rsidR="00681BA2" w:rsidRPr="0087211B">
        <w:rPr>
          <w:color w:val="000000" w:themeColor="text1"/>
        </w:rPr>
        <w:br/>
      </w:r>
      <w:r w:rsidRPr="0087211B">
        <w:rPr>
          <w:color w:val="000000" w:themeColor="text1"/>
        </w:rPr>
        <w:t xml:space="preserve">art. 577 </w:t>
      </w:r>
      <w:proofErr w:type="spellStart"/>
      <w:r w:rsidRPr="0087211B">
        <w:rPr>
          <w:color w:val="000000" w:themeColor="text1"/>
        </w:rPr>
        <w:t>pzp</w:t>
      </w:r>
      <w:proofErr w:type="spellEnd"/>
      <w:r w:rsidRPr="0087211B">
        <w:rPr>
          <w:color w:val="000000" w:themeColor="text1"/>
        </w:rPr>
        <w:t>,</w:t>
      </w:r>
      <w:r w:rsidR="009A1141" w:rsidRPr="0087211B">
        <w:rPr>
          <w:color w:val="000000" w:themeColor="text1"/>
        </w:rPr>
        <w:t xml:space="preserve"> w terminie nie </w:t>
      </w:r>
      <w:proofErr w:type="spellStart"/>
      <w:r w:rsidR="009A1141" w:rsidRPr="0087211B">
        <w:rPr>
          <w:color w:val="000000" w:themeColor="text1"/>
        </w:rPr>
        <w:t>krótszym</w:t>
      </w:r>
      <w:proofErr w:type="spellEnd"/>
      <w:r w:rsidR="009A1141" w:rsidRPr="0087211B">
        <w:rPr>
          <w:color w:val="000000" w:themeColor="text1"/>
        </w:rPr>
        <w:t xml:space="preserve"> </w:t>
      </w:r>
      <w:proofErr w:type="spellStart"/>
      <w:r w:rsidR="009A1141" w:rsidRPr="0087211B">
        <w:rPr>
          <w:color w:val="000000" w:themeColor="text1"/>
        </w:rPr>
        <w:t>niz</w:t>
      </w:r>
      <w:proofErr w:type="spellEnd"/>
      <w:r w:rsidR="009A1141" w:rsidRPr="0087211B">
        <w:rPr>
          <w:color w:val="000000" w:themeColor="text1"/>
        </w:rPr>
        <w:t>̇ 10</w:t>
      </w:r>
      <w:r w:rsidRPr="0087211B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zawiadomienie to zostało przesłane przy </w:t>
      </w:r>
      <w:proofErr w:type="spellStart"/>
      <w:r w:rsidRPr="0087211B">
        <w:rPr>
          <w:color w:val="000000" w:themeColor="text1"/>
        </w:rPr>
        <w:t>użyciu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środków</w:t>
      </w:r>
      <w:proofErr w:type="spellEnd"/>
      <w:r w:rsidRPr="0087211B">
        <w:rPr>
          <w:color w:val="000000" w:themeColor="text1"/>
        </w:rPr>
        <w:t xml:space="preserve"> komunikacji elektronicznej, albo 1</w:t>
      </w:r>
      <w:r w:rsidR="000733A7" w:rsidRPr="0087211B">
        <w:rPr>
          <w:color w:val="000000" w:themeColor="text1"/>
        </w:rPr>
        <w:t>5</w:t>
      </w:r>
      <w:r w:rsidRPr="0087211B">
        <w:rPr>
          <w:color w:val="000000" w:themeColor="text1"/>
        </w:rPr>
        <w:t xml:space="preserve"> dni,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</w:t>
      </w:r>
      <w:r w:rsidR="009A1141" w:rsidRPr="0087211B">
        <w:rPr>
          <w:color w:val="000000" w:themeColor="text1"/>
        </w:rPr>
        <w:t>zostało przesłane w inny sposób (art. 264 ustawy).</w:t>
      </w:r>
      <w:r w:rsidRPr="0087211B">
        <w:rPr>
          <w:color w:val="000000" w:themeColor="text1"/>
        </w:rPr>
        <w:t xml:space="preserve"> </w:t>
      </w:r>
    </w:p>
    <w:p w14:paraId="147F3CD4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7211B">
        <w:rPr>
          <w:color w:val="000000" w:themeColor="text1"/>
        </w:rPr>
        <w:t>Zamawiający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może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zawrzec</w:t>
      </w:r>
      <w:proofErr w:type="spellEnd"/>
      <w:r w:rsidRPr="0087211B">
        <w:rPr>
          <w:color w:val="000000" w:themeColor="text1"/>
        </w:rPr>
        <w:t xml:space="preserve">́ </w:t>
      </w:r>
      <w:proofErr w:type="spellStart"/>
      <w:r w:rsidRPr="0087211B">
        <w:rPr>
          <w:color w:val="000000" w:themeColor="text1"/>
        </w:rPr>
        <w:t>umowe</w:t>
      </w:r>
      <w:proofErr w:type="spellEnd"/>
      <w:r w:rsidRPr="0087211B">
        <w:rPr>
          <w:color w:val="000000" w:themeColor="text1"/>
        </w:rPr>
        <w:t xml:space="preserve">̨ w sprawie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publicznego przed upływem terminu, o </w:t>
      </w:r>
      <w:proofErr w:type="spellStart"/>
      <w:r w:rsidRPr="0087211B">
        <w:rPr>
          <w:color w:val="000000" w:themeColor="text1"/>
        </w:rPr>
        <w:t>którym</w:t>
      </w:r>
      <w:proofErr w:type="spellEnd"/>
      <w:r w:rsidRPr="0087211B">
        <w:rPr>
          <w:color w:val="000000" w:themeColor="text1"/>
        </w:rPr>
        <w:t xml:space="preserve"> mowa w ust. 1,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w </w:t>
      </w:r>
      <w:proofErr w:type="spellStart"/>
      <w:r w:rsidRPr="0087211B">
        <w:rPr>
          <w:color w:val="000000" w:themeColor="text1"/>
        </w:rPr>
        <w:t>postępowaniu</w:t>
      </w:r>
      <w:proofErr w:type="spellEnd"/>
      <w:r w:rsidRPr="0087211B">
        <w:rPr>
          <w:color w:val="000000" w:themeColor="text1"/>
        </w:rPr>
        <w:t xml:space="preserve"> o udzielenie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złożono</w:t>
      </w:r>
      <w:proofErr w:type="spellEnd"/>
      <w:r w:rsidRPr="0087211B">
        <w:rPr>
          <w:color w:val="000000" w:themeColor="text1"/>
        </w:rPr>
        <w:t xml:space="preserve"> tylko jedną </w:t>
      </w:r>
      <w:proofErr w:type="spellStart"/>
      <w:r w:rsidRPr="0087211B">
        <w:rPr>
          <w:color w:val="000000" w:themeColor="text1"/>
        </w:rPr>
        <w:t>oferte</w:t>
      </w:r>
      <w:proofErr w:type="spellEnd"/>
      <w:r w:rsidRPr="0087211B">
        <w:rPr>
          <w:color w:val="000000" w:themeColor="text1"/>
        </w:rPr>
        <w:t xml:space="preserve">̨. </w:t>
      </w:r>
    </w:p>
    <w:p w14:paraId="704D4098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Wykonawca, którego oferta została wybrana jako najkorzystniejsza, zostanie poinformowany </w:t>
      </w:r>
      <w:r w:rsidRPr="0087211B">
        <w:t xml:space="preserve">przez Zamawiającego o miejscu i terminie podpisania umowy. </w:t>
      </w:r>
    </w:p>
    <w:p w14:paraId="5EB4052C" w14:textId="6A6C3943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t xml:space="preserve">Wykonawca, o którym mowa </w:t>
      </w:r>
      <w:r w:rsidR="003708CB" w:rsidRPr="0087211B">
        <w:t>w 19.3 SWZ</w:t>
      </w:r>
      <w:r w:rsidRPr="0087211B">
        <w:t xml:space="preserve">, ma obowiązek zawrzeć umowę w sprawie zamówienia na warunkach określonych w projektowanych postanowieniach umowy, które stanowią </w:t>
      </w:r>
      <w:r w:rsidR="000D284F" w:rsidRPr="0087211B">
        <w:t>załącznik nr 2</w:t>
      </w:r>
      <w:r w:rsidRPr="0087211B">
        <w:t xml:space="preserve"> do SWZ. Umowa zostanie uzupełniona o zapisy wynikające ze złożonej oferty.</w:t>
      </w:r>
    </w:p>
    <w:p w14:paraId="3B374FDD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7211B">
        <w:rPr>
          <w:color w:val="000000" w:themeColor="text1"/>
        </w:rPr>
        <w:t xml:space="preserve">Przed podpisaniem umowy Wykonawcy wspólnie ubiegający się o udzielenie zamówienia </w:t>
      </w:r>
      <w:r w:rsidR="00D607D4" w:rsidRPr="0087211B">
        <w:rPr>
          <w:color w:val="000000" w:themeColor="text1"/>
        </w:rPr>
        <w:br/>
      </w:r>
      <w:r w:rsidR="005F37C3" w:rsidRPr="0087211B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87211B">
        <w:rPr>
          <w:color w:val="000000" w:themeColor="text1"/>
        </w:rPr>
        <w:t>Jeżeli</w:t>
      </w:r>
      <w:proofErr w:type="spellEnd"/>
      <w:r w:rsidR="005F37C3" w:rsidRPr="0087211B">
        <w:rPr>
          <w:color w:val="000000" w:themeColor="text1"/>
        </w:rPr>
        <w:t xml:space="preserve"> Wykonawca, </w:t>
      </w:r>
      <w:proofErr w:type="spellStart"/>
      <w:r w:rsidR="005F37C3" w:rsidRPr="0087211B">
        <w:rPr>
          <w:color w:val="000000" w:themeColor="text1"/>
        </w:rPr>
        <w:t>którego</w:t>
      </w:r>
      <w:proofErr w:type="spellEnd"/>
      <w:r w:rsidR="005F37C3" w:rsidRPr="0087211B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87211B">
        <w:rPr>
          <w:color w:val="000000" w:themeColor="text1"/>
        </w:rPr>
        <w:t>sie</w:t>
      </w:r>
      <w:proofErr w:type="spellEnd"/>
      <w:r w:rsidR="005F37C3" w:rsidRPr="0087211B">
        <w:rPr>
          <w:color w:val="000000" w:themeColor="text1"/>
        </w:rPr>
        <w:t xml:space="preserve">̨ od zawarcia umowy w sprawie </w:t>
      </w:r>
      <w:proofErr w:type="spellStart"/>
      <w:r w:rsidR="005F37C3" w:rsidRPr="0087211B">
        <w:rPr>
          <w:color w:val="000000" w:themeColor="text1"/>
        </w:rPr>
        <w:t>zamówienia</w:t>
      </w:r>
      <w:proofErr w:type="spellEnd"/>
      <w:r w:rsidR="005F37C3" w:rsidRPr="0087211B">
        <w:rPr>
          <w:color w:val="000000" w:themeColor="text1"/>
        </w:rPr>
        <w:t xml:space="preserve"> publicznego Zamawiający może </w:t>
      </w:r>
      <w:proofErr w:type="spellStart"/>
      <w:r w:rsidR="005F37C3" w:rsidRPr="0087211B">
        <w:rPr>
          <w:color w:val="000000" w:themeColor="text1"/>
        </w:rPr>
        <w:t>dokonac</w:t>
      </w:r>
      <w:proofErr w:type="spellEnd"/>
      <w:r w:rsidR="005F37C3" w:rsidRPr="0087211B">
        <w:rPr>
          <w:color w:val="000000" w:themeColor="text1"/>
        </w:rPr>
        <w:t xml:space="preserve">́ ponownego badania i oceny ofert </w:t>
      </w:r>
      <w:proofErr w:type="spellStart"/>
      <w:r w:rsidR="005F37C3" w:rsidRPr="0087211B">
        <w:rPr>
          <w:color w:val="000000" w:themeColor="text1"/>
        </w:rPr>
        <w:t>spośród</w:t>
      </w:r>
      <w:proofErr w:type="spellEnd"/>
      <w:r w:rsidR="005F37C3" w:rsidRPr="0087211B">
        <w:rPr>
          <w:color w:val="000000" w:themeColor="text1"/>
        </w:rPr>
        <w:t xml:space="preserve"> ofert pozostałych w </w:t>
      </w:r>
      <w:proofErr w:type="spellStart"/>
      <w:r w:rsidR="005F37C3" w:rsidRPr="0087211B">
        <w:rPr>
          <w:color w:val="000000" w:themeColor="text1"/>
        </w:rPr>
        <w:t>postępowaniu</w:t>
      </w:r>
      <w:proofErr w:type="spellEnd"/>
      <w:r w:rsidR="005F37C3" w:rsidRPr="0087211B">
        <w:rPr>
          <w:color w:val="000000" w:themeColor="text1"/>
        </w:rPr>
        <w:t xml:space="preserve"> </w:t>
      </w:r>
      <w:proofErr w:type="spellStart"/>
      <w:r w:rsidR="005F37C3" w:rsidRPr="0087211B">
        <w:rPr>
          <w:color w:val="000000" w:themeColor="text1"/>
        </w:rPr>
        <w:t>Wykonawców</w:t>
      </w:r>
      <w:proofErr w:type="spellEnd"/>
      <w:r w:rsidR="005F37C3" w:rsidRPr="0087211B">
        <w:rPr>
          <w:color w:val="000000" w:themeColor="text1"/>
        </w:rPr>
        <w:t xml:space="preserve"> albo </w:t>
      </w:r>
      <w:proofErr w:type="spellStart"/>
      <w:r w:rsidR="005F37C3" w:rsidRPr="0087211B">
        <w:rPr>
          <w:color w:val="000000" w:themeColor="text1"/>
        </w:rPr>
        <w:t>unieważnic</w:t>
      </w:r>
      <w:proofErr w:type="spellEnd"/>
      <w:r w:rsidR="005F37C3" w:rsidRPr="0087211B">
        <w:rPr>
          <w:color w:val="000000" w:themeColor="text1"/>
        </w:rPr>
        <w:t xml:space="preserve">́ </w:t>
      </w:r>
      <w:proofErr w:type="spellStart"/>
      <w:r w:rsidR="005F37C3" w:rsidRPr="0087211B">
        <w:rPr>
          <w:color w:val="000000" w:themeColor="text1"/>
        </w:rPr>
        <w:t>postępowanie</w:t>
      </w:r>
      <w:proofErr w:type="spellEnd"/>
      <w:r w:rsidR="005F37C3" w:rsidRPr="0087211B">
        <w:rPr>
          <w:color w:val="000000" w:themeColor="text1"/>
        </w:rPr>
        <w:t>.</w:t>
      </w:r>
    </w:p>
    <w:p w14:paraId="0ED6C485" w14:textId="77777777" w:rsidR="005F37C3" w:rsidRPr="001E6E39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473487" w:rsidRPr="0087211B">
        <w:rPr>
          <w:rFonts w:ascii="Calibri" w:hAnsi="Calibri"/>
          <w:sz w:val="26"/>
          <w:szCs w:val="26"/>
        </w:rPr>
        <w:t>20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6C1510" w:rsidRPr="0087211B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Środki ochrony prawnej </w:t>
      </w:r>
      <w:proofErr w:type="spellStart"/>
      <w:r w:rsidR="006C1510" w:rsidRPr="0087211B">
        <w:rPr>
          <w:color w:val="000000" w:themeColor="text1"/>
        </w:rPr>
        <w:t>przysługuja</w:t>
      </w:r>
      <w:proofErr w:type="spellEnd"/>
      <w:r w:rsidR="006C1510" w:rsidRPr="0087211B">
        <w:rPr>
          <w:color w:val="000000" w:themeColor="text1"/>
        </w:rPr>
        <w:t xml:space="preserve">̨ Wykonawcy, </w:t>
      </w:r>
      <w:proofErr w:type="spellStart"/>
      <w:r w:rsidR="006C1510" w:rsidRPr="0087211B">
        <w:rPr>
          <w:color w:val="000000" w:themeColor="text1"/>
        </w:rPr>
        <w:t>jeżeli</w:t>
      </w:r>
      <w:proofErr w:type="spellEnd"/>
      <w:r w:rsidR="006C1510" w:rsidRPr="0087211B">
        <w:rPr>
          <w:color w:val="000000" w:themeColor="text1"/>
        </w:rPr>
        <w:t xml:space="preserve"> ma lub miał interes w uzyskaniu </w:t>
      </w:r>
      <w:proofErr w:type="spellStart"/>
      <w:r w:rsidR="006C1510" w:rsidRPr="0087211B">
        <w:rPr>
          <w:color w:val="000000" w:themeColor="text1"/>
        </w:rPr>
        <w:t>zamówienia</w:t>
      </w:r>
      <w:proofErr w:type="spellEnd"/>
      <w:r w:rsidR="006C1510" w:rsidRPr="0087211B">
        <w:rPr>
          <w:color w:val="000000" w:themeColor="text1"/>
        </w:rPr>
        <w:t xml:space="preserve"> oraz </w:t>
      </w:r>
      <w:proofErr w:type="spellStart"/>
      <w:r w:rsidR="006C1510" w:rsidRPr="0087211B">
        <w:rPr>
          <w:color w:val="000000" w:themeColor="text1"/>
        </w:rPr>
        <w:t>poniósł</w:t>
      </w:r>
      <w:proofErr w:type="spellEnd"/>
      <w:r w:rsidR="006C1510" w:rsidRPr="0087211B">
        <w:rPr>
          <w:color w:val="000000" w:themeColor="text1"/>
        </w:rPr>
        <w:t xml:space="preserve"> lub </w:t>
      </w:r>
      <w:proofErr w:type="spellStart"/>
      <w:r w:rsidR="006C1510" w:rsidRPr="0087211B">
        <w:rPr>
          <w:color w:val="000000" w:themeColor="text1"/>
        </w:rPr>
        <w:t>może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ponieśc</w:t>
      </w:r>
      <w:proofErr w:type="spellEnd"/>
      <w:r w:rsidR="006C1510" w:rsidRPr="0087211B">
        <w:rPr>
          <w:color w:val="000000" w:themeColor="text1"/>
        </w:rPr>
        <w:t xml:space="preserve">́ </w:t>
      </w:r>
      <w:proofErr w:type="spellStart"/>
      <w:r w:rsidR="006C1510" w:rsidRPr="0087211B">
        <w:rPr>
          <w:color w:val="000000" w:themeColor="text1"/>
        </w:rPr>
        <w:t>szkode</w:t>
      </w:r>
      <w:proofErr w:type="spellEnd"/>
      <w:r w:rsidR="006C1510" w:rsidRPr="0087211B">
        <w:rPr>
          <w:color w:val="000000" w:themeColor="text1"/>
        </w:rPr>
        <w:t>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 xml:space="preserve">w wyniku naruszenia przez </w:t>
      </w:r>
      <w:proofErr w:type="spellStart"/>
      <w:r w:rsidR="006C1510" w:rsidRPr="0087211B">
        <w:rPr>
          <w:color w:val="000000" w:themeColor="text1"/>
        </w:rPr>
        <w:t>Zamawiającego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przepisów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5C5D86" w:rsidRPr="0087211B">
        <w:rPr>
          <w:color w:val="000000" w:themeColor="text1"/>
        </w:rPr>
        <w:t xml:space="preserve"> (Dział IX Środki ochrony prawnej)</w:t>
      </w:r>
      <w:r w:rsidR="006C1510" w:rsidRPr="0087211B">
        <w:rPr>
          <w:color w:val="000000" w:themeColor="text1"/>
        </w:rPr>
        <w:t xml:space="preserve">. </w:t>
      </w:r>
    </w:p>
    <w:p w14:paraId="78834010" w14:textId="77777777" w:rsidR="006C1510" w:rsidRPr="0087211B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przysługuje na: </w:t>
      </w:r>
    </w:p>
    <w:p w14:paraId="5E3D99BA" w14:textId="0F9BD126" w:rsidR="006C1510" w:rsidRPr="0087211B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a)</w:t>
      </w:r>
      <w:r w:rsidR="006C1510" w:rsidRPr="0087211B">
        <w:rPr>
          <w:color w:val="000000" w:themeColor="text1"/>
        </w:rPr>
        <w:t xml:space="preserve"> niezgodną z przepisami ustawy </w:t>
      </w:r>
      <w:proofErr w:type="spellStart"/>
      <w:r w:rsidR="006C1510" w:rsidRPr="0087211B">
        <w:rPr>
          <w:color w:val="000000" w:themeColor="text1"/>
        </w:rPr>
        <w:t>czynnośc</w:t>
      </w:r>
      <w:proofErr w:type="spellEnd"/>
      <w:r w:rsidR="006C1510" w:rsidRPr="0087211B">
        <w:rPr>
          <w:color w:val="000000" w:themeColor="text1"/>
        </w:rPr>
        <w:t xml:space="preserve">́ </w:t>
      </w:r>
      <w:proofErr w:type="spellStart"/>
      <w:r w:rsidR="006C1510" w:rsidRPr="0087211B">
        <w:rPr>
          <w:color w:val="000000" w:themeColor="text1"/>
        </w:rPr>
        <w:t>Zamawiającego</w:t>
      </w:r>
      <w:proofErr w:type="spellEnd"/>
      <w:r w:rsidR="006C1510" w:rsidRPr="0087211B">
        <w:rPr>
          <w:color w:val="000000" w:themeColor="text1"/>
        </w:rPr>
        <w:t xml:space="preserve">, </w:t>
      </w:r>
      <w:proofErr w:type="spellStart"/>
      <w:r w:rsidR="006C1510" w:rsidRPr="0087211B">
        <w:rPr>
          <w:color w:val="000000" w:themeColor="text1"/>
        </w:rPr>
        <w:t>podjęta</w:t>
      </w:r>
      <w:proofErr w:type="spellEnd"/>
      <w:r w:rsidR="006C1510" w:rsidRPr="0087211B">
        <w:rPr>
          <w:color w:val="000000" w:themeColor="text1"/>
        </w:rPr>
        <w:t>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 xml:space="preserve">w </w:t>
      </w:r>
      <w:proofErr w:type="spellStart"/>
      <w:r w:rsidR="006C1510" w:rsidRPr="0087211B">
        <w:rPr>
          <w:color w:val="000000" w:themeColor="text1"/>
        </w:rPr>
        <w:t>postępowaniu</w:t>
      </w:r>
      <w:proofErr w:type="spellEnd"/>
      <w:r w:rsidR="006C1510" w:rsidRPr="0087211B">
        <w:rPr>
          <w:color w:val="000000" w:themeColor="text1"/>
        </w:rPr>
        <w:t xml:space="preserve"> o udzielenie </w:t>
      </w:r>
      <w:proofErr w:type="spellStart"/>
      <w:r w:rsidR="006C1510" w:rsidRPr="0087211B">
        <w:rPr>
          <w:color w:val="000000" w:themeColor="text1"/>
        </w:rPr>
        <w:t>za</w:t>
      </w:r>
      <w:r w:rsidR="00D863E1" w:rsidRPr="0087211B">
        <w:rPr>
          <w:color w:val="000000" w:themeColor="text1"/>
        </w:rPr>
        <w:t>mówienia</w:t>
      </w:r>
      <w:proofErr w:type="spellEnd"/>
      <w:r w:rsidR="00D863E1" w:rsidRPr="0087211B">
        <w:rPr>
          <w:color w:val="000000" w:themeColor="text1"/>
        </w:rPr>
        <w:t>, w tym na zapis projekt</w:t>
      </w:r>
      <w:r w:rsidR="00181CAE" w:rsidRPr="0087211B">
        <w:rPr>
          <w:color w:val="000000" w:themeColor="text1"/>
        </w:rPr>
        <w:t>u</w:t>
      </w:r>
      <w:r w:rsidR="00D863E1" w:rsidRPr="0087211B">
        <w:rPr>
          <w:color w:val="000000" w:themeColor="text1"/>
        </w:rPr>
        <w:t xml:space="preserve"> umowy</w:t>
      </w:r>
      <w:r w:rsidR="006C1510" w:rsidRPr="0087211B">
        <w:rPr>
          <w:color w:val="000000" w:themeColor="text1"/>
        </w:rPr>
        <w:t xml:space="preserve">; </w:t>
      </w:r>
    </w:p>
    <w:p w14:paraId="7C3F4E68" w14:textId="77777777" w:rsidR="006C1510" w:rsidRPr="0087211B" w:rsidRDefault="00A33BCB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b)</w:t>
      </w:r>
      <w:r w:rsidR="006C1510" w:rsidRPr="0087211B">
        <w:rPr>
          <w:color w:val="000000" w:themeColor="text1"/>
        </w:rPr>
        <w:t xml:space="preserve"> zaniechanie </w:t>
      </w:r>
      <w:proofErr w:type="spellStart"/>
      <w:r w:rsidR="006C1510" w:rsidRPr="0087211B">
        <w:rPr>
          <w:color w:val="000000" w:themeColor="text1"/>
        </w:rPr>
        <w:t>czynności</w:t>
      </w:r>
      <w:proofErr w:type="spellEnd"/>
      <w:r w:rsidR="006C1510" w:rsidRPr="0087211B">
        <w:rPr>
          <w:color w:val="000000" w:themeColor="text1"/>
        </w:rPr>
        <w:t xml:space="preserve"> w </w:t>
      </w:r>
      <w:proofErr w:type="spellStart"/>
      <w:r w:rsidR="006C1510" w:rsidRPr="0087211B">
        <w:rPr>
          <w:color w:val="000000" w:themeColor="text1"/>
        </w:rPr>
        <w:t>postępowaniu</w:t>
      </w:r>
      <w:proofErr w:type="spellEnd"/>
      <w:r w:rsidR="006C1510" w:rsidRPr="0087211B">
        <w:rPr>
          <w:color w:val="000000" w:themeColor="text1"/>
        </w:rPr>
        <w:t xml:space="preserve"> o udzielenie </w:t>
      </w:r>
      <w:proofErr w:type="spellStart"/>
      <w:r w:rsidR="006C1510" w:rsidRPr="0087211B">
        <w:rPr>
          <w:color w:val="000000" w:themeColor="text1"/>
        </w:rPr>
        <w:t>zamówienia</w:t>
      </w:r>
      <w:proofErr w:type="spellEnd"/>
      <w:r w:rsidR="006C1510" w:rsidRPr="0087211B">
        <w:rPr>
          <w:color w:val="000000" w:themeColor="text1"/>
        </w:rPr>
        <w:t xml:space="preserve">, do </w:t>
      </w:r>
      <w:proofErr w:type="spellStart"/>
      <w:r w:rsidR="006C1510" w:rsidRPr="0087211B">
        <w:rPr>
          <w:color w:val="000000" w:themeColor="text1"/>
        </w:rPr>
        <w:t>której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Zamawiający</w:t>
      </w:r>
      <w:proofErr w:type="spellEnd"/>
      <w:r w:rsidR="006C1510" w:rsidRPr="0087211B">
        <w:rPr>
          <w:color w:val="000000" w:themeColor="text1"/>
        </w:rPr>
        <w:t xml:space="preserve"> </w:t>
      </w:r>
      <w:r w:rsidR="000D284F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był </w:t>
      </w:r>
      <w:proofErr w:type="spellStart"/>
      <w:r w:rsidR="006C1510" w:rsidRPr="0087211B">
        <w:rPr>
          <w:color w:val="000000" w:themeColor="text1"/>
        </w:rPr>
        <w:t>obowiązany</w:t>
      </w:r>
      <w:proofErr w:type="spellEnd"/>
      <w:r w:rsidR="006C1510" w:rsidRPr="0087211B">
        <w:rPr>
          <w:color w:val="000000" w:themeColor="text1"/>
        </w:rPr>
        <w:t xml:space="preserve"> na podstawie ustawy. </w:t>
      </w:r>
    </w:p>
    <w:p w14:paraId="23AFE3D2" w14:textId="77777777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wnosi </w:t>
      </w:r>
      <w:proofErr w:type="spellStart"/>
      <w:r w:rsidR="006C1510" w:rsidRPr="0087211B">
        <w:rPr>
          <w:color w:val="000000" w:themeColor="text1"/>
        </w:rPr>
        <w:t>sie</w:t>
      </w:r>
      <w:proofErr w:type="spellEnd"/>
      <w:r w:rsidR="006C1510" w:rsidRPr="0087211B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87211B">
        <w:rPr>
          <w:color w:val="000000" w:themeColor="text1"/>
        </w:rPr>
        <w:t>którym</w:t>
      </w:r>
      <w:proofErr w:type="spellEnd"/>
      <w:r w:rsidR="006C1510" w:rsidRPr="0087211B">
        <w:rPr>
          <w:color w:val="000000" w:themeColor="text1"/>
        </w:rPr>
        <w:t xml:space="preserve"> mowa w art. 519 ust. 1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6C1510" w:rsidRPr="0087211B">
        <w:rPr>
          <w:color w:val="000000" w:themeColor="text1"/>
        </w:rPr>
        <w:t xml:space="preserve">, stronom oraz uczestnikom </w:t>
      </w:r>
      <w:proofErr w:type="spellStart"/>
      <w:r w:rsidR="006C1510" w:rsidRPr="0087211B">
        <w:rPr>
          <w:color w:val="000000" w:themeColor="text1"/>
        </w:rPr>
        <w:t>postępowania</w:t>
      </w:r>
      <w:proofErr w:type="spellEnd"/>
      <w:r w:rsidR="006C1510" w:rsidRPr="0087211B">
        <w:rPr>
          <w:color w:val="000000" w:themeColor="text1"/>
        </w:rPr>
        <w:t xml:space="preserve"> odwoławczego przysługuje skarga do </w:t>
      </w:r>
      <w:proofErr w:type="spellStart"/>
      <w:r w:rsidR="006C1510" w:rsidRPr="0087211B">
        <w:rPr>
          <w:color w:val="000000" w:themeColor="text1"/>
        </w:rPr>
        <w:t>sądu</w:t>
      </w:r>
      <w:proofErr w:type="spellEnd"/>
      <w:r w:rsidR="006C1510" w:rsidRPr="0087211B">
        <w:rPr>
          <w:color w:val="000000" w:themeColor="text1"/>
        </w:rPr>
        <w:t xml:space="preserve">. </w:t>
      </w:r>
      <w:proofErr w:type="spellStart"/>
      <w:r w:rsidR="006C1510" w:rsidRPr="0087211B">
        <w:rPr>
          <w:color w:val="000000" w:themeColor="text1"/>
        </w:rPr>
        <w:t>Skarge</w:t>
      </w:r>
      <w:proofErr w:type="spellEnd"/>
      <w:r w:rsidR="006C1510" w:rsidRPr="0087211B">
        <w:rPr>
          <w:color w:val="000000" w:themeColor="text1"/>
        </w:rPr>
        <w:t xml:space="preserve">̨ wnosi </w:t>
      </w:r>
      <w:proofErr w:type="spellStart"/>
      <w:r w:rsidR="006C1510" w:rsidRPr="0087211B">
        <w:rPr>
          <w:color w:val="000000" w:themeColor="text1"/>
        </w:rPr>
        <w:t>sie</w:t>
      </w:r>
      <w:proofErr w:type="spellEnd"/>
      <w:r w:rsidR="006C1510" w:rsidRPr="0087211B">
        <w:rPr>
          <w:color w:val="000000" w:themeColor="text1"/>
        </w:rPr>
        <w:t xml:space="preserve">̨ do </w:t>
      </w:r>
      <w:proofErr w:type="spellStart"/>
      <w:r w:rsidR="006C1510" w:rsidRPr="0087211B">
        <w:rPr>
          <w:color w:val="000000" w:themeColor="text1"/>
        </w:rPr>
        <w:t>Sądu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Okręgowego</w:t>
      </w:r>
      <w:proofErr w:type="spellEnd"/>
      <w:r w:rsidR="006C1510" w:rsidRPr="0087211B">
        <w:rPr>
          <w:color w:val="000000" w:themeColor="text1"/>
        </w:rPr>
        <w:t xml:space="preserve"> w Warszawie </w:t>
      </w:r>
      <w:r w:rsidR="00125409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za </w:t>
      </w:r>
      <w:proofErr w:type="spellStart"/>
      <w:r w:rsidR="006C1510" w:rsidRPr="0087211B">
        <w:rPr>
          <w:color w:val="000000" w:themeColor="text1"/>
        </w:rPr>
        <w:t>pośrednictwem</w:t>
      </w:r>
      <w:proofErr w:type="spellEnd"/>
      <w:r w:rsidR="006C1510" w:rsidRPr="0087211B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6C1510" w:rsidRPr="0087211B">
        <w:rPr>
          <w:color w:val="000000" w:themeColor="text1"/>
        </w:rPr>
        <w:t>.</w:t>
      </w:r>
    </w:p>
    <w:p w14:paraId="3EBC6534" w14:textId="77777777" w:rsidR="00CD5029" w:rsidRPr="0087211B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D34680" w:rsidRPr="0087211B">
        <w:rPr>
          <w:rFonts w:ascii="Calibri" w:hAnsi="Calibri"/>
          <w:sz w:val="26"/>
          <w:szCs w:val="26"/>
        </w:rPr>
        <w:t>21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7211B" w:rsidRDefault="00CD5029" w:rsidP="00CD5029">
      <w:pPr>
        <w:jc w:val="both"/>
        <w:rPr>
          <w:b/>
          <w:color w:val="000000" w:themeColor="text1"/>
        </w:rPr>
      </w:pPr>
      <w:r w:rsidRPr="0087211B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7211B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informuje, że w przypadku:</w:t>
      </w:r>
    </w:p>
    <w:p w14:paraId="2AA088D5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</w:t>
      </w:r>
    </w:p>
    <w:p w14:paraId="6BAE2CC4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pełnomocnika Wykonawcy będącego osobą fizyczną,</w:t>
      </w:r>
    </w:p>
    <w:p w14:paraId="3819EA80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7211B" w:rsidRDefault="00CD5029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-</w:t>
      </w:r>
      <w:r w:rsidR="00714F6D" w:rsidRPr="0087211B">
        <w:rPr>
          <w:color w:val="000000" w:themeColor="text1"/>
        </w:rPr>
        <w:t xml:space="preserve"> </w:t>
      </w:r>
      <w:r w:rsidRPr="0087211B">
        <w:rPr>
          <w:color w:val="000000" w:themeColor="text1"/>
        </w:rPr>
        <w:t>osoby fizycznej skierowanej do przygotowania i przeprowadzenia postępowania o udz</w:t>
      </w:r>
      <w:r w:rsidR="004801B0" w:rsidRPr="0087211B">
        <w:rPr>
          <w:color w:val="000000" w:themeColor="text1"/>
        </w:rPr>
        <w:t>ielenie zamówienia publicznego,</w:t>
      </w:r>
      <w:r w:rsidR="00714F6D" w:rsidRPr="0087211B">
        <w:rPr>
          <w:color w:val="000000" w:themeColor="text1"/>
        </w:rPr>
        <w:t xml:space="preserve"> </w:t>
      </w:r>
    </w:p>
    <w:p w14:paraId="387B6069" w14:textId="5C884409" w:rsidR="004801B0" w:rsidRPr="0087211B" w:rsidRDefault="004801B0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</w:t>
      </w:r>
      <w:r w:rsidR="00DE04F7" w:rsidRPr="0087211B">
        <w:rPr>
          <w:color w:val="000000" w:themeColor="text1"/>
        </w:rPr>
        <w:t>e</w:t>
      </w:r>
      <w:r w:rsidRPr="0087211B">
        <w:rPr>
          <w:color w:val="000000" w:themeColor="text1"/>
        </w:rPr>
        <w:t>, że:</w:t>
      </w:r>
    </w:p>
    <w:p w14:paraId="0B071202" w14:textId="77777777" w:rsidR="004801B0" w:rsidRPr="0087211B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7211B">
        <w:rPr>
          <w:color w:val="000000" w:themeColor="text1"/>
        </w:rPr>
        <w:t>Samodzielny Publiczny Zakład Opieki Zdrowotnej w Łapach</w:t>
      </w:r>
      <w:r w:rsidR="004801B0" w:rsidRPr="0087211B">
        <w:rPr>
          <w:color w:val="000000" w:themeColor="text1"/>
        </w:rPr>
        <w:t xml:space="preserve"> informuje Pana/nią,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że administratorem Pana/ni danych osobowych podanych w dokumentacji przetargowej </w:t>
      </w:r>
      <w:r w:rsidRPr="0087211B">
        <w:rPr>
          <w:color w:val="000000" w:themeColor="text1"/>
        </w:rPr>
        <w:t>jest</w:t>
      </w:r>
      <w:r w:rsidRPr="0087211B">
        <w:rPr>
          <w:color w:val="000000" w:themeColor="text1"/>
        </w:rPr>
        <w:br/>
        <w:t>Samodzielny Publiczny Zakład Opieki Zdrowotnej w Łapach</w:t>
      </w:r>
      <w:r w:rsidR="004801B0" w:rsidRPr="0087211B">
        <w:rPr>
          <w:color w:val="000000" w:themeColor="text1"/>
        </w:rPr>
        <w:t xml:space="preserve"> przy ul. </w:t>
      </w:r>
      <w:r w:rsidRPr="0087211B">
        <w:rPr>
          <w:color w:val="000000" w:themeColor="text1"/>
        </w:rPr>
        <w:t>J. Korczaka 23</w:t>
      </w:r>
      <w:r w:rsidR="004801B0" w:rsidRPr="0087211B">
        <w:rPr>
          <w:color w:val="000000" w:themeColor="text1"/>
        </w:rPr>
        <w:t xml:space="preserve">.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Adres korespondencyjny: </w:t>
      </w:r>
      <w:r w:rsidRPr="0087211B">
        <w:rPr>
          <w:color w:val="000000" w:themeColor="text1"/>
        </w:rPr>
        <w:t xml:space="preserve">Samodzielny Publiczny Zakład Opieki Zdrowotnej w Łapach, </w:t>
      </w:r>
      <w:r w:rsidRPr="0087211B">
        <w:rPr>
          <w:color w:val="000000" w:themeColor="text1"/>
        </w:rPr>
        <w:br/>
        <w:t>ul. J. Korczaka 23, 18-100 Łapy</w:t>
      </w:r>
      <w:r w:rsidR="004801B0" w:rsidRPr="0087211B">
        <w:rPr>
          <w:color w:val="000000" w:themeColor="text1"/>
        </w:rPr>
        <w:t>.</w:t>
      </w:r>
    </w:p>
    <w:p w14:paraId="294A9DE9" w14:textId="77777777" w:rsidR="003C2FD1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87211B">
        <w:rPr>
          <w:color w:val="000000" w:themeColor="text1"/>
        </w:rPr>
        <w:t>Samodzielny Publiczny Zakład Opieki Zdrowotnej w Łapach</w:t>
      </w:r>
      <w:r w:rsidRPr="0087211B">
        <w:rPr>
          <w:color w:val="000000" w:themeColor="text1"/>
        </w:rPr>
        <w:t>.</w:t>
      </w:r>
    </w:p>
    <w:p w14:paraId="2E98BC8D" w14:textId="77777777" w:rsidR="004801B0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7211B">
        <w:rPr>
          <w:color w:val="000000" w:themeColor="text1"/>
        </w:rPr>
        <w:t>Samodzielny Publiczny Zakład Opieki Zdrowotnej w Łapach, ul. J. Korczaka 23, 18-100 Łapy</w:t>
      </w:r>
      <w:r w:rsidRPr="0087211B">
        <w:rPr>
          <w:color w:val="000000" w:themeColor="text1"/>
        </w:rPr>
        <w:t xml:space="preserve">, adres e-mail: </w:t>
      </w:r>
      <w:hyperlink r:id="rId18" w:history="1">
        <w:r w:rsidR="003C2FD1" w:rsidRPr="0087211B">
          <w:rPr>
            <w:rStyle w:val="Hipercze"/>
            <w:color w:val="000000" w:themeColor="text1"/>
          </w:rPr>
          <w:t>iodo@szpitallapy.pl</w:t>
        </w:r>
      </w:hyperlink>
      <w:r w:rsidRPr="0087211B">
        <w:rPr>
          <w:color w:val="000000" w:themeColor="text1"/>
        </w:rPr>
        <w:t>.</w:t>
      </w:r>
      <w:r w:rsidR="003C2FD1" w:rsidRPr="0087211B">
        <w:rPr>
          <w:color w:val="000000" w:themeColor="text1"/>
        </w:rPr>
        <w:t xml:space="preserve"> </w:t>
      </w:r>
    </w:p>
    <w:p w14:paraId="34863CF3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przetwarzane będą na podstawie art. 6 ust. 1 lit. c RODO </w:t>
      </w:r>
      <w:r w:rsidR="00366F9E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posiada Pani/Pan:</w:t>
      </w:r>
    </w:p>
    <w:p w14:paraId="2A0BA408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7211B">
        <w:rPr>
          <w:color w:val="000000" w:themeColor="text1"/>
        </w:rPr>
        <w:t>nie przysługuje Pani/Panu:</w:t>
      </w:r>
    </w:p>
    <w:p w14:paraId="4266E9B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usunięcia danych osobowych;</w:t>
      </w:r>
    </w:p>
    <w:p w14:paraId="0121D28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przenoszenia danych osobowych;</w:t>
      </w:r>
    </w:p>
    <w:p w14:paraId="09972B5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______________________</w:t>
      </w:r>
    </w:p>
    <w:p w14:paraId="76BFDB82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7211B">
        <w:rPr>
          <w:i/>
          <w:color w:val="000000" w:themeColor="text1"/>
          <w:sz w:val="20"/>
        </w:rPr>
        <w:br/>
      </w:r>
      <w:r w:rsidRPr="0087211B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87211B">
        <w:rPr>
          <w:i/>
          <w:color w:val="000000" w:themeColor="text1"/>
          <w:sz w:val="20"/>
        </w:rPr>
        <w:t>Pzp</w:t>
      </w:r>
      <w:proofErr w:type="spellEnd"/>
      <w:r w:rsidRPr="0087211B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87211B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2E2D8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E2D85">
        <w:rPr>
          <w:rFonts w:ascii="Calibri" w:hAnsi="Calibri"/>
          <w:sz w:val="26"/>
          <w:szCs w:val="26"/>
        </w:rPr>
        <w:t>Rozdział 2</w:t>
      </w:r>
      <w:r w:rsidR="00D34680" w:rsidRPr="002E2D85">
        <w:rPr>
          <w:rFonts w:ascii="Calibri" w:hAnsi="Calibri"/>
          <w:sz w:val="26"/>
          <w:szCs w:val="26"/>
        </w:rPr>
        <w:t>2</w:t>
      </w:r>
      <w:r w:rsidRPr="002E2D85">
        <w:rPr>
          <w:rFonts w:ascii="Calibri" w:hAnsi="Calibri"/>
          <w:sz w:val="26"/>
          <w:szCs w:val="26"/>
        </w:rPr>
        <w:t xml:space="preserve"> </w:t>
      </w:r>
      <w:r w:rsidRPr="002E2D85">
        <w:rPr>
          <w:rFonts w:asciiTheme="minorHAnsi" w:hAnsiTheme="minorHAnsi" w:cstheme="minorHAnsi"/>
          <w:sz w:val="26"/>
          <w:szCs w:val="26"/>
        </w:rPr>
        <w:t>INFORMACJE DODATKOWE</w:t>
      </w:r>
    </w:p>
    <w:p w14:paraId="5B15F19E" w14:textId="699EE3F3" w:rsidR="00181CAE" w:rsidRPr="002E2D85" w:rsidRDefault="00181CAE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</w:rPr>
      </w:pPr>
      <w:r w:rsidRPr="002E2D85">
        <w:rPr>
          <w:b/>
          <w:color w:val="000000" w:themeColor="text1"/>
        </w:rPr>
        <w:t>Zamawiający przewiduje zawarcie umowy po otrzymaniu środków zewnętrznych.</w:t>
      </w:r>
    </w:p>
    <w:p w14:paraId="781C6A2D" w14:textId="045C1172" w:rsidR="00ED102C" w:rsidRPr="0087211B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przewiduje wymagań w zakresie zatrudnienia na podstawie stosunku pracy, </w:t>
      </w:r>
      <w:r w:rsidRPr="0087211B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</w:t>
      </w:r>
      <w:r w:rsidR="00ED102C" w:rsidRPr="0087211B">
        <w:rPr>
          <w:color w:val="000000" w:themeColor="text1"/>
        </w:rPr>
        <w:t xml:space="preserve"> przewiduje</w:t>
      </w:r>
      <w:r w:rsidRPr="0087211B">
        <w:rPr>
          <w:color w:val="000000" w:themeColor="text1"/>
        </w:rPr>
        <w:t xml:space="preserve"> wymagań w zakresie zatrudnienia osób, o</w:t>
      </w:r>
      <w:r w:rsidR="00ED102C" w:rsidRPr="0087211B">
        <w:rPr>
          <w:color w:val="000000" w:themeColor="text1"/>
        </w:rPr>
        <w:t xml:space="preserve"> których mowa </w:t>
      </w:r>
      <w:r w:rsidR="00ED102C" w:rsidRPr="0087211B">
        <w:rPr>
          <w:color w:val="000000" w:themeColor="text1"/>
        </w:rPr>
        <w:br/>
        <w:t xml:space="preserve">w art. 96 ust. 2 </w:t>
      </w:r>
      <w:r w:rsidRPr="0087211B">
        <w:rPr>
          <w:color w:val="000000" w:themeColor="text1"/>
        </w:rPr>
        <w:t>pkt 2 ustawy;</w:t>
      </w:r>
    </w:p>
    <w:p w14:paraId="3B6431CE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</w:t>
      </w:r>
      <w:r w:rsidR="00ED102C" w:rsidRPr="0087211B">
        <w:rPr>
          <w:color w:val="000000" w:themeColor="text1"/>
        </w:rPr>
        <w:t>przewiduje</w:t>
      </w:r>
      <w:r w:rsidRPr="0087211B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7211B">
        <w:rPr>
          <w:color w:val="000000" w:themeColor="text1"/>
        </w:rPr>
        <w:t>W</w:t>
      </w:r>
      <w:r w:rsidRPr="0087211B">
        <w:rPr>
          <w:color w:val="000000" w:themeColor="text1"/>
        </w:rPr>
        <w:t>ykonawców, o których mowa w art. 94;</w:t>
      </w:r>
    </w:p>
    <w:p w14:paraId="0DD778CA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zwrotu kosztów udziału w postępowaniu</w:t>
      </w:r>
      <w:r w:rsidR="00934C7A" w:rsidRPr="0087211B">
        <w:rPr>
          <w:color w:val="000000" w:themeColor="text1"/>
        </w:rPr>
        <w:t>. Wykonawca ponosi wszystkie koszty związane z przygotowaniem i złożeniem oferty</w:t>
      </w:r>
      <w:r w:rsidRPr="0087211B">
        <w:rPr>
          <w:color w:val="000000" w:themeColor="text1"/>
        </w:rPr>
        <w:t>;</w:t>
      </w:r>
    </w:p>
    <w:p w14:paraId="1E41A5C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zawierania umowy ramowej;</w:t>
      </w:r>
    </w:p>
    <w:p w14:paraId="57811583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>Zamawiający nie przewiduje możliwoś</w:t>
      </w:r>
      <w:r w:rsidR="00D863E1" w:rsidRPr="0087211B">
        <w:rPr>
          <w:color w:val="000000" w:themeColor="text1"/>
        </w:rPr>
        <w:t>ci</w:t>
      </w:r>
      <w:r w:rsidRPr="0087211B">
        <w:rPr>
          <w:color w:val="000000" w:themeColor="text1"/>
        </w:rPr>
        <w:t xml:space="preserve"> złożenia ofert w postaci katalogów elektronicznych </w:t>
      </w:r>
      <w:r w:rsidRPr="0087211B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stawia wymagań dotyczących zabezpieczenia należytego wykonania umowy</w:t>
      </w:r>
      <w:r w:rsidR="000D284F" w:rsidRPr="0087211B">
        <w:rPr>
          <w:color w:val="000000" w:themeColor="text1"/>
        </w:rPr>
        <w:t>.</w:t>
      </w:r>
    </w:p>
    <w:p w14:paraId="17EECE43" w14:textId="77777777" w:rsidR="000D284F" w:rsidRPr="0087211B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7211B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E64715" w:rsidRPr="0087211B">
        <w:rPr>
          <w:rFonts w:ascii="Calibri" w:hAnsi="Calibri"/>
          <w:sz w:val="26"/>
          <w:szCs w:val="26"/>
        </w:rPr>
        <w:t>2</w:t>
      </w:r>
      <w:r w:rsidR="00D34680" w:rsidRPr="0087211B">
        <w:rPr>
          <w:rFonts w:ascii="Calibri" w:hAnsi="Calibri"/>
          <w:sz w:val="26"/>
          <w:szCs w:val="26"/>
        </w:rPr>
        <w:t>3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F25F17" w:rsidRPr="0087211B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87211B" w:rsidRDefault="003F3129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87211B">
        <w:rPr>
          <w:color w:val="000000" w:themeColor="text1"/>
        </w:rPr>
        <w:t>Integralną częś</w:t>
      </w:r>
      <w:r w:rsidR="00AA21B6" w:rsidRPr="0087211B">
        <w:rPr>
          <w:color w:val="000000" w:themeColor="text1"/>
        </w:rPr>
        <w:t>ć</w:t>
      </w:r>
      <w:r w:rsidR="000B7681" w:rsidRPr="0087211B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2.1 do SWZ – Gwarancja</w:t>
      </w:r>
    </w:p>
    <w:p w14:paraId="28010A7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3 do SWZ – Jednolity Europejski Dokument Zamówienia</w:t>
      </w:r>
    </w:p>
    <w:p w14:paraId="6BB4D709" w14:textId="775CC355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oświadczeniu, o którym mowa w art. 125 ust</w:t>
      </w:r>
      <w:r w:rsidR="00B51AF7">
        <w:rPr>
          <w:color w:val="000000" w:themeColor="text1"/>
        </w:rPr>
        <w:t>.</w:t>
      </w:r>
      <w:r w:rsidRPr="0087211B">
        <w:rPr>
          <w:color w:val="000000" w:themeColor="text1"/>
        </w:rPr>
        <w:t xml:space="preserve"> 1 ustawy</w:t>
      </w:r>
    </w:p>
    <w:p w14:paraId="13AA757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7 do SWZ – Formularz asortymentowo-cenowy</w:t>
      </w:r>
    </w:p>
    <w:p w14:paraId="00E320B4" w14:textId="3C5FA0AF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8 do SWZ – Opis Przedmiotu Zamówienia (OPZ)</w:t>
      </w:r>
    </w:p>
    <w:p w14:paraId="3BA435D0" w14:textId="52B7FC74" w:rsidR="00B51AF7" w:rsidRDefault="00B51AF7" w:rsidP="000B7681">
      <w:pPr>
        <w:spacing w:line="276" w:lineRule="auto"/>
        <w:jc w:val="both"/>
        <w:rPr>
          <w:color w:val="000000" w:themeColor="text1"/>
        </w:rPr>
      </w:pPr>
      <w:r w:rsidRPr="00B51AF7">
        <w:rPr>
          <w:color w:val="000000" w:themeColor="text1"/>
        </w:rPr>
        <w:t xml:space="preserve">Załącznik Nr </w:t>
      </w:r>
      <w:r>
        <w:rPr>
          <w:color w:val="000000" w:themeColor="text1"/>
        </w:rPr>
        <w:t>9</w:t>
      </w:r>
      <w:r w:rsidRPr="00B51AF7">
        <w:rPr>
          <w:color w:val="000000" w:themeColor="text1"/>
        </w:rPr>
        <w:t xml:space="preserve"> do SWZ – </w:t>
      </w:r>
      <w:r>
        <w:rPr>
          <w:color w:val="000000" w:themeColor="text1"/>
        </w:rPr>
        <w:t>Oświadczenie Wykonawcy</w:t>
      </w:r>
    </w:p>
    <w:sectPr w:rsidR="00B51AF7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151B369C" w:rsidR="00F608ED" w:rsidRDefault="00965882" w:rsidP="00965882">
    <w:pPr>
      <w:pStyle w:val="Nagwek"/>
      <w:jc w:val="center"/>
    </w:pPr>
    <w:r>
      <w:rPr>
        <w:noProof/>
      </w:rPr>
      <w:drawing>
        <wp:inline distT="0" distB="0" distL="0" distR="0" wp14:anchorId="15454107" wp14:editId="40D7C65A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00ACCAC" w14:textId="77777777" w:rsidR="00965882" w:rsidRDefault="00965882" w:rsidP="009658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36D66"/>
    <w:multiLevelType w:val="multilevel"/>
    <w:tmpl w:val="6EA0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50457">
    <w:abstractNumId w:val="30"/>
  </w:num>
  <w:num w:numId="2" w16cid:durableId="1792045559">
    <w:abstractNumId w:val="24"/>
  </w:num>
  <w:num w:numId="3" w16cid:durableId="1083910507">
    <w:abstractNumId w:val="29"/>
  </w:num>
  <w:num w:numId="4" w16cid:durableId="648173226">
    <w:abstractNumId w:val="21"/>
  </w:num>
  <w:num w:numId="5" w16cid:durableId="1475833177">
    <w:abstractNumId w:val="28"/>
  </w:num>
  <w:num w:numId="6" w16cid:durableId="673646752">
    <w:abstractNumId w:val="3"/>
  </w:num>
  <w:num w:numId="7" w16cid:durableId="1201015023">
    <w:abstractNumId w:val="9"/>
  </w:num>
  <w:num w:numId="8" w16cid:durableId="838927257">
    <w:abstractNumId w:val="12"/>
  </w:num>
  <w:num w:numId="9" w16cid:durableId="294215560">
    <w:abstractNumId w:val="7"/>
  </w:num>
  <w:num w:numId="10" w16cid:durableId="94910221">
    <w:abstractNumId w:val="5"/>
  </w:num>
  <w:num w:numId="11" w16cid:durableId="1092702195">
    <w:abstractNumId w:val="15"/>
  </w:num>
  <w:num w:numId="12" w16cid:durableId="857692622">
    <w:abstractNumId w:val="2"/>
  </w:num>
  <w:num w:numId="13" w16cid:durableId="362756323">
    <w:abstractNumId w:val="16"/>
  </w:num>
  <w:num w:numId="14" w16cid:durableId="1772700480">
    <w:abstractNumId w:val="11"/>
  </w:num>
  <w:num w:numId="15" w16cid:durableId="1879856130">
    <w:abstractNumId w:val="23"/>
  </w:num>
  <w:num w:numId="16" w16cid:durableId="642083792">
    <w:abstractNumId w:val="19"/>
  </w:num>
  <w:num w:numId="17" w16cid:durableId="2016151486">
    <w:abstractNumId w:val="1"/>
  </w:num>
  <w:num w:numId="18" w16cid:durableId="1374428042">
    <w:abstractNumId w:val="22"/>
  </w:num>
  <w:num w:numId="19" w16cid:durableId="97415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8882699">
    <w:abstractNumId w:val="14"/>
  </w:num>
  <w:num w:numId="21" w16cid:durableId="1914316986">
    <w:abstractNumId w:val="8"/>
  </w:num>
  <w:num w:numId="22" w16cid:durableId="1196966556">
    <w:abstractNumId w:val="31"/>
  </w:num>
  <w:num w:numId="23" w16cid:durableId="1343823883">
    <w:abstractNumId w:val="14"/>
  </w:num>
  <w:num w:numId="24" w16cid:durableId="332881063">
    <w:abstractNumId w:val="4"/>
  </w:num>
  <w:num w:numId="25" w16cid:durableId="1484734717">
    <w:abstractNumId w:val="13"/>
  </w:num>
  <w:num w:numId="26" w16cid:durableId="478225596">
    <w:abstractNumId w:val="32"/>
  </w:num>
  <w:num w:numId="27" w16cid:durableId="2107994677">
    <w:abstractNumId w:val="17"/>
  </w:num>
  <w:num w:numId="28" w16cid:durableId="2037460523">
    <w:abstractNumId w:val="10"/>
  </w:num>
  <w:num w:numId="29" w16cid:durableId="14190146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2305153">
    <w:abstractNumId w:val="25"/>
  </w:num>
  <w:num w:numId="31" w16cid:durableId="98990531">
    <w:abstractNumId w:val="0"/>
  </w:num>
  <w:num w:numId="32" w16cid:durableId="1343510770">
    <w:abstractNumId w:val="26"/>
  </w:num>
  <w:num w:numId="33" w16cid:durableId="1176192595">
    <w:abstractNumId w:val="27"/>
  </w:num>
  <w:num w:numId="34" w16cid:durableId="18321412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16030"/>
    <w:rsid w:val="000254A5"/>
    <w:rsid w:val="000269F8"/>
    <w:rsid w:val="00030E34"/>
    <w:rsid w:val="00033FB7"/>
    <w:rsid w:val="0003516E"/>
    <w:rsid w:val="00037012"/>
    <w:rsid w:val="000403CC"/>
    <w:rsid w:val="000422AC"/>
    <w:rsid w:val="0004471E"/>
    <w:rsid w:val="00053CBE"/>
    <w:rsid w:val="00061495"/>
    <w:rsid w:val="00065C2F"/>
    <w:rsid w:val="000733A7"/>
    <w:rsid w:val="000764A1"/>
    <w:rsid w:val="00083887"/>
    <w:rsid w:val="00084B88"/>
    <w:rsid w:val="00086550"/>
    <w:rsid w:val="00091631"/>
    <w:rsid w:val="000B5656"/>
    <w:rsid w:val="000B7681"/>
    <w:rsid w:val="000C2A07"/>
    <w:rsid w:val="000C433D"/>
    <w:rsid w:val="000D19DF"/>
    <w:rsid w:val="000D284F"/>
    <w:rsid w:val="000D6B35"/>
    <w:rsid w:val="000F177D"/>
    <w:rsid w:val="000F1912"/>
    <w:rsid w:val="000F35B2"/>
    <w:rsid w:val="000F41F9"/>
    <w:rsid w:val="000F4DEE"/>
    <w:rsid w:val="000F59A8"/>
    <w:rsid w:val="000F6120"/>
    <w:rsid w:val="000F77BC"/>
    <w:rsid w:val="00102664"/>
    <w:rsid w:val="00111185"/>
    <w:rsid w:val="00114403"/>
    <w:rsid w:val="0011609C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A48A5"/>
    <w:rsid w:val="001B175A"/>
    <w:rsid w:val="001B5C8B"/>
    <w:rsid w:val="001C402C"/>
    <w:rsid w:val="001C726A"/>
    <w:rsid w:val="001D344A"/>
    <w:rsid w:val="001D67CC"/>
    <w:rsid w:val="001E252D"/>
    <w:rsid w:val="001E3578"/>
    <w:rsid w:val="001E6E39"/>
    <w:rsid w:val="001F0D54"/>
    <w:rsid w:val="001F473E"/>
    <w:rsid w:val="002007F3"/>
    <w:rsid w:val="0022263F"/>
    <w:rsid w:val="00227E44"/>
    <w:rsid w:val="00230450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2D85"/>
    <w:rsid w:val="002E661F"/>
    <w:rsid w:val="003002C1"/>
    <w:rsid w:val="00300B27"/>
    <w:rsid w:val="0030775D"/>
    <w:rsid w:val="00327395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82181"/>
    <w:rsid w:val="00382399"/>
    <w:rsid w:val="00391648"/>
    <w:rsid w:val="00392D3D"/>
    <w:rsid w:val="00393B50"/>
    <w:rsid w:val="003A1B40"/>
    <w:rsid w:val="003A1F8F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25455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430E8"/>
    <w:rsid w:val="00543455"/>
    <w:rsid w:val="0055109E"/>
    <w:rsid w:val="00553B2B"/>
    <w:rsid w:val="0056306C"/>
    <w:rsid w:val="0056344B"/>
    <w:rsid w:val="005671AC"/>
    <w:rsid w:val="00570EA6"/>
    <w:rsid w:val="005746D2"/>
    <w:rsid w:val="005802AE"/>
    <w:rsid w:val="00584BFC"/>
    <w:rsid w:val="0059439A"/>
    <w:rsid w:val="00594C27"/>
    <w:rsid w:val="0059531E"/>
    <w:rsid w:val="005A1D5E"/>
    <w:rsid w:val="005B129F"/>
    <w:rsid w:val="005C153C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13989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3CFC"/>
    <w:rsid w:val="006A5E66"/>
    <w:rsid w:val="006C1510"/>
    <w:rsid w:val="006C2976"/>
    <w:rsid w:val="006C2A89"/>
    <w:rsid w:val="006C435F"/>
    <w:rsid w:val="006C6F41"/>
    <w:rsid w:val="006D13C7"/>
    <w:rsid w:val="006E1976"/>
    <w:rsid w:val="006E4003"/>
    <w:rsid w:val="006E4BC6"/>
    <w:rsid w:val="006E7280"/>
    <w:rsid w:val="006F12EA"/>
    <w:rsid w:val="006F32BB"/>
    <w:rsid w:val="006F53D3"/>
    <w:rsid w:val="006F5EDA"/>
    <w:rsid w:val="006F6988"/>
    <w:rsid w:val="006F69D4"/>
    <w:rsid w:val="00700961"/>
    <w:rsid w:val="007042A1"/>
    <w:rsid w:val="0071378B"/>
    <w:rsid w:val="00714F6D"/>
    <w:rsid w:val="00715CF3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5148F"/>
    <w:rsid w:val="00764DBD"/>
    <w:rsid w:val="007744AB"/>
    <w:rsid w:val="0079189E"/>
    <w:rsid w:val="00793D8E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31F74"/>
    <w:rsid w:val="008417FA"/>
    <w:rsid w:val="008440FE"/>
    <w:rsid w:val="00847F1B"/>
    <w:rsid w:val="00851579"/>
    <w:rsid w:val="008606FC"/>
    <w:rsid w:val="00861B80"/>
    <w:rsid w:val="008626F3"/>
    <w:rsid w:val="00871B9A"/>
    <w:rsid w:val="0087211B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2F20"/>
    <w:rsid w:val="008E4E1C"/>
    <w:rsid w:val="008E71E4"/>
    <w:rsid w:val="008F21C3"/>
    <w:rsid w:val="008F78F0"/>
    <w:rsid w:val="00902D16"/>
    <w:rsid w:val="00907AD2"/>
    <w:rsid w:val="00914B53"/>
    <w:rsid w:val="009161F6"/>
    <w:rsid w:val="00917C70"/>
    <w:rsid w:val="009323F9"/>
    <w:rsid w:val="009336BF"/>
    <w:rsid w:val="00934C7A"/>
    <w:rsid w:val="009355B8"/>
    <w:rsid w:val="00936E64"/>
    <w:rsid w:val="00942B5D"/>
    <w:rsid w:val="009463E1"/>
    <w:rsid w:val="0094787E"/>
    <w:rsid w:val="00954CF2"/>
    <w:rsid w:val="00956053"/>
    <w:rsid w:val="00963A83"/>
    <w:rsid w:val="00965882"/>
    <w:rsid w:val="00970E43"/>
    <w:rsid w:val="009715EA"/>
    <w:rsid w:val="00973DB4"/>
    <w:rsid w:val="00974821"/>
    <w:rsid w:val="009768FE"/>
    <w:rsid w:val="009773B3"/>
    <w:rsid w:val="00985B09"/>
    <w:rsid w:val="0099362C"/>
    <w:rsid w:val="00994C51"/>
    <w:rsid w:val="009A1141"/>
    <w:rsid w:val="009A2386"/>
    <w:rsid w:val="009B389D"/>
    <w:rsid w:val="009B3C70"/>
    <w:rsid w:val="009C225A"/>
    <w:rsid w:val="009C365F"/>
    <w:rsid w:val="009C7B46"/>
    <w:rsid w:val="009D0BA2"/>
    <w:rsid w:val="009D3FED"/>
    <w:rsid w:val="009E5F87"/>
    <w:rsid w:val="009F3F5C"/>
    <w:rsid w:val="009F7BED"/>
    <w:rsid w:val="00A07B66"/>
    <w:rsid w:val="00A12B78"/>
    <w:rsid w:val="00A20353"/>
    <w:rsid w:val="00A22BF4"/>
    <w:rsid w:val="00A24D39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63841"/>
    <w:rsid w:val="00A80D42"/>
    <w:rsid w:val="00A80EB7"/>
    <w:rsid w:val="00AA21B6"/>
    <w:rsid w:val="00AA3B6D"/>
    <w:rsid w:val="00AA4D0E"/>
    <w:rsid w:val="00AA6336"/>
    <w:rsid w:val="00AB0F62"/>
    <w:rsid w:val="00AB70A0"/>
    <w:rsid w:val="00AC04D6"/>
    <w:rsid w:val="00AC0729"/>
    <w:rsid w:val="00AC332A"/>
    <w:rsid w:val="00AC7A8F"/>
    <w:rsid w:val="00AD2F21"/>
    <w:rsid w:val="00AE1EBC"/>
    <w:rsid w:val="00AE5401"/>
    <w:rsid w:val="00B02C6A"/>
    <w:rsid w:val="00B040CA"/>
    <w:rsid w:val="00B15884"/>
    <w:rsid w:val="00B15CB4"/>
    <w:rsid w:val="00B229A1"/>
    <w:rsid w:val="00B22BD1"/>
    <w:rsid w:val="00B27294"/>
    <w:rsid w:val="00B34B17"/>
    <w:rsid w:val="00B379EE"/>
    <w:rsid w:val="00B4011C"/>
    <w:rsid w:val="00B50718"/>
    <w:rsid w:val="00B51AF7"/>
    <w:rsid w:val="00B55B89"/>
    <w:rsid w:val="00B75054"/>
    <w:rsid w:val="00B97F26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09E4"/>
    <w:rsid w:val="00C56568"/>
    <w:rsid w:val="00C5771A"/>
    <w:rsid w:val="00C65B38"/>
    <w:rsid w:val="00C66946"/>
    <w:rsid w:val="00C66B94"/>
    <w:rsid w:val="00C6701A"/>
    <w:rsid w:val="00C73B5E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CD5FE3"/>
    <w:rsid w:val="00CE6D7E"/>
    <w:rsid w:val="00CF17F0"/>
    <w:rsid w:val="00D05248"/>
    <w:rsid w:val="00D05F8B"/>
    <w:rsid w:val="00D06C57"/>
    <w:rsid w:val="00D07115"/>
    <w:rsid w:val="00D16AAA"/>
    <w:rsid w:val="00D238A6"/>
    <w:rsid w:val="00D276CF"/>
    <w:rsid w:val="00D34680"/>
    <w:rsid w:val="00D475EE"/>
    <w:rsid w:val="00D5400D"/>
    <w:rsid w:val="00D600F0"/>
    <w:rsid w:val="00D607D4"/>
    <w:rsid w:val="00D661E0"/>
    <w:rsid w:val="00D667C2"/>
    <w:rsid w:val="00D67A79"/>
    <w:rsid w:val="00D82B89"/>
    <w:rsid w:val="00D863E1"/>
    <w:rsid w:val="00D86DBB"/>
    <w:rsid w:val="00D953D0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0249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667"/>
    <w:rsid w:val="00E32FE4"/>
    <w:rsid w:val="00E40C95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55B8"/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83065-2022:TEXT:PL:HTM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przetargi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pitallapy.pl/category/przetar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2510</TotalTime>
  <Pages>22</Pages>
  <Words>8585</Words>
  <Characters>51512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198</cp:revision>
  <cp:lastPrinted>2022-08-17T06:17:00Z</cp:lastPrinted>
  <dcterms:created xsi:type="dcterms:W3CDTF">2021-03-17T10:10:00Z</dcterms:created>
  <dcterms:modified xsi:type="dcterms:W3CDTF">2022-08-17T06:17:00Z</dcterms:modified>
</cp:coreProperties>
</file>