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3A20" w14:textId="77777777" w:rsidR="00D840A7" w:rsidRDefault="00D840A7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3633774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515B22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108006707"/>
      <w:r w:rsidR="00D840A7" w:rsidRPr="00D840A7">
        <w:rPr>
          <w:b/>
          <w:sz w:val="24"/>
        </w:rPr>
        <w:t xml:space="preserve">Modernizacja </w:t>
      </w:r>
      <w:r w:rsidR="00B051D8">
        <w:rPr>
          <w:b/>
          <w:sz w:val="24"/>
        </w:rPr>
        <w:t>schodów zewnętrznych na szczycie budynku od strony wejścia na Stację Dializ oraz dostosowanie ich do potrzeb osób niepełnosprawnych</w:t>
      </w:r>
      <w:bookmarkEnd w:id="0"/>
      <w:r w:rsidR="00B53F23" w:rsidRPr="00D840A7">
        <w:rPr>
          <w:b/>
          <w:sz w:val="24"/>
        </w:rPr>
        <w:t>”</w:t>
      </w:r>
    </w:p>
    <w:p w14:paraId="5C4A2843" w14:textId="4CF418FE" w:rsidR="00E30299" w:rsidRDefault="00E30299" w:rsidP="00683850">
      <w:pPr>
        <w:spacing w:line="276" w:lineRule="auto"/>
        <w:jc w:val="center"/>
      </w:pPr>
      <w:r w:rsidRPr="00326268">
        <w:t>(Znak postępowania: ZP/</w:t>
      </w:r>
      <w:r w:rsidR="002C5462">
        <w:t>5</w:t>
      </w:r>
      <w:r w:rsidR="00D170AF">
        <w:t>8</w:t>
      </w:r>
      <w:r w:rsidRPr="00326268">
        <w:t>/202</w:t>
      </w:r>
      <w:r w:rsidR="00127E1D" w:rsidRPr="00326268">
        <w:t>2</w:t>
      </w:r>
      <w:r w:rsidR="000403CC" w:rsidRPr="00326268">
        <w:t>/TP</w:t>
      </w:r>
      <w:r w:rsidRPr="00326268">
        <w:t>)</w:t>
      </w:r>
    </w:p>
    <w:p w14:paraId="3A9EC974" w14:textId="0FE9529B" w:rsidR="00220839" w:rsidRDefault="00220839" w:rsidP="00683850">
      <w:pPr>
        <w:spacing w:line="276" w:lineRule="auto"/>
        <w:jc w:val="center"/>
      </w:pPr>
    </w:p>
    <w:p w14:paraId="65DB73EF" w14:textId="24A5A9FA" w:rsidR="00E30299" w:rsidRDefault="00E30299" w:rsidP="00683850">
      <w:pPr>
        <w:spacing w:line="276" w:lineRule="auto"/>
        <w:jc w:val="center"/>
        <w:rPr>
          <w:b/>
        </w:rPr>
      </w:pPr>
    </w:p>
    <w:p w14:paraId="02769DD6" w14:textId="77777777" w:rsidR="00B051D8" w:rsidRDefault="00B051D8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1B91CF32" w:rsidR="00E30299" w:rsidRDefault="00E30299" w:rsidP="00683850">
      <w:pPr>
        <w:spacing w:line="276" w:lineRule="auto"/>
      </w:pPr>
    </w:p>
    <w:p w14:paraId="43C66A56" w14:textId="2DEA466D" w:rsidR="00B051D8" w:rsidRDefault="00B051D8" w:rsidP="00683850">
      <w:pPr>
        <w:spacing w:line="276" w:lineRule="auto"/>
      </w:pPr>
    </w:p>
    <w:p w14:paraId="0F9C8DA1" w14:textId="03F21EA7" w:rsidR="00B051D8" w:rsidRDefault="00B051D8" w:rsidP="00683850">
      <w:pPr>
        <w:spacing w:line="276" w:lineRule="auto"/>
      </w:pPr>
    </w:p>
    <w:p w14:paraId="7A8E92E1" w14:textId="77777777" w:rsidR="00B051D8" w:rsidRPr="00AC07F3" w:rsidRDefault="00B051D8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7A90F20A" w:rsidR="0049576F" w:rsidRDefault="00E30299" w:rsidP="00683850">
      <w:pPr>
        <w:spacing w:line="276" w:lineRule="auto"/>
        <w:jc w:val="center"/>
      </w:pPr>
      <w:r w:rsidRPr="00326268">
        <w:t xml:space="preserve">Łapy, dnia </w:t>
      </w:r>
      <w:r w:rsidR="00D170AF">
        <w:t>12.08</w:t>
      </w:r>
      <w:r w:rsidRPr="00326268">
        <w:t>.202</w:t>
      </w:r>
      <w:r w:rsidR="000560C8" w:rsidRPr="00326268">
        <w:t>2</w:t>
      </w:r>
      <w:r w:rsidRPr="0032626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3865773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</w:t>
      </w:r>
      <w:r w:rsidR="00BF2CDC">
        <w:t xml:space="preserve"> </w:t>
      </w:r>
      <w:r w:rsidR="00BF2CDC" w:rsidRPr="00BF2CDC">
        <w:t>(Dz. U. z 2021 r.</w:t>
      </w:r>
      <w:r w:rsidR="00BF2CDC">
        <w:br/>
      </w:r>
      <w:r w:rsidR="00BF2CDC" w:rsidRPr="00BF2CDC">
        <w:t>poz. 1129 ze zm.)</w:t>
      </w:r>
      <w:r w:rsidR="00132CE0">
        <w:t>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5FF665DE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FBDCB5A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326268">
        <w:rPr>
          <w:b/>
        </w:rPr>
        <w:t>ZP/</w:t>
      </w:r>
      <w:r w:rsidR="002C5462">
        <w:rPr>
          <w:b/>
        </w:rPr>
        <w:t>5</w:t>
      </w:r>
      <w:r w:rsidR="00D170AF">
        <w:rPr>
          <w:b/>
        </w:rPr>
        <w:t>8</w:t>
      </w:r>
      <w:r w:rsidRPr="00326268">
        <w:rPr>
          <w:b/>
        </w:rPr>
        <w:t>/202</w:t>
      </w:r>
      <w:r w:rsidR="00127E1D" w:rsidRPr="00326268">
        <w:rPr>
          <w:b/>
        </w:rPr>
        <w:t>2</w:t>
      </w:r>
      <w:r w:rsidR="000403CC" w:rsidRPr="00326268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6E0B94E" w14:textId="6944FA0F" w:rsidR="009D2FC3" w:rsidRPr="006A6A2C" w:rsidRDefault="00E30299" w:rsidP="004E1027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4E1027">
        <w:t>m</w:t>
      </w:r>
      <w:r w:rsidR="00B051D8" w:rsidRPr="00B051D8">
        <w:t>odernizacj</w:t>
      </w:r>
      <w:r w:rsidR="004E1027">
        <w:t>ę</w:t>
      </w:r>
      <w:r w:rsidR="00B051D8" w:rsidRPr="00B051D8">
        <w:t xml:space="preserve"> schodów zewnętrznych na szczycie budynku</w:t>
      </w:r>
      <w:r w:rsidR="00B051D8">
        <w:br/>
      </w:r>
      <w:r w:rsidR="00B051D8" w:rsidRPr="00B051D8">
        <w:t>od strony wejścia na Stację Dializ oraz dostosowanie ich do potrzeb osób niepełnosprawnych</w:t>
      </w:r>
      <w:r w:rsidR="00D840A7">
        <w:t>.</w:t>
      </w:r>
    </w:p>
    <w:p w14:paraId="018773EC" w14:textId="126B30FF" w:rsidR="00D840A7" w:rsidRPr="004E1027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4E1027">
        <w:lastRenderedPageBreak/>
        <w:t>Zakres prac obejmuje</w:t>
      </w:r>
      <w:r w:rsidR="00355F6C" w:rsidRPr="004E1027">
        <w:t>:</w:t>
      </w:r>
    </w:p>
    <w:p w14:paraId="5F7780FB" w14:textId="77777777" w:rsidR="004E1027" w:rsidRDefault="004E1027" w:rsidP="004E1027">
      <w:pPr>
        <w:autoSpaceDE w:val="0"/>
        <w:autoSpaceDN w:val="0"/>
        <w:adjustRightInd w:val="0"/>
        <w:spacing w:after="0" w:line="276" w:lineRule="auto"/>
        <w:jc w:val="both"/>
      </w:pPr>
      <w:r>
        <w:t>- wykonanie dokumentacji projektowej,</w:t>
      </w:r>
    </w:p>
    <w:p w14:paraId="069C1034" w14:textId="77777777" w:rsidR="004E1027" w:rsidRDefault="004E1027" w:rsidP="004E1027">
      <w:pPr>
        <w:autoSpaceDE w:val="0"/>
        <w:autoSpaceDN w:val="0"/>
        <w:adjustRightInd w:val="0"/>
        <w:spacing w:after="0" w:line="276" w:lineRule="auto"/>
        <w:jc w:val="both"/>
      </w:pPr>
      <w:r>
        <w:t>- uzyskanie pozwolenia na budowę,</w:t>
      </w:r>
    </w:p>
    <w:p w14:paraId="00F9898B" w14:textId="5A4EDEC1" w:rsidR="00D840A7" w:rsidRDefault="004E1027" w:rsidP="004E1027">
      <w:pPr>
        <w:autoSpaceDE w:val="0"/>
        <w:autoSpaceDN w:val="0"/>
        <w:adjustRightInd w:val="0"/>
        <w:spacing w:after="120" w:line="276" w:lineRule="auto"/>
        <w:jc w:val="both"/>
      </w:pPr>
      <w:r>
        <w:t>- prace modernizacyjne (roboty budowlane).</w:t>
      </w:r>
    </w:p>
    <w:p w14:paraId="44E6A6A4" w14:textId="47096765" w:rsidR="004E1027" w:rsidRPr="004E1027" w:rsidRDefault="004E1027" w:rsidP="004E1027">
      <w:pPr>
        <w:autoSpaceDE w:val="0"/>
        <w:autoSpaceDN w:val="0"/>
        <w:adjustRightInd w:val="0"/>
        <w:spacing w:after="120" w:line="276" w:lineRule="auto"/>
        <w:jc w:val="both"/>
      </w:pPr>
      <w:r w:rsidRPr="004E1027">
        <w:t>Szczegółowy zakres prac/ opis przedmiotu zamówienia ujęty jest w Programie Funkcjonalno-Użytkowym, stanowiącym załącznik nr 5 do SWZ.</w:t>
      </w:r>
    </w:p>
    <w:p w14:paraId="3B979B0C" w14:textId="77777777" w:rsidR="00F1115E" w:rsidRPr="00B051D8" w:rsidRDefault="00D840A7" w:rsidP="00860EC9">
      <w:pPr>
        <w:autoSpaceDE w:val="0"/>
        <w:autoSpaceDN w:val="0"/>
        <w:adjustRightInd w:val="0"/>
        <w:spacing w:after="120" w:line="276" w:lineRule="auto"/>
        <w:jc w:val="both"/>
      </w:pPr>
      <w:r w:rsidRPr="00B051D8">
        <w:t xml:space="preserve">Wszystkie użyte materiały muszą być dopuszczone do obrotu na terytorium RP, posiadać wszelkie wymagane przez przepisy prawa świadectwa, certyfikaty, atesty, deklaracje zgodności, oraz spełniać wszelkie wymagane przez przepisy prawa wymogi w zakresie norm bezpieczeństwa. </w:t>
      </w:r>
    </w:p>
    <w:p w14:paraId="147284D5" w14:textId="77777777" w:rsidR="00860EC9" w:rsidRPr="00314AF2" w:rsidRDefault="00860EC9" w:rsidP="00860EC9">
      <w:pPr>
        <w:autoSpaceDE w:val="0"/>
        <w:autoSpaceDN w:val="0"/>
        <w:adjustRightInd w:val="0"/>
        <w:spacing w:after="120" w:line="276" w:lineRule="auto"/>
        <w:jc w:val="both"/>
      </w:pPr>
      <w:r w:rsidRPr="00B051D8">
        <w:t>Wykonawca jest zobowiązany wykonać prace zgodnie obowiązującymi przepisami oraz normami,</w:t>
      </w:r>
      <w:r w:rsidRPr="00B051D8">
        <w:br/>
        <w:t xml:space="preserve">w tym w szczególności z rozporządzeniem Ministra Infrastruktury z dnia 12 kwietnia 2002 r. w sprawie </w:t>
      </w:r>
      <w:r w:rsidRPr="00314AF2">
        <w:t>warunków technicznych, jakim powinny odpowiadać budynki i ich usytuowanie.</w:t>
      </w:r>
    </w:p>
    <w:p w14:paraId="3DC3113E" w14:textId="77777777" w:rsidR="001556E6" w:rsidRPr="00314AF2" w:rsidRDefault="001556E6" w:rsidP="001556E6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b/>
          <w:bCs/>
          <w:kern w:val="3"/>
          <w:lang w:eastAsia="zh-CN" w:bidi="hi-IN"/>
        </w:rPr>
      </w:pPr>
      <w:bookmarkStart w:id="2" w:name="_Hlk98327233"/>
      <w:r w:rsidRPr="00314AF2">
        <w:rPr>
          <w:rFonts w:eastAsia="SimSun" w:cs="Calibri"/>
          <w:b/>
          <w:bCs/>
          <w:kern w:val="3"/>
          <w:lang w:eastAsia="zh-CN" w:bidi="hi-IN"/>
        </w:rPr>
        <w:t>Zamawiający dopuszcza odbycie przez Wykonawcę wizji lokalnej.</w:t>
      </w:r>
    </w:p>
    <w:p w14:paraId="33A73AD6" w14:textId="03EDE765" w:rsidR="00314AF2" w:rsidRPr="00314AF2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314AF2">
        <w:rPr>
          <w:rFonts w:eastAsia="SimSun" w:cs="Calibri"/>
          <w:kern w:val="3"/>
          <w:lang w:eastAsia="zh-CN" w:bidi="hi-IN"/>
        </w:rPr>
        <w:t xml:space="preserve">Przed przystąpieniem do realizacji Wykonawca </w:t>
      </w:r>
      <w:r w:rsidR="00EA07C3" w:rsidRPr="00314AF2">
        <w:rPr>
          <w:rFonts w:eastAsia="SimSun" w:cs="Calibri"/>
          <w:kern w:val="3"/>
          <w:lang w:eastAsia="zh-CN" w:bidi="hi-IN"/>
        </w:rPr>
        <w:t>może</w:t>
      </w:r>
      <w:r w:rsidRPr="00314AF2">
        <w:rPr>
          <w:rFonts w:eastAsia="SimSun" w:cs="Calibri"/>
          <w:kern w:val="3"/>
          <w:lang w:eastAsia="zh-CN" w:bidi="hi-IN"/>
        </w:rPr>
        <w:t xml:space="preserve"> dokonać wizj</w:t>
      </w:r>
      <w:r w:rsidR="001556E6" w:rsidRPr="00314AF2">
        <w:rPr>
          <w:rFonts w:eastAsia="SimSun" w:cs="Calibri"/>
          <w:kern w:val="3"/>
          <w:lang w:eastAsia="zh-CN" w:bidi="hi-IN"/>
        </w:rPr>
        <w:t>i</w:t>
      </w:r>
      <w:r w:rsidRPr="00314AF2">
        <w:rPr>
          <w:rFonts w:eastAsia="SimSun" w:cs="Calibri"/>
          <w:kern w:val="3"/>
          <w:lang w:eastAsia="zh-CN" w:bidi="hi-IN"/>
        </w:rPr>
        <w:t xml:space="preserve"> lokaln</w:t>
      </w:r>
      <w:r w:rsidR="001556E6" w:rsidRPr="00314AF2">
        <w:rPr>
          <w:rFonts w:eastAsia="SimSun" w:cs="Calibri"/>
          <w:kern w:val="3"/>
          <w:lang w:eastAsia="zh-CN" w:bidi="hi-IN"/>
        </w:rPr>
        <w:t>ej</w:t>
      </w:r>
      <w:r w:rsidRPr="00314AF2">
        <w:rPr>
          <w:rFonts w:eastAsia="SimSun" w:cs="Calibri"/>
          <w:kern w:val="3"/>
          <w:lang w:eastAsia="zh-CN" w:bidi="hi-IN"/>
        </w:rPr>
        <w:t xml:space="preserve"> miejsca wykonania przedmiotu zamówienia, sprawdzić wymiary, dokonując niezbędnych uzgodnień. </w:t>
      </w:r>
      <w:r w:rsidR="00314AF2">
        <w:rPr>
          <w:rFonts w:eastAsia="SimSun" w:cs="Calibri"/>
          <w:kern w:val="3"/>
          <w:lang w:eastAsia="zh-CN" w:bidi="hi-IN"/>
        </w:rPr>
        <w:t xml:space="preserve">W sprawie odbycia wizji lokalnej Zamawiający wskazuje osobę do kontaktów: </w:t>
      </w:r>
      <w:r w:rsidR="008D6828" w:rsidRPr="008D6828">
        <w:rPr>
          <w:rFonts w:eastAsia="SimSun" w:cs="Calibri"/>
          <w:kern w:val="3"/>
          <w:u w:val="single"/>
          <w:lang w:eastAsia="zh-CN" w:bidi="hi-IN"/>
        </w:rPr>
        <w:t>Bogusław Łapiński</w:t>
      </w:r>
      <w:r w:rsidR="00314AF2" w:rsidRPr="008D6828">
        <w:rPr>
          <w:rFonts w:eastAsia="SimSun" w:cs="Calibri"/>
          <w:kern w:val="3"/>
          <w:u w:val="single"/>
          <w:lang w:eastAsia="zh-CN" w:bidi="hi-IN"/>
        </w:rPr>
        <w:t>,</w:t>
      </w:r>
      <w:r w:rsidR="008D6828" w:rsidRPr="008D6828">
        <w:rPr>
          <w:rFonts w:eastAsia="SimSun" w:cs="Calibri"/>
          <w:kern w:val="3"/>
          <w:u w:val="single"/>
          <w:lang w:eastAsia="zh-CN" w:bidi="hi-IN"/>
        </w:rPr>
        <w:t xml:space="preserve"> t</w:t>
      </w:r>
      <w:r w:rsidR="00314AF2" w:rsidRPr="008D6828">
        <w:rPr>
          <w:rFonts w:eastAsia="SimSun" w:cs="Calibri"/>
          <w:kern w:val="3"/>
          <w:u w:val="single"/>
          <w:lang w:eastAsia="zh-CN" w:bidi="hi-IN"/>
        </w:rPr>
        <w:t xml:space="preserve">el.: </w:t>
      </w:r>
      <w:r w:rsidR="008D6828" w:rsidRPr="008D6828">
        <w:rPr>
          <w:rFonts w:eastAsia="SimSun" w:cs="Calibri"/>
          <w:kern w:val="3"/>
          <w:u w:val="single"/>
          <w:lang w:eastAsia="zh-CN" w:bidi="hi-IN"/>
        </w:rPr>
        <w:t>85 814 24 93</w:t>
      </w:r>
      <w:r w:rsidR="008D6828">
        <w:rPr>
          <w:rFonts w:eastAsia="SimSun" w:cs="Calibri"/>
          <w:kern w:val="3"/>
          <w:lang w:eastAsia="zh-CN" w:bidi="hi-IN"/>
        </w:rPr>
        <w:t>.</w:t>
      </w:r>
    </w:p>
    <w:p w14:paraId="55C42B59" w14:textId="63090ABA" w:rsidR="00860EC9" w:rsidRPr="00314AF2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314AF2">
        <w:rPr>
          <w:rFonts w:eastAsia="SimSun" w:cs="Calibri"/>
          <w:kern w:val="3"/>
          <w:lang w:eastAsia="zh-CN" w:bidi="hi-IN"/>
        </w:rPr>
        <w:t>Wykonawca, któremu Zamawiający udzieli zamówienia, zobowiązany będzie wykonać i przedstawić</w:t>
      </w:r>
      <w:r w:rsidR="001556E6" w:rsidRPr="00314AF2">
        <w:rPr>
          <w:rFonts w:eastAsia="SimSun" w:cs="Calibri"/>
          <w:kern w:val="3"/>
          <w:lang w:eastAsia="zh-CN" w:bidi="hi-IN"/>
        </w:rPr>
        <w:br/>
      </w:r>
      <w:r w:rsidRPr="00314AF2">
        <w:rPr>
          <w:rFonts w:eastAsia="SimSun" w:cs="Calibri"/>
          <w:kern w:val="3"/>
          <w:lang w:eastAsia="zh-CN" w:bidi="hi-IN"/>
        </w:rPr>
        <w:t>do akceptacji projekt techniczny, nie później niż w ciągu 14 dni od dnia zawarcia umowy.</w:t>
      </w:r>
    </w:p>
    <w:p w14:paraId="0D758F3B" w14:textId="362E4B63" w:rsidR="0066146D" w:rsidRPr="00042ED9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314AF2">
        <w:rPr>
          <w:rFonts w:eastAsia="SimSun" w:cs="Calibri"/>
          <w:kern w:val="3"/>
          <w:lang w:eastAsia="zh-CN" w:bidi="hi-IN"/>
        </w:rPr>
        <w:t xml:space="preserve">Koszt dokonania </w:t>
      </w:r>
      <w:r w:rsidRPr="00042ED9">
        <w:rPr>
          <w:rFonts w:eastAsia="SimSun" w:cs="Calibri"/>
          <w:kern w:val="3"/>
          <w:lang w:eastAsia="zh-CN" w:bidi="hi-IN"/>
        </w:rPr>
        <w:t>wizji lokalnej poniesie Wykonawca.</w:t>
      </w:r>
    </w:p>
    <w:p w14:paraId="290EF699" w14:textId="2D8D7C77" w:rsidR="00042ED9" w:rsidRPr="00860EC9" w:rsidRDefault="00042ED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042ED9">
        <w:t xml:space="preserve">Przedmiot zamówienia </w:t>
      </w:r>
      <w:r w:rsidRPr="00042ED9">
        <w:rPr>
          <w:rFonts w:eastAsia="SimSun" w:cs="Calibri"/>
          <w:kern w:val="3"/>
          <w:lang w:eastAsia="zh-CN" w:bidi="hi-IN"/>
        </w:rPr>
        <w:t>musi spełniać wszelkie wymagania w zakresie dostępności dla osób niepełnosprawnych.</w:t>
      </w:r>
    </w:p>
    <w:bookmarkEnd w:id="2"/>
    <w:p w14:paraId="1259F5E0" w14:textId="6067A5CF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</w:t>
      </w:r>
      <w:r w:rsidR="007F6647">
        <w:rPr>
          <w:rFonts w:eastAsiaTheme="minorHAnsi" w:cs="Calibri"/>
        </w:rPr>
        <w:t>w Opisie przedmiotu zamówienia</w:t>
      </w:r>
      <w:r w:rsidR="00EB0909" w:rsidRPr="002879C5">
        <w:rPr>
          <w:rFonts w:eastAsiaTheme="minorHAnsi" w:cs="Calibri"/>
        </w:rPr>
        <w:t xml:space="preserve">, </w:t>
      </w:r>
      <w:r w:rsidR="007F6647">
        <w:rPr>
          <w:rFonts w:eastAsiaTheme="minorHAnsi" w:cs="Calibri"/>
        </w:rPr>
        <w:t>stanowiącym</w:t>
      </w:r>
      <w:r w:rsidR="00EB0909" w:rsidRPr="002879C5">
        <w:rPr>
          <w:rFonts w:eastAsiaTheme="minorHAnsi" w:cs="Calibri"/>
        </w:rPr>
        <w:t xml:space="preserve"> </w:t>
      </w:r>
      <w:r w:rsidR="00EB0909" w:rsidRPr="002879C5">
        <w:rPr>
          <w:rFonts w:eastAsiaTheme="minorHAnsi" w:cs="Calibri"/>
          <w:b/>
        </w:rPr>
        <w:t xml:space="preserve">załącznik nr </w:t>
      </w:r>
      <w:r w:rsidR="007F6647">
        <w:rPr>
          <w:rFonts w:eastAsiaTheme="minorHAnsi" w:cs="Calibri"/>
          <w:b/>
        </w:rPr>
        <w:t>9</w:t>
      </w:r>
      <w:r w:rsidR="00EB0909" w:rsidRPr="002879C5">
        <w:rPr>
          <w:rFonts w:eastAsiaTheme="minorHAnsi" w:cs="Calibri"/>
          <w:b/>
        </w:rPr>
        <w:t xml:space="preserve"> do SWZ</w:t>
      </w:r>
      <w:r w:rsidR="007F6647">
        <w:rPr>
          <w:rFonts w:eastAsiaTheme="minorHAnsi" w:cs="Calibri"/>
          <w:b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10E0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610E02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610E02" w:rsidRDefault="00EB0909" w:rsidP="00EB0909">
      <w:pPr>
        <w:spacing w:line="276" w:lineRule="auto"/>
        <w:jc w:val="both"/>
        <w:rPr>
          <w:b/>
        </w:rPr>
      </w:pPr>
      <w:r w:rsidRPr="00610E02">
        <w:rPr>
          <w:b/>
        </w:rPr>
        <w:t>45000000-7 Roboty budowlane</w:t>
      </w:r>
    </w:p>
    <w:p w14:paraId="47D01A8E" w14:textId="77777777" w:rsidR="00A22BF4" w:rsidRPr="00610E0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610E02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1"/>
    <w:p w14:paraId="2EC21075" w14:textId="22AE31FA" w:rsidR="00326268" w:rsidRPr="00610E02" w:rsidRDefault="00326268" w:rsidP="00326268">
      <w:pPr>
        <w:spacing w:after="0" w:line="276" w:lineRule="auto"/>
        <w:jc w:val="both"/>
        <w:rPr>
          <w:bCs/>
        </w:rPr>
      </w:pPr>
      <w:r w:rsidRPr="00610E02">
        <w:rPr>
          <w:bCs/>
        </w:rPr>
        <w:t>45111300-1 Roboty rozbiórkowe</w:t>
      </w:r>
    </w:p>
    <w:p w14:paraId="65FE2022" w14:textId="5350C6D7" w:rsidR="00326268" w:rsidRPr="00610E02" w:rsidRDefault="00326268" w:rsidP="00326268">
      <w:pPr>
        <w:spacing w:after="0" w:line="276" w:lineRule="auto"/>
        <w:jc w:val="both"/>
        <w:rPr>
          <w:bCs/>
        </w:rPr>
      </w:pPr>
      <w:r w:rsidRPr="00610E02">
        <w:rPr>
          <w:bCs/>
        </w:rPr>
        <w:t>34953300-5 Chodniki</w:t>
      </w:r>
    </w:p>
    <w:p w14:paraId="6123AB11" w14:textId="141DD415" w:rsidR="00326268" w:rsidRPr="00610E02" w:rsidRDefault="00326268" w:rsidP="00326268">
      <w:pPr>
        <w:spacing w:after="0" w:line="276" w:lineRule="auto"/>
        <w:jc w:val="both"/>
        <w:rPr>
          <w:bCs/>
        </w:rPr>
      </w:pPr>
      <w:r w:rsidRPr="00610E02">
        <w:rPr>
          <w:bCs/>
        </w:rPr>
        <w:t>45421160-3 Instalowanie wyrobów metalowych</w:t>
      </w:r>
    </w:p>
    <w:p w14:paraId="575DE139" w14:textId="4FB0F5CF" w:rsidR="000C0E76" w:rsidRPr="00B051D8" w:rsidRDefault="000C0E76" w:rsidP="000C0E76">
      <w:pPr>
        <w:spacing w:after="0" w:line="276" w:lineRule="auto"/>
        <w:jc w:val="both"/>
        <w:rPr>
          <w:bCs/>
          <w:highlight w:val="yellow"/>
        </w:rPr>
      </w:pPr>
      <w:r w:rsidRPr="000C0E76">
        <w:rPr>
          <w:bCs/>
        </w:rPr>
        <w:t>71320000-7</w:t>
      </w:r>
      <w:r>
        <w:rPr>
          <w:bCs/>
        </w:rPr>
        <w:t xml:space="preserve"> </w:t>
      </w:r>
      <w:r w:rsidRPr="000C0E76">
        <w:rPr>
          <w:bCs/>
        </w:rPr>
        <w:t>Usługi inżynieryjne w zakresie projektowania</w:t>
      </w:r>
    </w:p>
    <w:p w14:paraId="364A1C1A" w14:textId="42C17E7A" w:rsidR="000C0E76" w:rsidRDefault="000C0E76" w:rsidP="000C0E76">
      <w:pPr>
        <w:spacing w:line="276" w:lineRule="auto"/>
        <w:jc w:val="both"/>
        <w:rPr>
          <w:bCs/>
        </w:rPr>
      </w:pPr>
      <w:r w:rsidRPr="000C0E76">
        <w:rPr>
          <w:bCs/>
        </w:rPr>
        <w:t>71220000-6</w:t>
      </w:r>
      <w:r>
        <w:rPr>
          <w:bCs/>
        </w:rPr>
        <w:t xml:space="preserve"> </w:t>
      </w:r>
      <w:r w:rsidRPr="000C0E76">
        <w:rPr>
          <w:bCs/>
        </w:rPr>
        <w:t>Usługi projektowania architektonicznego</w:t>
      </w:r>
    </w:p>
    <w:p w14:paraId="5A935D23" w14:textId="15CC8CE6" w:rsidR="0049576F" w:rsidRPr="000421AD" w:rsidRDefault="00E24E79" w:rsidP="00326268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</w:r>
      <w:r w:rsidRPr="000421AD">
        <w:rPr>
          <w:bCs/>
        </w:rPr>
        <w:lastRenderedPageBreak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E8EFE5B" w:rsidR="00E24E79" w:rsidRPr="003913C3" w:rsidRDefault="00E30299" w:rsidP="00683850">
      <w:pPr>
        <w:spacing w:line="276" w:lineRule="auto"/>
        <w:jc w:val="both"/>
      </w:pPr>
      <w:r w:rsidRPr="00832BD5">
        <w:rPr>
          <w:rStyle w:val="Nagwek2Znak"/>
          <w:rFonts w:eastAsia="Calibri"/>
          <w:lang w:val="pl-PL"/>
        </w:rPr>
        <w:t>4</w:t>
      </w:r>
      <w:r w:rsidRPr="00832BD5">
        <w:rPr>
          <w:rStyle w:val="Nagwek2Znak"/>
          <w:rFonts w:eastAsia="Calibri"/>
        </w:rPr>
        <w:t>.1.</w:t>
      </w:r>
      <w:r w:rsidRPr="00832BD5">
        <w:t xml:space="preserve"> </w:t>
      </w:r>
      <w:r w:rsidR="00D82B89" w:rsidRPr="00832BD5">
        <w:rPr>
          <w:rFonts w:eastAsiaTheme="minorHAnsi" w:cs="Calibri"/>
        </w:rPr>
        <w:t xml:space="preserve">Wykonawca jest obowiązany realizować przedmiot zamówienia </w:t>
      </w:r>
      <w:r w:rsidR="00D56E71" w:rsidRPr="00832BD5">
        <w:rPr>
          <w:rFonts w:eastAsiaTheme="minorHAnsi" w:cs="Calibri"/>
          <w:b/>
        </w:rPr>
        <w:t>w terminie</w:t>
      </w:r>
      <w:r w:rsidR="00D82B89" w:rsidRPr="00832BD5">
        <w:rPr>
          <w:rFonts w:eastAsiaTheme="minorHAnsi" w:cs="Calibri"/>
          <w:b/>
        </w:rPr>
        <w:t xml:space="preserve"> </w:t>
      </w:r>
      <w:r w:rsidR="00132CE0" w:rsidRPr="00832BD5">
        <w:rPr>
          <w:rFonts w:eastAsiaTheme="minorHAnsi" w:cs="Calibri"/>
          <w:b/>
        </w:rPr>
        <w:t xml:space="preserve">do </w:t>
      </w:r>
      <w:r w:rsidR="00832BD5" w:rsidRPr="00832BD5">
        <w:rPr>
          <w:rFonts w:eastAsiaTheme="minorHAnsi" w:cs="Calibri"/>
          <w:b/>
        </w:rPr>
        <w:t>2</w:t>
      </w:r>
      <w:r w:rsidR="00132CE0" w:rsidRPr="00832BD5">
        <w:rPr>
          <w:rFonts w:eastAsiaTheme="minorHAnsi" w:cs="Calibri"/>
          <w:b/>
        </w:rPr>
        <w:t xml:space="preserve"> </w:t>
      </w:r>
      <w:r w:rsidR="00832BD5" w:rsidRPr="00832BD5">
        <w:rPr>
          <w:rFonts w:eastAsiaTheme="minorHAnsi" w:cs="Calibri"/>
          <w:b/>
        </w:rPr>
        <w:t>miesięcy</w:t>
      </w:r>
      <w:r w:rsidR="00132CE0" w:rsidRPr="00832BD5">
        <w:rPr>
          <w:rFonts w:eastAsiaTheme="minorHAnsi" w:cs="Calibri"/>
          <w:b/>
        </w:rPr>
        <w:t xml:space="preserve"> od dnia zawarcia umowy</w:t>
      </w:r>
      <w:r w:rsidR="0047748C" w:rsidRPr="00832BD5">
        <w:rPr>
          <w:rFonts w:eastAsiaTheme="minorHAnsi" w:cs="Calibri"/>
          <w:b/>
        </w:rPr>
        <w:t>.</w:t>
      </w:r>
      <w:r w:rsidR="0047748C" w:rsidRPr="003913C3">
        <w:rPr>
          <w:rFonts w:eastAsiaTheme="minorHAnsi" w:cs="Calibri"/>
          <w:b/>
        </w:rPr>
        <w:t xml:space="preserve">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bookmarkStart w:id="3" w:name="_Hlk98416615"/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  <w:bookmarkEnd w:id="3"/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39B27907" w:rsidR="00186024" w:rsidRPr="0035672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Hlk85099916"/>
      <w:r w:rsidRPr="003567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5672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5672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5672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5718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D170AF">
        <w:rPr>
          <w:rFonts w:asciiTheme="minorHAnsi" w:hAnsiTheme="minorHAnsi" w:cstheme="minorHAnsi"/>
          <w:b/>
          <w:color w:val="auto"/>
          <w:sz w:val="22"/>
          <w:szCs w:val="22"/>
        </w:rPr>
        <w:t>27</w:t>
      </w:r>
      <w:r w:rsidR="00356723" w:rsidRPr="005718DC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5718DC" w:rsidRPr="005718D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435359" w:rsidRPr="005718DC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5718D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5718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5672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3567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4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8C7FABA" w:rsidR="000560C8" w:rsidRPr="0095305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953058"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3058" w:rsidRPr="00953058">
        <w:rPr>
          <w:rFonts w:eastAsiaTheme="minorHAnsi" w:cs="Calibri"/>
        </w:rPr>
        <w:t>Zamawiający nie wymaga wniesienia</w:t>
      </w:r>
      <w:r w:rsidR="00186024" w:rsidRPr="00953058">
        <w:rPr>
          <w:rFonts w:eastAsiaTheme="minorHAnsi" w:cs="Calibri"/>
        </w:rPr>
        <w:t xml:space="preserve"> wadium</w:t>
      </w:r>
      <w:r w:rsidR="000560C8" w:rsidRPr="00953058">
        <w:rPr>
          <w:rFonts w:eastAsiaTheme="minorHAnsi" w:cs="Calibri"/>
        </w:rPr>
        <w:t>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0A3BF55B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</w:t>
      </w:r>
      <w:r w:rsidR="00F351D1">
        <w:t>2</w:t>
      </w:r>
      <w:r w:rsidR="00B9447C" w:rsidRPr="004C6C32">
        <w:t xml:space="preserve"> r. poz. </w:t>
      </w:r>
      <w:r w:rsidR="00F351D1">
        <w:t>671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33F8E3DB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</w:t>
      </w:r>
      <w:r w:rsidR="00D170AF">
        <w:t>2</w:t>
      </w:r>
      <w:r w:rsidR="00B9447C" w:rsidRPr="00B17D1E">
        <w:t xml:space="preserve"> r. poz. 1</w:t>
      </w:r>
      <w:r w:rsidR="00D170AF">
        <w:t>23</w:t>
      </w:r>
      <w:r w:rsidR="00B9447C" w:rsidRPr="00B17D1E">
        <w:t>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</w:t>
      </w:r>
      <w:r w:rsidRPr="00B17D1E">
        <w:lastRenderedPageBreak/>
        <w:t xml:space="preserve">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5672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</w:t>
      </w:r>
      <w:r w:rsidRPr="00356723">
        <w:t xml:space="preserve">dostępnego na </w:t>
      </w:r>
      <w:proofErr w:type="spellStart"/>
      <w:r w:rsidRPr="00356723">
        <w:t>ePUAP</w:t>
      </w:r>
      <w:proofErr w:type="spellEnd"/>
      <w:r w:rsidRPr="00356723">
        <w:t xml:space="preserve"> i udostępnionego również na </w:t>
      </w:r>
      <w:proofErr w:type="spellStart"/>
      <w:r w:rsidRPr="00356723">
        <w:t>miniPortalu</w:t>
      </w:r>
      <w:proofErr w:type="spellEnd"/>
      <w:r w:rsidRPr="00356723">
        <w:t xml:space="preserve">. Sposób złożenia oferty opisany został w Instrukcji użytkownika dostępnej na </w:t>
      </w:r>
      <w:proofErr w:type="spellStart"/>
      <w:r w:rsidRPr="00356723">
        <w:t>miniPortalu</w:t>
      </w:r>
      <w:proofErr w:type="spellEnd"/>
      <w:r w:rsidRPr="00356723">
        <w:t xml:space="preserve">. </w:t>
      </w:r>
    </w:p>
    <w:p w14:paraId="66CB2601" w14:textId="14DFA77C" w:rsidR="00954CF2" w:rsidRPr="00356723" w:rsidRDefault="00954CF2" w:rsidP="001E7AF9">
      <w:pPr>
        <w:spacing w:after="80" w:line="276" w:lineRule="auto"/>
        <w:jc w:val="both"/>
      </w:pPr>
      <w:bookmarkStart w:id="5" w:name="_Hlk85099956"/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Ofertę wraz z wymaganymi załącznikami </w:t>
      </w:r>
      <w:r w:rsidRPr="00356723">
        <w:rPr>
          <w:b/>
          <w:u w:val="single"/>
        </w:rPr>
        <w:t xml:space="preserve">należy złożyć w terminie do dnia </w:t>
      </w:r>
      <w:r w:rsidR="00D170AF">
        <w:rPr>
          <w:b/>
          <w:u w:val="single"/>
        </w:rPr>
        <w:t>29</w:t>
      </w:r>
      <w:r w:rsidR="005718DC">
        <w:rPr>
          <w:b/>
          <w:u w:val="single"/>
        </w:rPr>
        <w:t>.08</w:t>
      </w:r>
      <w:r w:rsidR="00AF0DA0" w:rsidRPr="00356723">
        <w:rPr>
          <w:b/>
          <w:u w:val="single"/>
        </w:rPr>
        <w:t>.202</w:t>
      </w:r>
      <w:r w:rsidR="00B2741A" w:rsidRPr="00356723">
        <w:rPr>
          <w:b/>
          <w:u w:val="single"/>
        </w:rPr>
        <w:t>2</w:t>
      </w:r>
      <w:r w:rsidR="00AF0DA0" w:rsidRPr="00356723">
        <w:rPr>
          <w:b/>
          <w:u w:val="single"/>
        </w:rPr>
        <w:t xml:space="preserve"> r</w:t>
      </w:r>
      <w:r w:rsidR="00C9337A" w:rsidRPr="00356723">
        <w:rPr>
          <w:b/>
          <w:u w:val="single"/>
        </w:rPr>
        <w:t>.</w:t>
      </w:r>
      <w:r w:rsidR="00917C70" w:rsidRPr="00356723">
        <w:rPr>
          <w:b/>
          <w:u w:val="single"/>
        </w:rPr>
        <w:t xml:space="preserve"> </w:t>
      </w:r>
      <w:r w:rsidR="00AF0DA0" w:rsidRPr="00356723">
        <w:rPr>
          <w:b/>
          <w:u w:val="single"/>
        </w:rPr>
        <w:br/>
      </w:r>
      <w:r w:rsidR="00917C70" w:rsidRPr="00356723">
        <w:rPr>
          <w:b/>
          <w:u w:val="single"/>
        </w:rPr>
        <w:t xml:space="preserve">do godz. </w:t>
      </w:r>
      <w:r w:rsidR="00C06EB8" w:rsidRPr="00356723">
        <w:rPr>
          <w:b/>
          <w:u w:val="single"/>
        </w:rPr>
        <w:t>1</w:t>
      </w:r>
      <w:r w:rsidR="00356723" w:rsidRPr="00356723">
        <w:rPr>
          <w:b/>
          <w:u w:val="single"/>
        </w:rPr>
        <w:t>1</w:t>
      </w:r>
      <w:r w:rsidR="006A748A" w:rsidRPr="00356723">
        <w:rPr>
          <w:b/>
          <w:u w:val="single"/>
        </w:rPr>
        <w:t>:00</w:t>
      </w:r>
      <w:r w:rsidRPr="00356723">
        <w:rPr>
          <w:b/>
          <w:u w:val="single"/>
        </w:rPr>
        <w:t xml:space="preserve">. </w:t>
      </w:r>
    </w:p>
    <w:bookmarkEnd w:id="5"/>
    <w:p w14:paraId="1A7DE85B" w14:textId="77777777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Wykonawca może złożyć tylko jedną ofertę. </w:t>
      </w:r>
    </w:p>
    <w:p w14:paraId="6B47A56D" w14:textId="77777777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Zamawiający odrzuci ofertę złożoną po terminie składania ofert. </w:t>
      </w:r>
    </w:p>
    <w:p w14:paraId="36A2338B" w14:textId="67945C3A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Wykonawca po przesłaniu oferty za pomocą Formularza do złożenia lub wycofania oferty </w:t>
      </w:r>
      <w:r w:rsidR="00DC1118" w:rsidRPr="00356723">
        <w:br/>
      </w:r>
      <w:r w:rsidRPr="00356723">
        <w:t xml:space="preserve">na „ekranie sukcesu” otrzyma numer oferty generowany przez </w:t>
      </w:r>
      <w:proofErr w:type="spellStart"/>
      <w:r w:rsidRPr="00356723">
        <w:t>ePUAP</w:t>
      </w:r>
      <w:proofErr w:type="spellEnd"/>
      <w:r w:rsidRPr="00356723">
        <w:t xml:space="preserve">. Ten numer należy zapisać </w:t>
      </w:r>
      <w:r w:rsidR="00AB70A0" w:rsidRPr="00356723">
        <w:br/>
      </w:r>
      <w:r w:rsidRPr="00356723">
        <w:t xml:space="preserve">i zachować. Będzie on potrzebny w razie ewentualnego wycofania oferty. </w:t>
      </w:r>
    </w:p>
    <w:p w14:paraId="07A03989" w14:textId="77777777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Wykonawca przed upływem terminu do składania ofert może wycofać ofertę za pośrednictwem Formularza do wycofania oferty dostępnego na </w:t>
      </w:r>
      <w:proofErr w:type="spellStart"/>
      <w:r w:rsidRPr="00356723">
        <w:t>ePUAP</w:t>
      </w:r>
      <w:proofErr w:type="spellEnd"/>
      <w:r w:rsidRPr="00356723">
        <w:t xml:space="preserve"> i udostępnionego również na </w:t>
      </w:r>
      <w:proofErr w:type="spellStart"/>
      <w:r w:rsidRPr="00356723">
        <w:t>miniPortalu</w:t>
      </w:r>
      <w:proofErr w:type="spellEnd"/>
      <w:r w:rsidRPr="00356723">
        <w:t xml:space="preserve">. Sposób wycofania oferty został opisany w Instrukcji użytkownika dostępnej na </w:t>
      </w:r>
      <w:proofErr w:type="spellStart"/>
      <w:r w:rsidRPr="00356723">
        <w:t>miniPortalu</w:t>
      </w:r>
      <w:proofErr w:type="spellEnd"/>
      <w:r w:rsidRPr="00356723">
        <w:t>.</w:t>
      </w:r>
    </w:p>
    <w:p w14:paraId="28CBEEAC" w14:textId="62C28415" w:rsidR="00954CF2" w:rsidRPr="00356723" w:rsidRDefault="00954CF2" w:rsidP="00683850">
      <w:pPr>
        <w:spacing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>Wykonawca po upływie terminu składania ofert nie może wycofać złożonej oferty.</w:t>
      </w:r>
    </w:p>
    <w:p w14:paraId="32901547" w14:textId="77777777" w:rsidR="00954CF2" w:rsidRPr="0035672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56723">
        <w:rPr>
          <w:rFonts w:ascii="Calibri" w:hAnsi="Calibri"/>
          <w:sz w:val="26"/>
          <w:szCs w:val="26"/>
        </w:rPr>
        <w:t>Rozdział 1</w:t>
      </w:r>
      <w:r w:rsidR="00A33BCB" w:rsidRPr="00356723">
        <w:rPr>
          <w:rFonts w:ascii="Calibri" w:hAnsi="Calibri"/>
          <w:sz w:val="26"/>
          <w:szCs w:val="26"/>
        </w:rPr>
        <w:t>2</w:t>
      </w:r>
      <w:r w:rsidRPr="00356723">
        <w:rPr>
          <w:rFonts w:ascii="Calibri" w:hAnsi="Calibri"/>
          <w:sz w:val="26"/>
          <w:szCs w:val="26"/>
        </w:rPr>
        <w:t xml:space="preserve"> </w:t>
      </w:r>
      <w:r w:rsidRPr="0035672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E4ADEB4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6" w:name="_Hlk85099944"/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Otwarcie ofert </w:t>
      </w:r>
      <w:r w:rsidRPr="00356723">
        <w:rPr>
          <w:b/>
          <w:u w:val="single"/>
        </w:rPr>
        <w:t xml:space="preserve">nastąpi w dniu </w:t>
      </w:r>
      <w:r w:rsidR="00D170AF">
        <w:rPr>
          <w:b/>
          <w:u w:val="single"/>
        </w:rPr>
        <w:t>29</w:t>
      </w:r>
      <w:r w:rsidR="005718DC">
        <w:rPr>
          <w:b/>
          <w:u w:val="single"/>
        </w:rPr>
        <w:t>.08</w:t>
      </w:r>
      <w:r w:rsidR="00917C70" w:rsidRPr="00356723">
        <w:rPr>
          <w:b/>
          <w:u w:val="single"/>
        </w:rPr>
        <w:t>.202</w:t>
      </w:r>
      <w:r w:rsidR="00B2741A" w:rsidRPr="00356723">
        <w:rPr>
          <w:b/>
          <w:u w:val="single"/>
        </w:rPr>
        <w:t>2</w:t>
      </w:r>
      <w:r w:rsidR="00917C70" w:rsidRPr="00356723">
        <w:rPr>
          <w:b/>
          <w:u w:val="single"/>
        </w:rPr>
        <w:t xml:space="preserve"> r. o godzinie 1</w:t>
      </w:r>
      <w:r w:rsidR="00356723" w:rsidRPr="00356723">
        <w:rPr>
          <w:b/>
          <w:u w:val="single"/>
        </w:rPr>
        <w:t>2</w:t>
      </w:r>
      <w:r w:rsidR="00CB5746" w:rsidRPr="00356723">
        <w:rPr>
          <w:b/>
          <w:u w:val="single"/>
        </w:rPr>
        <w:t>:</w:t>
      </w:r>
      <w:r w:rsidR="00917C70" w:rsidRPr="00356723">
        <w:rPr>
          <w:b/>
          <w:u w:val="single"/>
        </w:rPr>
        <w:t>00.</w:t>
      </w:r>
      <w:r w:rsidRPr="00C2557A">
        <w:t xml:space="preserve"> </w:t>
      </w:r>
    </w:p>
    <w:bookmarkEnd w:id="6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7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lastRenderedPageBreak/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53058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DC1118" w:rsidRPr="009530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530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953058">
        <w:rPr>
          <w:rFonts w:asciiTheme="minorHAnsi" w:hAnsiTheme="minorHAnsi" w:cstheme="minorHAnsi"/>
          <w:bCs/>
        </w:rPr>
        <w:br/>
        <w:t xml:space="preserve">przez Zamawiającego </w:t>
      </w:r>
      <w:r w:rsidRPr="00953058">
        <w:rPr>
          <w:rFonts w:asciiTheme="minorHAnsi" w:hAnsiTheme="minorHAnsi" w:cstheme="minorHAnsi"/>
          <w:b/>
          <w:bCs/>
        </w:rPr>
        <w:t>warunki udziału w postępowaniu</w:t>
      </w:r>
      <w:r w:rsidRPr="00953058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a) zdolno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do wyst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953058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b) uprawnie</w:t>
      </w:r>
      <w:r w:rsidRPr="00953058">
        <w:rPr>
          <w:rFonts w:asciiTheme="minorHAnsi" w:eastAsia="TimesNewRoman" w:hAnsiTheme="minorHAnsi" w:cstheme="minorHAnsi"/>
          <w:szCs w:val="20"/>
        </w:rPr>
        <w:t xml:space="preserve">ń </w:t>
      </w:r>
      <w:r w:rsidRPr="00953058">
        <w:rPr>
          <w:rFonts w:asciiTheme="minorHAnsi" w:eastAsiaTheme="minorHAnsi" w:hAnsiTheme="minorHAnsi" w:cstheme="minorHAnsi"/>
          <w:szCs w:val="20"/>
        </w:rPr>
        <w:t>do prowadzenia okre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lonej działalno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53058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53058">
        <w:rPr>
          <w:rFonts w:asciiTheme="minorHAnsi" w:eastAsiaTheme="minorHAnsi" w:hAnsiTheme="minorHAnsi" w:cstheme="minorHAnsi"/>
          <w:szCs w:val="20"/>
        </w:rPr>
        <w:br/>
      </w:r>
      <w:r w:rsidRPr="00953058">
        <w:rPr>
          <w:rFonts w:asciiTheme="minorHAnsi" w:eastAsiaTheme="minorHAnsi" w:hAnsiTheme="minorHAnsi" w:cstheme="minorHAnsi"/>
          <w:szCs w:val="20"/>
        </w:rPr>
        <w:t>to z odr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69E9D528" w14:textId="6B2B8640" w:rsidR="00F26652" w:rsidRPr="00953058" w:rsidRDefault="001A7B1B" w:rsidP="0095305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953058" w:rsidRPr="00953058">
        <w:rPr>
          <w:rFonts w:asciiTheme="minorHAnsi" w:eastAsiaTheme="minorHAnsi" w:hAnsiTheme="minorHAnsi" w:cstheme="minorHAnsi"/>
          <w:bCs/>
          <w:szCs w:val="20"/>
        </w:rPr>
        <w:t>Zamawiający nie określa warunku w ww. zakresie</w:t>
      </w:r>
      <w:r w:rsidR="00F26652" w:rsidRPr="00953058">
        <w:rPr>
          <w:rFonts w:asciiTheme="minorHAnsi" w:eastAsiaTheme="minorHAnsi" w:hAnsiTheme="minorHAnsi" w:cstheme="minorHAnsi"/>
          <w:bCs/>
          <w:szCs w:val="20"/>
        </w:rPr>
        <w:t>.</w:t>
      </w:r>
    </w:p>
    <w:p w14:paraId="0FAE1E19" w14:textId="7FDEC1E0" w:rsidR="00337535" w:rsidRPr="00314AF2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14AF2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14AF2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1334A51D" w14:textId="226BD12C" w:rsidR="00953058" w:rsidRPr="00314AF2" w:rsidRDefault="00953058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14AF2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314AF2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</w:t>
      </w:r>
    </w:p>
    <w:p w14:paraId="5F22626C" w14:textId="77777777" w:rsidR="00953058" w:rsidRPr="00314AF2" w:rsidRDefault="00953058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</w:p>
    <w:p w14:paraId="62CA19EA" w14:textId="3F0E94E6" w:rsidR="004B4F2E" w:rsidRPr="00953058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314AF2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roku, samodzielne funkcje techniczne w budownictwie, mogą również wykonywać osoby, których odpowiednie kwalifikacje zawodowe zostały uznane na zasadach określonych w przepisach odrębnych </w:t>
      </w:r>
      <w:r w:rsidR="00953058" w:rsidRPr="00314AF2">
        <w:rPr>
          <w:rFonts w:asciiTheme="minorHAnsi" w:eastAsiaTheme="minorHAnsi" w:hAnsiTheme="minorHAnsi" w:cstheme="minorHAnsi"/>
          <w:szCs w:val="20"/>
        </w:rPr>
        <w:t>–</w:t>
      </w:r>
      <w:r w:rsidRPr="00314AF2">
        <w:rPr>
          <w:rFonts w:asciiTheme="minorHAnsi" w:eastAsiaTheme="minorHAnsi" w:hAnsiTheme="minorHAnsi" w:cstheme="minorHAnsi"/>
          <w:szCs w:val="20"/>
        </w:rPr>
        <w:t xml:space="preserve"> ustawa z dnia 22 grudnia 2015 roku o zasadach uznawania kwalifikacji zawodowych nabytych w państwach członkowskich Unii Europejskiej (Dz.U. z 2021 r. poz. 1646).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53058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53058">
        <w:rPr>
          <w:rFonts w:cs="Calibri"/>
          <w:b/>
        </w:rPr>
        <w:t>d</w:t>
      </w:r>
      <w:r w:rsidR="00596328" w:rsidRPr="00953058">
        <w:rPr>
          <w:rFonts w:cs="Calibri"/>
          <w:b/>
        </w:rPr>
        <w:t>okumentów:</w:t>
      </w:r>
    </w:p>
    <w:bookmarkEnd w:id="7"/>
    <w:p w14:paraId="12CE7DD6" w14:textId="301A571E" w:rsidR="00AE4E90" w:rsidRPr="00953058" w:rsidRDefault="00953058" w:rsidP="00AE4E90">
      <w:pPr>
        <w:spacing w:line="276" w:lineRule="auto"/>
        <w:jc w:val="both"/>
        <w:rPr>
          <w:rFonts w:cs="Calibri"/>
          <w:b/>
        </w:rPr>
      </w:pPr>
      <w:r w:rsidRPr="00314AF2">
        <w:rPr>
          <w:rFonts w:cs="Calibri"/>
        </w:rPr>
        <w:t>a</w:t>
      </w:r>
      <w:r w:rsidR="00AE4E90" w:rsidRPr="00314AF2">
        <w:rPr>
          <w:rFonts w:cs="Calibri"/>
        </w:rPr>
        <w:t xml:space="preserve">) </w:t>
      </w:r>
      <w:r w:rsidR="00AE4E90" w:rsidRPr="00314AF2">
        <w:rPr>
          <w:rFonts w:cs="Calibri"/>
          <w:b/>
        </w:rPr>
        <w:t>wykaz osób</w:t>
      </w:r>
      <w:r w:rsidR="00AE4E90" w:rsidRPr="00314AF2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="00AE4E90" w:rsidRPr="00314AF2">
        <w:rPr>
          <w:rFonts w:cs="Calibri"/>
        </w:rPr>
        <w:br/>
        <w:t xml:space="preserve">przez nie czynności oraz informacją o podstawie do dysponowania tymi osobami, wykaz osób stanowi </w:t>
      </w:r>
      <w:r w:rsidR="00AE4E90" w:rsidRPr="00314AF2">
        <w:rPr>
          <w:rFonts w:cs="Calibri"/>
          <w:b/>
        </w:rPr>
        <w:t xml:space="preserve">załącznik nr </w:t>
      </w:r>
      <w:r w:rsidRPr="00314AF2">
        <w:rPr>
          <w:rFonts w:cs="Calibri"/>
          <w:b/>
        </w:rPr>
        <w:t>8</w:t>
      </w:r>
      <w:r w:rsidR="00AE4E90" w:rsidRPr="00314AF2">
        <w:rPr>
          <w:rFonts w:cs="Calibri"/>
          <w:b/>
        </w:rPr>
        <w:t xml:space="preserve"> do SWZ</w:t>
      </w:r>
      <w:r w:rsidR="00897E25" w:rsidRPr="00314AF2">
        <w:rPr>
          <w:rFonts w:cs="Calibri"/>
          <w:b/>
        </w:rPr>
        <w:t>.</w:t>
      </w:r>
    </w:p>
    <w:p w14:paraId="5F448FB6" w14:textId="084E8D38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B86E61">
        <w:t>pzp</w:t>
      </w:r>
      <w:proofErr w:type="spellEnd"/>
      <w:r w:rsidRPr="00B86E61">
        <w:t xml:space="preserve">, </w:t>
      </w:r>
      <w:r w:rsidR="00F45868" w:rsidRPr="00B86E61">
        <w:t xml:space="preserve">a także </w:t>
      </w:r>
      <w:r w:rsidR="0094096F" w:rsidRPr="00B86E61">
        <w:t xml:space="preserve">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Pr="00B86E61">
        <w:t>Wykonawce</w:t>
      </w:r>
      <w:proofErr w:type="spellEnd"/>
      <w:r w:rsidRPr="00B86E61">
        <w:t>̨</w:t>
      </w:r>
      <w:r w:rsidRPr="00783D50">
        <w:t xml:space="preserve">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461044F9" w:rsidR="00954CF2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6C23D076" w14:textId="787EB314" w:rsidR="0094096F" w:rsidRPr="00B86E61" w:rsidRDefault="0094096F" w:rsidP="0094096F">
      <w:pPr>
        <w:spacing w:line="276" w:lineRule="auto"/>
        <w:jc w:val="both"/>
      </w:pPr>
      <w:r w:rsidRPr="00B86E61">
        <w:lastRenderedPageBreak/>
        <w:t>2.1. Z postępowania o udzielenie zamówienia publicznego lub konkursu prowadzonego na podstawie ustawy z dnia 11 września 2019 r. - Prawo zamówień publicznych wyklucza się:</w:t>
      </w:r>
    </w:p>
    <w:p w14:paraId="35012166" w14:textId="3E54C464" w:rsidR="0094096F" w:rsidRPr="00B86E61" w:rsidRDefault="0094096F" w:rsidP="0094096F">
      <w:pPr>
        <w:spacing w:line="276" w:lineRule="auto"/>
        <w:jc w:val="both"/>
      </w:pPr>
      <w:r w:rsidRPr="00B86E61">
        <w:t>1) wykonawcę oraz uczestnika konkursu wymienionego w wykazach określonych w rozporządzeniu 765/2006 i rozporządzeniu 269/2014 albo wpisanego na listę na podstawie decyzji w sprawie wpisu</w:t>
      </w:r>
      <w:r w:rsidR="00B06AAE">
        <w:br/>
      </w:r>
      <w:r w:rsidRPr="00B86E61">
        <w:t>na listę rozstrzygającej o zastosowaniu środka, o którym mowa w art. 1 pkt 3;</w:t>
      </w:r>
    </w:p>
    <w:p w14:paraId="076B1A81" w14:textId="1DF26609" w:rsidR="0094096F" w:rsidRPr="00B86E61" w:rsidRDefault="0094096F" w:rsidP="0094096F">
      <w:pPr>
        <w:spacing w:line="276" w:lineRule="auto"/>
        <w:jc w:val="both"/>
      </w:pPr>
      <w:r w:rsidRPr="00B86E61">
        <w:t>2) wykonawcę oraz uczestnika konkursu, którego beneficjentem rzeczywistym w rozumieniu ustawy</w:t>
      </w:r>
      <w:r w:rsidR="00B06AAE">
        <w:br/>
      </w:r>
      <w:r w:rsidRPr="00B86E61">
        <w:t>z dnia 1 marca 2018 r. o przeciwdziałaniu praniu pieniędzy oraz finansowaniu terroryzmu (Dz.U. z 2022 r. poz. 593 i 655) jest osoba wymieniona w wykazach określonych w rozporządzeniu 765/2006</w:t>
      </w:r>
      <w:r w:rsidR="00B06AAE">
        <w:br/>
      </w:r>
      <w:r w:rsidRPr="00B86E61"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E46F2D" w14:textId="6FFE4E3B" w:rsidR="0094096F" w:rsidRPr="00B86E61" w:rsidRDefault="0094096F" w:rsidP="0094096F">
      <w:pPr>
        <w:spacing w:line="276" w:lineRule="auto"/>
        <w:jc w:val="both"/>
      </w:pPr>
      <w:r w:rsidRPr="00B86E61">
        <w:t>3) wykonawcę oraz uczestnika konkursu, którego jednostką dominującą w rozumieniu art. 3 ust. 1</w:t>
      </w:r>
      <w:r w:rsidR="00B06AAE">
        <w:br/>
      </w:r>
      <w:r w:rsidRPr="00B86E61">
        <w:t>pkt 37 ustawy z dnia 29 września 1994 r. o rachunkowości (Dz.U. z 2021 r. poz. 217, 2105 i 2106)</w:t>
      </w:r>
      <w:r w:rsidR="00B06AAE">
        <w:br/>
      </w:r>
      <w:r w:rsidRPr="00B86E61"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089E08D" w14:textId="282E8D26" w:rsidR="0094096F" w:rsidRPr="00B86E61" w:rsidRDefault="0094096F" w:rsidP="0094096F">
      <w:pPr>
        <w:spacing w:line="276" w:lineRule="auto"/>
        <w:jc w:val="both"/>
      </w:pPr>
      <w:r w:rsidRPr="00B86E61">
        <w:t>2.2. Wykluczenie następuje na okres trwania okoliczności określonych w ust. 1.</w:t>
      </w:r>
    </w:p>
    <w:p w14:paraId="44783479" w14:textId="54D2F37B" w:rsidR="0094096F" w:rsidRPr="00B86E61" w:rsidRDefault="0094096F" w:rsidP="0094096F">
      <w:pPr>
        <w:spacing w:line="276" w:lineRule="auto"/>
        <w:jc w:val="both"/>
      </w:pPr>
      <w:r w:rsidRPr="00B86E61">
        <w:t>2.3. W przypadku wykonawcy lub uczestnika konkursu wykluczonego na podstawie ust. 1, zamawiający odrzuca wniosek o dopuszczenie do udziału w postępowaniu o udzielnie zamówienia publicznego</w:t>
      </w:r>
      <w:r w:rsidR="00B06AAE">
        <w:br/>
      </w:r>
      <w:r w:rsidRPr="00B86E61">
        <w:t>lub ofertę takiego wykonawcy lub uczestnika konkursu, nie zaprasza go do złożenia oferty wstępnej, oferty podlegającej negocjacjom, oferty dodatkowej, oferty lub oferty ostatecznej, nie zaprasza go</w:t>
      </w:r>
      <w:r w:rsidR="00B06AAE">
        <w:br/>
      </w:r>
      <w:r w:rsidRPr="00B86E61"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281E916" w14:textId="2947997F" w:rsidR="0094096F" w:rsidRPr="00B86E61" w:rsidRDefault="0094096F" w:rsidP="0094096F">
      <w:pPr>
        <w:spacing w:line="276" w:lineRule="auto"/>
        <w:jc w:val="both"/>
      </w:pPr>
      <w:r w:rsidRPr="00B86E61">
        <w:t>2.4. Kontrola udzielania zamówień publicznych w zakresie zgodności z ust. 1 jest wykonywana zgodnie z art. 596 ustawy z dnia 11 września 2019 r. - Prawo zamówień publicznych.</w:t>
      </w:r>
    </w:p>
    <w:p w14:paraId="5CD7E235" w14:textId="1B98BAAB" w:rsidR="0094096F" w:rsidRPr="00B86E61" w:rsidRDefault="0094096F" w:rsidP="0094096F">
      <w:pPr>
        <w:spacing w:line="276" w:lineRule="auto"/>
        <w:jc w:val="both"/>
      </w:pPr>
      <w:r w:rsidRPr="00B86E61">
        <w:t>2.5.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3F6D9A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3F6D9A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F6D9A">
        <w:t xml:space="preserve">w przypadku wspólnego ubiegania się o zamówienie przez Wykonawców, oświadczenie </w:t>
      </w:r>
      <w:r w:rsidR="00A3532F" w:rsidRPr="003F6D9A">
        <w:br/>
        <w:t>o niepodleganiu wykluczeniu składa każdy z Wykonawców</w:t>
      </w:r>
      <w:r w:rsidR="00A33BCB" w:rsidRPr="003F6D9A">
        <w:t>;</w:t>
      </w:r>
    </w:p>
    <w:p w14:paraId="7E6F1FE9" w14:textId="2E46FDB3" w:rsidR="00E72B6F" w:rsidRPr="003F6D9A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747F8BAC" w14:textId="62441718" w:rsidR="004E1027" w:rsidRPr="004E1027" w:rsidRDefault="004E10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podmiotu trzeciego stanowiące załącznik nr 6 do SWZ (jeżeli dotyczy);</w:t>
      </w:r>
    </w:p>
    <w:p w14:paraId="08934E3C" w14:textId="77777777" w:rsidR="00683850" w:rsidRPr="004E1027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4E1027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61B7283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1773EAE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="003F6D9A">
        <w:t xml:space="preserve"> </w:t>
      </w:r>
      <w:r w:rsidRPr="001D33C5">
        <w:t>potwierdzających okoliczności, o których mowa</w:t>
      </w:r>
      <w:r w:rsidR="003F6D9A">
        <w:br/>
      </w:r>
      <w:r w:rsidRPr="001D33C5">
        <w:t>w art. 125 ust. 1 ustawy, podmiotowych środków dowodowych lub innych dokumentów lub oświadczeń składanych w postępowaniu lub są one niekomple</w:t>
      </w:r>
      <w:r w:rsidR="00B15884" w:rsidRPr="001D33C5">
        <w:t xml:space="preserve">tne </w:t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 xml:space="preserve">, o </w:t>
      </w:r>
      <w:r w:rsidR="00A3532F" w:rsidRPr="00D3555B">
        <w:t>który</w:t>
      </w:r>
      <w:r w:rsidR="00832B13" w:rsidRPr="00D3555B">
        <w:t>ch</w:t>
      </w:r>
      <w:r w:rsidR="00A3532F" w:rsidRPr="00D3555B">
        <w:t xml:space="preserve"> mowa </w:t>
      </w:r>
      <w:r w:rsidR="00832B13" w:rsidRPr="00D3555B">
        <w:t>w 14.1 pkt 2 i 3</w:t>
      </w:r>
      <w:r w:rsidR="00D6375F" w:rsidRPr="00D3555B">
        <w:t xml:space="preserve"> SWZ</w:t>
      </w:r>
      <w:r w:rsidR="00A3532F" w:rsidRPr="00D3555B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F1D7E9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lastRenderedPageBreak/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085402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8540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85402">
        <w:t>Przy wyborze oferty Zamawiając</w:t>
      </w:r>
      <w:r w:rsidR="00482E60" w:rsidRPr="00085402">
        <w:t>y będzie się kierował następującymi kryteriami:</w:t>
      </w:r>
    </w:p>
    <w:p w14:paraId="33B5F82B" w14:textId="77777777" w:rsidR="00AE5401" w:rsidRPr="00085402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08540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085402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08540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085402" w:rsidRDefault="00AE5401" w:rsidP="00AE5401">
      <w:pPr>
        <w:spacing w:line="240" w:lineRule="auto"/>
        <w:rPr>
          <w:rFonts w:asciiTheme="minorHAnsi" w:hAnsiTheme="minorHAnsi"/>
        </w:rPr>
      </w:pPr>
      <w:r w:rsidRPr="00085402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085402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085402">
        <w:rPr>
          <w:rFonts w:asciiTheme="minorHAnsi" w:hAnsiTheme="minorHAnsi"/>
          <w:b/>
        </w:rPr>
        <w:t>C = (</w:t>
      </w:r>
      <w:proofErr w:type="spellStart"/>
      <w:r w:rsidRPr="00085402">
        <w:rPr>
          <w:rFonts w:asciiTheme="minorHAnsi" w:hAnsiTheme="minorHAnsi"/>
          <w:b/>
        </w:rPr>
        <w:t>Cn</w:t>
      </w:r>
      <w:proofErr w:type="spellEnd"/>
      <w:r w:rsidRPr="00085402">
        <w:rPr>
          <w:rFonts w:asciiTheme="minorHAnsi" w:hAnsiTheme="minorHAnsi"/>
          <w:b/>
        </w:rPr>
        <w:t>/</w:t>
      </w:r>
      <w:proofErr w:type="spellStart"/>
      <w:r w:rsidRPr="00085402">
        <w:rPr>
          <w:rFonts w:asciiTheme="minorHAnsi" w:hAnsiTheme="minorHAnsi"/>
          <w:b/>
        </w:rPr>
        <w:t>Cb</w:t>
      </w:r>
      <w:proofErr w:type="spellEnd"/>
      <w:r w:rsidRPr="00085402">
        <w:rPr>
          <w:rFonts w:asciiTheme="minorHAnsi" w:hAnsiTheme="minorHAnsi"/>
          <w:b/>
        </w:rPr>
        <w:t>) x 60 pkt</w:t>
      </w:r>
    </w:p>
    <w:p w14:paraId="3FC4BE79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gdzie, </w:t>
      </w:r>
    </w:p>
    <w:p w14:paraId="79CBEBD7" w14:textId="616989E4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>C</w:t>
      </w:r>
      <w:r w:rsidR="000D284F"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ilość punktów za kryterium </w:t>
      </w:r>
      <w:r w:rsidR="000D284F" w:rsidRPr="00085402">
        <w:rPr>
          <w:rFonts w:asciiTheme="minorHAnsi" w:hAnsiTheme="minorHAnsi"/>
        </w:rPr>
        <w:t>C</w:t>
      </w:r>
      <w:r w:rsidRPr="00085402">
        <w:rPr>
          <w:rFonts w:asciiTheme="minorHAnsi" w:hAnsiTheme="minorHAnsi"/>
        </w:rPr>
        <w:t xml:space="preserve">ena, </w:t>
      </w:r>
    </w:p>
    <w:p w14:paraId="1F2386AD" w14:textId="782899D6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Cn</w:t>
      </w:r>
      <w:proofErr w:type="spellEnd"/>
      <w:r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Cb</w:t>
      </w:r>
      <w:proofErr w:type="spellEnd"/>
      <w:r w:rsidRPr="00085402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792EF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W kryterium „Cena”, oferta z najniższą ceną otrzyma 60 punktów a pozostałe oferty </w:t>
      </w:r>
      <w:r w:rsidRPr="00085402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792EF2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364DC83A" w:rsidR="00482E60" w:rsidRPr="00792EF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792EF2">
        <w:rPr>
          <w:rFonts w:eastAsiaTheme="minorHAnsi" w:cs="Calibri"/>
          <w:b/>
          <w:bCs/>
        </w:rPr>
        <w:t>Okres gwarancji – 40 pkt</w:t>
      </w:r>
    </w:p>
    <w:p w14:paraId="1B752B7B" w14:textId="77777777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792EF2">
        <w:rPr>
          <w:rFonts w:eastAsiaTheme="minorHAnsi" w:cs="Calibri"/>
          <w:bCs/>
        </w:rPr>
        <w:t xml:space="preserve">Punkty za kryterium </w:t>
      </w:r>
      <w:r w:rsidR="00C701B9" w:rsidRPr="00792EF2">
        <w:rPr>
          <w:rFonts w:eastAsiaTheme="minorHAnsi" w:cs="Calibri"/>
          <w:bCs/>
        </w:rPr>
        <w:t>Okres gwarancji</w:t>
      </w:r>
      <w:r w:rsidR="00F537E9" w:rsidRPr="00792EF2">
        <w:rPr>
          <w:rFonts w:eastAsiaTheme="minorHAnsi" w:cs="Calibri"/>
          <w:bCs/>
        </w:rPr>
        <w:t xml:space="preserve"> ustala się w sposób następujący</w:t>
      </w:r>
      <w:r w:rsidRPr="00792EF2">
        <w:rPr>
          <w:rFonts w:eastAsiaTheme="minorHAnsi" w:cs="Calibri"/>
          <w:bCs/>
        </w:rPr>
        <w:t>:</w:t>
      </w:r>
    </w:p>
    <w:p w14:paraId="3DAF9F94" w14:textId="77777777" w:rsidR="00F537E9" w:rsidRPr="002076B5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highlight w:val="yellow"/>
        </w:rPr>
      </w:pPr>
    </w:p>
    <w:p w14:paraId="1C0080EC" w14:textId="15E2F70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36 – 47 miesięcy od daty podpisania końcowego protokołu – </w:t>
      </w:r>
      <w:r w:rsidRPr="00D472D9">
        <w:rPr>
          <w:rFonts w:eastAsiaTheme="minorHAnsi" w:cs="Calibri"/>
          <w:b/>
          <w:bCs/>
        </w:rPr>
        <w:t>0 punktów</w:t>
      </w:r>
      <w:r w:rsidRPr="00D472D9">
        <w:rPr>
          <w:rFonts w:eastAsiaTheme="minorHAnsi" w:cs="Calibri"/>
          <w:bCs/>
        </w:rPr>
        <w:t>;</w:t>
      </w:r>
    </w:p>
    <w:p w14:paraId="04A48246" w14:textId="3F2AA5EC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48 – 59 miesięcy od daty podpisania końcowego protokołu – </w:t>
      </w:r>
      <w:r w:rsidRPr="00D472D9">
        <w:rPr>
          <w:rFonts w:eastAsiaTheme="minorHAnsi" w:cs="Calibri"/>
          <w:b/>
          <w:bCs/>
        </w:rPr>
        <w:t>20 punktów</w:t>
      </w:r>
      <w:r w:rsidRPr="00D472D9">
        <w:rPr>
          <w:rFonts w:eastAsiaTheme="minorHAnsi" w:cs="Calibri"/>
          <w:bCs/>
        </w:rPr>
        <w:t>;</w:t>
      </w:r>
    </w:p>
    <w:p w14:paraId="76B3A2A1" w14:textId="544573C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60 miesięcy i więcej </w:t>
      </w:r>
      <w:r w:rsidR="007018D6" w:rsidRPr="00D472D9">
        <w:rPr>
          <w:rFonts w:eastAsiaTheme="minorHAnsi" w:cs="Calibri"/>
          <w:bCs/>
        </w:rPr>
        <w:t xml:space="preserve">od daty podpisania </w:t>
      </w:r>
      <w:r w:rsidRPr="00D472D9">
        <w:rPr>
          <w:rFonts w:eastAsiaTheme="minorHAnsi" w:cs="Calibri"/>
          <w:bCs/>
        </w:rPr>
        <w:t xml:space="preserve">końcowego protokołu – </w:t>
      </w:r>
      <w:r w:rsidRPr="00D472D9">
        <w:rPr>
          <w:rFonts w:eastAsiaTheme="minorHAnsi" w:cs="Calibri"/>
          <w:b/>
          <w:bCs/>
        </w:rPr>
        <w:t>40 punktów</w:t>
      </w:r>
      <w:r w:rsidRPr="00D472D9">
        <w:rPr>
          <w:rFonts w:eastAsiaTheme="minorHAnsi" w:cs="Calibri"/>
          <w:bCs/>
        </w:rPr>
        <w:t>.</w:t>
      </w:r>
    </w:p>
    <w:p w14:paraId="3862F358" w14:textId="28CA3C6C" w:rsidR="00964A7A" w:rsidRPr="00792EF2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792EF2">
        <w:rPr>
          <w:rFonts w:asciiTheme="minorHAnsi" w:hAnsiTheme="minorHAnsi"/>
        </w:rPr>
        <w:t>W kryterium „</w:t>
      </w:r>
      <w:r w:rsidR="00847A7F" w:rsidRPr="00792EF2">
        <w:rPr>
          <w:rFonts w:asciiTheme="minorHAnsi" w:hAnsiTheme="minorHAnsi"/>
        </w:rPr>
        <w:t>Okres gwarancji</w:t>
      </w:r>
      <w:r w:rsidRPr="00792EF2">
        <w:rPr>
          <w:rFonts w:asciiTheme="minorHAnsi" w:hAnsiTheme="minorHAnsi"/>
        </w:rPr>
        <w:t>”, punkty zostaną przyznane zgodnie z</w:t>
      </w:r>
      <w:r w:rsidR="001057C3" w:rsidRPr="00792EF2">
        <w:rPr>
          <w:rFonts w:asciiTheme="minorHAnsi" w:hAnsiTheme="minorHAnsi"/>
        </w:rPr>
        <w:t>e</w:t>
      </w:r>
      <w:r w:rsidRPr="00792EF2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792EF2">
        <w:rPr>
          <w:i/>
          <w:color w:val="FF0000"/>
        </w:rPr>
        <w:t>Wykonawca jest zobowiązany wskazać jeden z dopuszczonych przez Zamawiającego terminów</w:t>
      </w:r>
      <w:r w:rsidR="00795ECD" w:rsidRPr="00792EF2">
        <w:rPr>
          <w:i/>
          <w:color w:val="FF0000"/>
        </w:rPr>
        <w:t xml:space="preserve"> okresu gwarancji</w:t>
      </w:r>
      <w:r w:rsidRPr="00792EF2">
        <w:rPr>
          <w:i/>
          <w:color w:val="FF0000"/>
        </w:rPr>
        <w:t>. W przypadku, gdy Wykonawca nie wskaże terminu, tj. pozostawi pu</w:t>
      </w:r>
      <w:r w:rsidR="00795ECD" w:rsidRPr="00792EF2">
        <w:rPr>
          <w:i/>
          <w:color w:val="FF0000"/>
        </w:rPr>
        <w:t xml:space="preserve">ste miejsce, Zamawiający uzna, </w:t>
      </w:r>
      <w:r w:rsidRPr="00792EF2">
        <w:rPr>
          <w:i/>
          <w:color w:val="FF0000"/>
        </w:rPr>
        <w:t xml:space="preserve">iż Wykonawca </w:t>
      </w:r>
      <w:r w:rsidR="00C701B9" w:rsidRPr="00792EF2">
        <w:rPr>
          <w:i/>
          <w:color w:val="FF0000"/>
        </w:rPr>
        <w:t>oferuje najkrótszy Okres gwarancji</w:t>
      </w:r>
      <w:r w:rsidRPr="00792EF2">
        <w:rPr>
          <w:i/>
          <w:color w:val="FF0000"/>
        </w:rPr>
        <w:t xml:space="preserve"> i uzyska 0 punktów. </w:t>
      </w:r>
      <w:r w:rsidR="00795ECD" w:rsidRPr="00792EF2">
        <w:rPr>
          <w:i/>
          <w:color w:val="FF0000"/>
        </w:rPr>
        <w:br/>
      </w:r>
      <w:r w:rsidRPr="00792EF2">
        <w:rPr>
          <w:i/>
          <w:color w:val="FF0000"/>
        </w:rPr>
        <w:t>W przypadku, gdy Wykonawca wskaże inny termin, niż dopuszczony przez Za</w:t>
      </w:r>
      <w:r w:rsidR="00C701B9" w:rsidRPr="00792EF2">
        <w:rPr>
          <w:i/>
          <w:color w:val="FF0000"/>
        </w:rPr>
        <w:t xml:space="preserve">mawiającego, Zamawiający uzna, </w:t>
      </w:r>
      <w:r w:rsidRPr="00792EF2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lastRenderedPageBreak/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lastRenderedPageBreak/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90000C">
      <w:pPr>
        <w:spacing w:after="120"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90000C">
      <w:pPr>
        <w:spacing w:after="120"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90000C">
      <w:pPr>
        <w:spacing w:after="120"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1629869B" w:rsidR="0062259C" w:rsidRDefault="00625FB0" w:rsidP="0090000C">
      <w:pPr>
        <w:spacing w:after="120"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A152DD" w:rsidRDefault="003F3129" w:rsidP="00683850">
      <w:pPr>
        <w:spacing w:line="276" w:lineRule="auto"/>
        <w:jc w:val="both"/>
      </w:pPr>
      <w:r w:rsidRPr="00A152D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152D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152DD">
        <w:rPr>
          <w:rStyle w:val="Nagwek2Znak"/>
          <w:rFonts w:asciiTheme="minorHAnsi" w:eastAsia="Calibri" w:hAnsiTheme="minorHAnsi" w:cstheme="minorHAnsi"/>
        </w:rPr>
        <w:t>.</w:t>
      </w:r>
      <w:r w:rsidR="00C401AF" w:rsidRPr="00A152D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152DD">
        <w:rPr>
          <w:rStyle w:val="Nagwek2Znak"/>
          <w:rFonts w:asciiTheme="minorHAnsi" w:eastAsia="Calibri" w:hAnsiTheme="minorHAnsi" w:cstheme="minorHAnsi"/>
        </w:rPr>
        <w:t>.</w:t>
      </w:r>
      <w:r w:rsidR="00C401AF" w:rsidRPr="00A152D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152DD">
        <w:t xml:space="preserve">Integralną częścią niniejszej SWZ stanowią następujące załączniki: </w:t>
      </w:r>
    </w:p>
    <w:p w14:paraId="7086E2B1" w14:textId="234876F1" w:rsidR="00C401AF" w:rsidRPr="00A152DD" w:rsidRDefault="00C401AF" w:rsidP="00683850">
      <w:pPr>
        <w:spacing w:line="276" w:lineRule="auto"/>
        <w:jc w:val="both"/>
      </w:pPr>
      <w:r w:rsidRPr="00A152DD">
        <w:t xml:space="preserve">Załącznik </w:t>
      </w:r>
      <w:r w:rsidR="004E1027">
        <w:t>n</w:t>
      </w:r>
      <w:r w:rsidRPr="00A152DD">
        <w:t xml:space="preserve">r 1 do SWZ </w:t>
      </w:r>
      <w:r w:rsidR="00107165" w:rsidRPr="00A152DD">
        <w:t>–</w:t>
      </w:r>
      <w:r w:rsidRPr="00A152DD">
        <w:t xml:space="preserve"> </w:t>
      </w:r>
      <w:r w:rsidR="00A33BCB" w:rsidRPr="00A152DD">
        <w:t xml:space="preserve">Formularz </w:t>
      </w:r>
      <w:r w:rsidR="005C1B18" w:rsidRPr="00A152DD">
        <w:t>o</w:t>
      </w:r>
      <w:r w:rsidR="00A33BCB" w:rsidRPr="00A152DD">
        <w:t xml:space="preserve">fertowy </w:t>
      </w:r>
    </w:p>
    <w:p w14:paraId="01B38DA0" w14:textId="7AC94F12" w:rsidR="00A33BCB" w:rsidRPr="00A152DD" w:rsidRDefault="00C401AF" w:rsidP="00683850">
      <w:pPr>
        <w:spacing w:line="276" w:lineRule="auto"/>
        <w:jc w:val="both"/>
      </w:pPr>
      <w:r w:rsidRPr="00A152DD">
        <w:t xml:space="preserve">Załącznik </w:t>
      </w:r>
      <w:r w:rsidR="004E1027">
        <w:t>n</w:t>
      </w:r>
      <w:r w:rsidRPr="00A152DD">
        <w:t xml:space="preserve">r 2 do SWZ </w:t>
      </w:r>
      <w:r w:rsidR="00107165" w:rsidRPr="00A152DD">
        <w:t>–</w:t>
      </w:r>
      <w:r w:rsidRPr="00A152DD">
        <w:t xml:space="preserve"> </w:t>
      </w:r>
      <w:r w:rsidR="00A33BCB" w:rsidRPr="00A152DD">
        <w:t>Projektowane postanowienia umowy w sprawie zamówienia publicznego</w:t>
      </w:r>
    </w:p>
    <w:p w14:paraId="604CE733" w14:textId="3A88D458" w:rsidR="00C401AF" w:rsidRPr="00A152DD" w:rsidRDefault="00C401AF" w:rsidP="00683850">
      <w:pPr>
        <w:spacing w:line="276" w:lineRule="auto"/>
        <w:jc w:val="both"/>
      </w:pPr>
      <w:r w:rsidRPr="00A152DD">
        <w:t xml:space="preserve">Załącznik </w:t>
      </w:r>
      <w:r w:rsidR="004E1027">
        <w:t>n</w:t>
      </w:r>
      <w:r w:rsidRPr="00A152DD">
        <w:t xml:space="preserve">r </w:t>
      </w:r>
      <w:r w:rsidR="00681BA2" w:rsidRPr="00A152DD">
        <w:t>3</w:t>
      </w:r>
      <w:r w:rsidRPr="00A152DD">
        <w:t xml:space="preserve"> do SWZ </w:t>
      </w:r>
      <w:r w:rsidR="00107165" w:rsidRPr="00A152DD">
        <w:t>–</w:t>
      </w:r>
      <w:r w:rsidRPr="00A152DD">
        <w:t xml:space="preserve"> Oświadczenie o niepodleganiu wykluczeniu</w:t>
      </w:r>
    </w:p>
    <w:p w14:paraId="014E7297" w14:textId="1820EA16" w:rsidR="00F74315" w:rsidRPr="00A152DD" w:rsidRDefault="00F74315" w:rsidP="00683850">
      <w:pPr>
        <w:spacing w:line="276" w:lineRule="auto"/>
        <w:jc w:val="both"/>
      </w:pPr>
      <w:r w:rsidRPr="00314AF2">
        <w:lastRenderedPageBreak/>
        <w:t xml:space="preserve">Załącznik </w:t>
      </w:r>
      <w:r w:rsidR="004E1027" w:rsidRPr="00314AF2">
        <w:t>n</w:t>
      </w:r>
      <w:r w:rsidRPr="00314AF2">
        <w:t xml:space="preserve">r </w:t>
      </w:r>
      <w:r w:rsidR="00681BA2" w:rsidRPr="00314AF2">
        <w:t>4</w:t>
      </w:r>
      <w:r w:rsidRPr="00314AF2">
        <w:t xml:space="preserve"> do SWZ – Oświadczenie o spełnianiu warunków</w:t>
      </w:r>
    </w:p>
    <w:p w14:paraId="1798F344" w14:textId="02E0ED0D" w:rsidR="00304FF6" w:rsidRPr="00A152DD" w:rsidRDefault="00304FF6" w:rsidP="00304FF6">
      <w:pPr>
        <w:spacing w:line="276" w:lineRule="auto"/>
        <w:jc w:val="both"/>
      </w:pPr>
      <w:bookmarkStart w:id="8" w:name="_Hlk98319663"/>
      <w:r w:rsidRPr="00A152DD">
        <w:t xml:space="preserve">Załącznik nr 5 do SWZ – </w:t>
      </w:r>
      <w:bookmarkEnd w:id="8"/>
      <w:r w:rsidRPr="00A152DD">
        <w:t>PROGRAM FUNKCJONALNO-UŻYTKOWY</w:t>
      </w:r>
    </w:p>
    <w:p w14:paraId="32990688" w14:textId="54916960" w:rsidR="00E75F9B" w:rsidRPr="00A152DD" w:rsidRDefault="00BC2F26" w:rsidP="00683850">
      <w:pPr>
        <w:spacing w:line="276" w:lineRule="auto"/>
        <w:jc w:val="both"/>
        <w:rPr>
          <w:color w:val="FF0000"/>
        </w:rPr>
      </w:pPr>
      <w:r w:rsidRPr="00A152DD">
        <w:t xml:space="preserve">Załącznik </w:t>
      </w:r>
      <w:r w:rsidR="004E1027">
        <w:t>n</w:t>
      </w:r>
      <w:r w:rsidRPr="00A152DD">
        <w:t>r 6</w:t>
      </w:r>
      <w:r w:rsidR="00E75F9B" w:rsidRPr="00A152DD">
        <w:t xml:space="preserve"> do SWZ – Wzór zobowiązania do oddania Wykonawcy do dyspozycji niezbędnych zasobów na potrzeby wykonania zamówienia</w:t>
      </w:r>
      <w:r w:rsidR="00A47556" w:rsidRPr="00A152DD">
        <w:rPr>
          <w:color w:val="FF0000"/>
        </w:rPr>
        <w:t xml:space="preserve"> </w:t>
      </w:r>
    </w:p>
    <w:p w14:paraId="270BE51C" w14:textId="5C2E2931" w:rsidR="00792EF2" w:rsidRPr="00A152DD" w:rsidRDefault="00792EF2" w:rsidP="00683850">
      <w:pPr>
        <w:spacing w:line="276" w:lineRule="auto"/>
        <w:jc w:val="both"/>
      </w:pPr>
      <w:bookmarkStart w:id="9" w:name="_Hlk98318096"/>
      <w:r w:rsidRPr="00A152DD">
        <w:t xml:space="preserve">Załącznik nr 7 do SWZ </w:t>
      </w:r>
      <w:r w:rsidR="00CC14BF" w:rsidRPr="00A152DD">
        <w:t>–</w:t>
      </w:r>
      <w:r w:rsidRPr="00A152DD">
        <w:t xml:space="preserve"> </w:t>
      </w:r>
      <w:bookmarkStart w:id="10" w:name="_Hlk108006456"/>
      <w:r w:rsidR="00CC14BF" w:rsidRPr="00A152DD">
        <w:t>Z</w:t>
      </w:r>
      <w:r w:rsidRPr="00A152DD">
        <w:t>djęci</w:t>
      </w:r>
      <w:r w:rsidR="00A152DD" w:rsidRPr="00A152DD">
        <w:t>a</w:t>
      </w:r>
      <w:r w:rsidRPr="00A152DD">
        <w:t xml:space="preserve"> stanu obecnego wejścia </w:t>
      </w:r>
      <w:bookmarkEnd w:id="10"/>
    </w:p>
    <w:bookmarkEnd w:id="9"/>
    <w:p w14:paraId="3A1A15C4" w14:textId="58D2C85C" w:rsidR="007D6F52" w:rsidRDefault="007D6F52" w:rsidP="00683850">
      <w:pPr>
        <w:spacing w:line="276" w:lineRule="auto"/>
        <w:jc w:val="both"/>
      </w:pPr>
      <w:r w:rsidRPr="00314AF2">
        <w:t xml:space="preserve">Załącznik nr </w:t>
      </w:r>
      <w:r w:rsidR="00953058" w:rsidRPr="00314AF2">
        <w:t>8</w:t>
      </w:r>
      <w:r w:rsidRPr="00314AF2">
        <w:t xml:space="preserve"> do SWZ – Wykaz osób skierowanych do realizacji zamówienia</w:t>
      </w:r>
    </w:p>
    <w:p w14:paraId="295D53E1" w14:textId="5B9CFF79" w:rsidR="008D6828" w:rsidRDefault="008D6828" w:rsidP="00683850">
      <w:pPr>
        <w:spacing w:line="276" w:lineRule="auto"/>
        <w:jc w:val="both"/>
      </w:pPr>
      <w:bookmarkStart w:id="11" w:name="_Hlk108006630"/>
      <w:r w:rsidRPr="008D6828">
        <w:t xml:space="preserve">Załącznik nr </w:t>
      </w:r>
      <w:r>
        <w:t>9</w:t>
      </w:r>
      <w:r w:rsidRPr="008D6828">
        <w:t xml:space="preserve"> do SWZ – </w:t>
      </w:r>
      <w:r>
        <w:t>P</w:t>
      </w:r>
      <w:r w:rsidRPr="008D6828">
        <w:t>lanowany układ schodów i pochylni dla niepełnosprawnych</w:t>
      </w:r>
    </w:p>
    <w:bookmarkEnd w:id="11"/>
    <w:sectPr w:rsidR="008D682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A53" w14:textId="27C11496" w:rsidR="00220839" w:rsidRDefault="00220839" w:rsidP="00D84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02A"/>
    <w:multiLevelType w:val="hybridMultilevel"/>
    <w:tmpl w:val="E2D2444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22202">
    <w:abstractNumId w:val="21"/>
  </w:num>
  <w:num w:numId="2" w16cid:durableId="1576427479">
    <w:abstractNumId w:val="16"/>
  </w:num>
  <w:num w:numId="3" w16cid:durableId="1955550105">
    <w:abstractNumId w:val="20"/>
  </w:num>
  <w:num w:numId="4" w16cid:durableId="2144542997">
    <w:abstractNumId w:val="15"/>
  </w:num>
  <w:num w:numId="5" w16cid:durableId="805319883">
    <w:abstractNumId w:val="19"/>
  </w:num>
  <w:num w:numId="6" w16cid:durableId="2020304941">
    <w:abstractNumId w:val="3"/>
  </w:num>
  <w:num w:numId="7" w16cid:durableId="300615281">
    <w:abstractNumId w:val="9"/>
  </w:num>
  <w:num w:numId="8" w16cid:durableId="1109163870">
    <w:abstractNumId w:val="10"/>
  </w:num>
  <w:num w:numId="9" w16cid:durableId="444465806">
    <w:abstractNumId w:val="7"/>
  </w:num>
  <w:num w:numId="10" w16cid:durableId="1981690265">
    <w:abstractNumId w:val="2"/>
  </w:num>
  <w:num w:numId="11" w16cid:durableId="42948212">
    <w:abstractNumId w:val="0"/>
  </w:num>
  <w:num w:numId="12" w16cid:durableId="939608508">
    <w:abstractNumId w:val="6"/>
  </w:num>
  <w:num w:numId="13" w16cid:durableId="144976843">
    <w:abstractNumId w:val="14"/>
  </w:num>
  <w:num w:numId="14" w16cid:durableId="186988325">
    <w:abstractNumId w:val="12"/>
  </w:num>
  <w:num w:numId="15" w16cid:durableId="280764059">
    <w:abstractNumId w:val="24"/>
  </w:num>
  <w:num w:numId="16" w16cid:durableId="531184557">
    <w:abstractNumId w:val="22"/>
  </w:num>
  <w:num w:numId="17" w16cid:durableId="2017415518">
    <w:abstractNumId w:val="4"/>
  </w:num>
  <w:num w:numId="18" w16cid:durableId="2010060650">
    <w:abstractNumId w:val="8"/>
  </w:num>
  <w:num w:numId="19" w16cid:durableId="1632129527">
    <w:abstractNumId w:val="23"/>
  </w:num>
  <w:num w:numId="20" w16cid:durableId="198132949">
    <w:abstractNumId w:val="5"/>
  </w:num>
  <w:num w:numId="21" w16cid:durableId="157967776">
    <w:abstractNumId w:val="18"/>
  </w:num>
  <w:num w:numId="22" w16cid:durableId="1703941711">
    <w:abstractNumId w:val="11"/>
  </w:num>
  <w:num w:numId="23" w16cid:durableId="380977926">
    <w:abstractNumId w:val="13"/>
  </w:num>
  <w:num w:numId="24" w16cid:durableId="35617857">
    <w:abstractNumId w:val="17"/>
  </w:num>
  <w:num w:numId="25" w16cid:durableId="37894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64A4"/>
    <w:rsid w:val="00007C20"/>
    <w:rsid w:val="000269F8"/>
    <w:rsid w:val="0003174E"/>
    <w:rsid w:val="00031E5C"/>
    <w:rsid w:val="00036174"/>
    <w:rsid w:val="00036DA6"/>
    <w:rsid w:val="00037012"/>
    <w:rsid w:val="000403CC"/>
    <w:rsid w:val="000421AD"/>
    <w:rsid w:val="00042ED9"/>
    <w:rsid w:val="00043791"/>
    <w:rsid w:val="000560C8"/>
    <w:rsid w:val="00071A21"/>
    <w:rsid w:val="000758EA"/>
    <w:rsid w:val="00077733"/>
    <w:rsid w:val="00085402"/>
    <w:rsid w:val="0008760E"/>
    <w:rsid w:val="000A03FF"/>
    <w:rsid w:val="000C0E76"/>
    <w:rsid w:val="000C2A07"/>
    <w:rsid w:val="000D284F"/>
    <w:rsid w:val="000E15C4"/>
    <w:rsid w:val="000E3C44"/>
    <w:rsid w:val="000F1163"/>
    <w:rsid w:val="000F16D4"/>
    <w:rsid w:val="000F35B2"/>
    <w:rsid w:val="00103916"/>
    <w:rsid w:val="001057C3"/>
    <w:rsid w:val="00107165"/>
    <w:rsid w:val="0011111F"/>
    <w:rsid w:val="00116AC1"/>
    <w:rsid w:val="00117B30"/>
    <w:rsid w:val="00125409"/>
    <w:rsid w:val="00127E1D"/>
    <w:rsid w:val="00132CE0"/>
    <w:rsid w:val="00133552"/>
    <w:rsid w:val="001479C6"/>
    <w:rsid w:val="001556E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6B5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C5462"/>
    <w:rsid w:val="002D5839"/>
    <w:rsid w:val="002E251C"/>
    <w:rsid w:val="002F447F"/>
    <w:rsid w:val="00300E21"/>
    <w:rsid w:val="00304FF6"/>
    <w:rsid w:val="00311A5D"/>
    <w:rsid w:val="00314AF2"/>
    <w:rsid w:val="00326268"/>
    <w:rsid w:val="00332100"/>
    <w:rsid w:val="00332935"/>
    <w:rsid w:val="00337535"/>
    <w:rsid w:val="00345BCD"/>
    <w:rsid w:val="003527CA"/>
    <w:rsid w:val="00353827"/>
    <w:rsid w:val="00353D71"/>
    <w:rsid w:val="00355F6C"/>
    <w:rsid w:val="00356723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3F6D9A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4A58"/>
    <w:rsid w:val="0049215E"/>
    <w:rsid w:val="00493C7D"/>
    <w:rsid w:val="0049576F"/>
    <w:rsid w:val="004A5429"/>
    <w:rsid w:val="004B4F2E"/>
    <w:rsid w:val="004C6C32"/>
    <w:rsid w:val="004D327B"/>
    <w:rsid w:val="004E1027"/>
    <w:rsid w:val="004F0BF4"/>
    <w:rsid w:val="0051775D"/>
    <w:rsid w:val="00527073"/>
    <w:rsid w:val="005278CF"/>
    <w:rsid w:val="005343E4"/>
    <w:rsid w:val="005633FB"/>
    <w:rsid w:val="00567E9A"/>
    <w:rsid w:val="005718DC"/>
    <w:rsid w:val="00591E29"/>
    <w:rsid w:val="00596328"/>
    <w:rsid w:val="005A2D7E"/>
    <w:rsid w:val="005C1B18"/>
    <w:rsid w:val="005D3FAF"/>
    <w:rsid w:val="005F37C3"/>
    <w:rsid w:val="005F7834"/>
    <w:rsid w:val="0060004F"/>
    <w:rsid w:val="00603FC9"/>
    <w:rsid w:val="00610E02"/>
    <w:rsid w:val="0062259C"/>
    <w:rsid w:val="00625FB0"/>
    <w:rsid w:val="0064141F"/>
    <w:rsid w:val="0064680F"/>
    <w:rsid w:val="00653864"/>
    <w:rsid w:val="0065772B"/>
    <w:rsid w:val="00657F56"/>
    <w:rsid w:val="0066146D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26EA8"/>
    <w:rsid w:val="00740901"/>
    <w:rsid w:val="00783D50"/>
    <w:rsid w:val="00792EF2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2B50"/>
    <w:rsid w:val="007E44CF"/>
    <w:rsid w:val="007E7C81"/>
    <w:rsid w:val="007F0A0F"/>
    <w:rsid w:val="007F4F14"/>
    <w:rsid w:val="007F6647"/>
    <w:rsid w:val="00804971"/>
    <w:rsid w:val="00806516"/>
    <w:rsid w:val="008244A9"/>
    <w:rsid w:val="00832B13"/>
    <w:rsid w:val="00832BD5"/>
    <w:rsid w:val="00837811"/>
    <w:rsid w:val="00847A7F"/>
    <w:rsid w:val="00860EC9"/>
    <w:rsid w:val="00864A3E"/>
    <w:rsid w:val="00882DC9"/>
    <w:rsid w:val="00892E6D"/>
    <w:rsid w:val="00894A18"/>
    <w:rsid w:val="00897E25"/>
    <w:rsid w:val="008C0AF1"/>
    <w:rsid w:val="008D6828"/>
    <w:rsid w:val="008E2889"/>
    <w:rsid w:val="0090000C"/>
    <w:rsid w:val="00911DEF"/>
    <w:rsid w:val="00911EC8"/>
    <w:rsid w:val="00917C70"/>
    <w:rsid w:val="009254BA"/>
    <w:rsid w:val="009262CD"/>
    <w:rsid w:val="00937841"/>
    <w:rsid w:val="0094096F"/>
    <w:rsid w:val="00953058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52DD"/>
    <w:rsid w:val="00A16B2F"/>
    <w:rsid w:val="00A20CE6"/>
    <w:rsid w:val="00A22BF4"/>
    <w:rsid w:val="00A24214"/>
    <w:rsid w:val="00A3169A"/>
    <w:rsid w:val="00A33BCB"/>
    <w:rsid w:val="00A3532F"/>
    <w:rsid w:val="00A35EE0"/>
    <w:rsid w:val="00A361F5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272C"/>
    <w:rsid w:val="00B051D8"/>
    <w:rsid w:val="00B06AAE"/>
    <w:rsid w:val="00B06E9C"/>
    <w:rsid w:val="00B15884"/>
    <w:rsid w:val="00B17365"/>
    <w:rsid w:val="00B17D1E"/>
    <w:rsid w:val="00B20EC2"/>
    <w:rsid w:val="00B2741A"/>
    <w:rsid w:val="00B45395"/>
    <w:rsid w:val="00B525F3"/>
    <w:rsid w:val="00B53F23"/>
    <w:rsid w:val="00B62466"/>
    <w:rsid w:val="00B86E61"/>
    <w:rsid w:val="00B9447C"/>
    <w:rsid w:val="00B97F26"/>
    <w:rsid w:val="00BB44BF"/>
    <w:rsid w:val="00BB4F9B"/>
    <w:rsid w:val="00BB61B0"/>
    <w:rsid w:val="00BC2F26"/>
    <w:rsid w:val="00BD0A2F"/>
    <w:rsid w:val="00BD63D9"/>
    <w:rsid w:val="00BD7BED"/>
    <w:rsid w:val="00BE5C53"/>
    <w:rsid w:val="00BF2CDC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14BF"/>
    <w:rsid w:val="00CC2F83"/>
    <w:rsid w:val="00CD30C5"/>
    <w:rsid w:val="00CD5029"/>
    <w:rsid w:val="00CE7974"/>
    <w:rsid w:val="00D07115"/>
    <w:rsid w:val="00D10360"/>
    <w:rsid w:val="00D170AF"/>
    <w:rsid w:val="00D30637"/>
    <w:rsid w:val="00D34409"/>
    <w:rsid w:val="00D3555B"/>
    <w:rsid w:val="00D472D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40A7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A07C3"/>
    <w:rsid w:val="00EB0909"/>
    <w:rsid w:val="00EB2049"/>
    <w:rsid w:val="00EB25E0"/>
    <w:rsid w:val="00EC4E3A"/>
    <w:rsid w:val="00ED22EA"/>
    <w:rsid w:val="00EE17FE"/>
    <w:rsid w:val="00F1115E"/>
    <w:rsid w:val="00F11A56"/>
    <w:rsid w:val="00F24BE9"/>
    <w:rsid w:val="00F25F17"/>
    <w:rsid w:val="00F26652"/>
    <w:rsid w:val="00F351D1"/>
    <w:rsid w:val="00F45868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0813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19</Pages>
  <Words>7265</Words>
  <Characters>43590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211</cp:revision>
  <cp:lastPrinted>2021-03-29T07:51:00Z</cp:lastPrinted>
  <dcterms:created xsi:type="dcterms:W3CDTF">2021-02-08T07:23:00Z</dcterms:created>
  <dcterms:modified xsi:type="dcterms:W3CDTF">2022-08-12T09:24:00Z</dcterms:modified>
</cp:coreProperties>
</file>