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10" w:history="1">
        <w:r>
          <w:rPr>
            <w:rStyle w:val="Hipercze"/>
            <w:szCs w:val="16"/>
          </w:rPr>
          <w:t>www.szpitallapy.pl</w:t>
        </w:r>
      </w:hyperlink>
      <w:hyperlink r:id="rId11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1F7C5B2F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00C2E48F" w14:textId="77777777" w:rsidR="0080464F" w:rsidRPr="0080464F" w:rsidRDefault="0080464F" w:rsidP="0080464F"/>
    <w:p w14:paraId="50BE4745" w14:textId="55F80429" w:rsidR="00FC72E5" w:rsidRPr="001A5E9E" w:rsidRDefault="00FC72E5" w:rsidP="00FC72E5">
      <w:pPr>
        <w:jc w:val="right"/>
        <w:rPr>
          <w:rFonts w:ascii="Calibri" w:hAnsi="Calibri" w:cs="Calibri"/>
        </w:rPr>
      </w:pPr>
      <w:r w:rsidRPr="00B341E5">
        <w:rPr>
          <w:rFonts w:ascii="Calibri" w:hAnsi="Calibri" w:cs="Calibri"/>
        </w:rPr>
        <w:t xml:space="preserve">Łapy, </w:t>
      </w:r>
      <w:r w:rsidR="00B341E5" w:rsidRPr="00B341E5">
        <w:rPr>
          <w:rFonts w:ascii="Calibri" w:hAnsi="Calibri" w:cs="Calibri"/>
        </w:rPr>
        <w:t>02.08</w:t>
      </w:r>
      <w:r w:rsidR="00CE29BE" w:rsidRPr="00B341E5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27E0A39F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CD1924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/ZP/</w:t>
      </w:r>
      <w:r w:rsidR="000A41F6">
        <w:rPr>
          <w:rFonts w:ascii="Calibri" w:hAnsi="Calibri" w:cs="Calibri"/>
        </w:rPr>
        <w:t>50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4FC6E431" w:rsidR="00FC72E5" w:rsidRDefault="00FC72E5" w:rsidP="00FC72E5">
      <w:pPr>
        <w:jc w:val="both"/>
        <w:rPr>
          <w:rFonts w:ascii="Calibri" w:hAnsi="Calibri" w:cs="Calibri"/>
        </w:rPr>
      </w:pPr>
    </w:p>
    <w:p w14:paraId="1C2D0605" w14:textId="77777777" w:rsidR="0080464F" w:rsidRPr="001A5E9E" w:rsidRDefault="0080464F" w:rsidP="00FC72E5">
      <w:pPr>
        <w:jc w:val="both"/>
        <w:rPr>
          <w:rFonts w:ascii="Calibri" w:hAnsi="Calibri" w:cs="Calibri"/>
        </w:rPr>
      </w:pPr>
    </w:p>
    <w:p w14:paraId="5CFB3159" w14:textId="07FD679B" w:rsidR="00FC72E5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80464F">
        <w:rPr>
          <w:rFonts w:ascii="Calibri" w:hAnsi="Calibri" w:cs="Calibri"/>
          <w:b/>
          <w:bCs/>
        </w:rPr>
        <w:t>50</w:t>
      </w:r>
      <w:r w:rsidR="00CE29BE" w:rsidRPr="00042C18">
        <w:rPr>
          <w:rFonts w:ascii="Calibri" w:hAnsi="Calibri" w:cs="Calibri"/>
          <w:b/>
          <w:bCs/>
        </w:rPr>
        <w:t>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629CB2C7" w14:textId="4F200DB2" w:rsidR="000A41F6" w:rsidRDefault="000A41F6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A41F6">
        <w:rPr>
          <w:rFonts w:ascii="Calibri" w:hAnsi="Calibri" w:cs="Calibri"/>
          <w:b/>
          <w:bCs/>
        </w:rPr>
        <w:t xml:space="preserve">„Zakup sprzętu i aparatury niezbędnych do realizowania świadczeń z </w:t>
      </w:r>
      <w:r w:rsidR="004327E4">
        <w:rPr>
          <w:rFonts w:ascii="Calibri" w:hAnsi="Calibri" w:cs="Calibri"/>
          <w:b/>
          <w:bCs/>
        </w:rPr>
        <w:t>zakresu rehabilitacji</w:t>
      </w:r>
      <w:r w:rsidR="004327E4">
        <w:rPr>
          <w:rFonts w:ascii="Calibri" w:hAnsi="Calibri" w:cs="Calibri"/>
          <w:b/>
          <w:bCs/>
        </w:rPr>
        <w:br/>
      </w:r>
      <w:r w:rsidRPr="000A41F6">
        <w:rPr>
          <w:rFonts w:ascii="Calibri" w:hAnsi="Calibri" w:cs="Calibri"/>
          <w:b/>
          <w:bCs/>
        </w:rPr>
        <w:t>po przebytej chorobie COVID–19”</w:t>
      </w:r>
    </w:p>
    <w:p w14:paraId="3980A88B" w14:textId="77777777" w:rsidR="000A41F6" w:rsidRPr="00042C18" w:rsidRDefault="000A41F6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C9209C5" w14:textId="4AB2557B" w:rsidR="00564CA2" w:rsidRPr="00042C18" w:rsidRDefault="00FC72E5" w:rsidP="0080464F">
      <w:pPr>
        <w:spacing w:after="120"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>Zamawiający, Samodzielny Publiczny Zakład Opieki Zdrowotnej w Łapach</w:t>
      </w:r>
      <w:r w:rsidR="000A41F6" w:rsidRPr="000A41F6">
        <w:rPr>
          <w:rFonts w:ascii="Calibri" w:hAnsi="Calibri" w:cs="Calibri"/>
        </w:rPr>
        <w:t>,</w:t>
      </w:r>
      <w:r w:rsidR="000A41F6">
        <w:rPr>
          <w:rFonts w:ascii="Calibri" w:hAnsi="Calibri" w:cs="Calibri"/>
        </w:rPr>
        <w:t xml:space="preserve"> </w:t>
      </w:r>
      <w:r w:rsidR="004327E4" w:rsidRPr="00042C18">
        <w:rPr>
          <w:rFonts w:ascii="Calibri" w:hAnsi="Calibri" w:cs="Calibri"/>
        </w:rPr>
        <w:t>działając</w:t>
      </w:r>
      <w:r w:rsidR="00B341E5">
        <w:rPr>
          <w:rFonts w:ascii="Calibri" w:hAnsi="Calibri" w:cs="Calibri"/>
        </w:rPr>
        <w:br/>
      </w:r>
      <w:r w:rsidR="004327E4" w:rsidRPr="00042C18">
        <w:rPr>
          <w:rFonts w:ascii="Calibri" w:hAnsi="Calibri" w:cs="Calibri"/>
        </w:rPr>
        <w:t>na podstawie art. 137 ustawy Prawo zamówień publicznych z dnia 11 września 2019 r.</w:t>
      </w:r>
      <w:r w:rsidR="004327E4">
        <w:rPr>
          <w:rFonts w:ascii="Calibri" w:hAnsi="Calibri" w:cs="Calibri"/>
        </w:rPr>
        <w:t xml:space="preserve"> </w:t>
      </w:r>
      <w:r w:rsidR="004327E4" w:rsidRPr="00042C18">
        <w:rPr>
          <w:rFonts w:ascii="Calibri" w:hAnsi="Calibri" w:cs="Calibri"/>
        </w:rPr>
        <w:t>(Dz. U. z 2021 r. poz. 1129 ze zm.)</w:t>
      </w:r>
      <w:r w:rsidR="00B341E5">
        <w:rPr>
          <w:rFonts w:ascii="Calibri" w:hAnsi="Calibri" w:cs="Calibri"/>
        </w:rPr>
        <w:t xml:space="preserve"> informuje o aktualizacji Specyfikacji Warunków Zamówienia,</w:t>
      </w:r>
      <w:r w:rsidR="004327E4">
        <w:rPr>
          <w:rFonts w:ascii="Calibri" w:hAnsi="Calibri" w:cs="Calibri"/>
        </w:rPr>
        <w:t xml:space="preserve"> </w:t>
      </w:r>
      <w:r w:rsidR="000A41F6" w:rsidRPr="000A41F6">
        <w:rPr>
          <w:rFonts w:ascii="Calibri" w:hAnsi="Calibri" w:cs="Calibri"/>
        </w:rPr>
        <w:t>w związku z omyłką pisarską</w:t>
      </w:r>
      <w:r w:rsidR="000A41F6">
        <w:rPr>
          <w:rFonts w:ascii="Calibri" w:hAnsi="Calibri" w:cs="Calibri"/>
        </w:rPr>
        <w:t xml:space="preserve"> w </w:t>
      </w:r>
      <w:r w:rsidR="00B341E5">
        <w:rPr>
          <w:rFonts w:ascii="Calibri" w:hAnsi="Calibri" w:cs="Calibri"/>
        </w:rPr>
        <w:t>niej zawartą</w:t>
      </w:r>
      <w:r w:rsidR="00C173FA" w:rsidRPr="00042C18">
        <w:rPr>
          <w:rFonts w:ascii="Calibri" w:hAnsi="Calibri" w:cs="Calibri"/>
        </w:rPr>
        <w:t>.</w:t>
      </w:r>
    </w:p>
    <w:p w14:paraId="35080332" w14:textId="16942A93" w:rsidR="00FB2F93" w:rsidRDefault="00C33AED" w:rsidP="004327E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C33AED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sprostowuje omyłk</w:t>
      </w:r>
      <w:r w:rsidR="000A41F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pisarsk</w:t>
      </w:r>
      <w:r w:rsidR="000A41F6">
        <w:rPr>
          <w:rFonts w:ascii="Calibri" w:hAnsi="Calibri" w:cs="Calibri"/>
        </w:rPr>
        <w:t>ą</w:t>
      </w:r>
      <w:r w:rsidR="004327E4">
        <w:rPr>
          <w:rFonts w:ascii="Calibri" w:hAnsi="Calibri" w:cs="Calibri"/>
        </w:rPr>
        <w:t xml:space="preserve"> </w:t>
      </w:r>
      <w:r w:rsidR="00FB2F93" w:rsidRPr="004327E4">
        <w:rPr>
          <w:rFonts w:ascii="Calibri" w:hAnsi="Calibri" w:cs="Calibri"/>
        </w:rPr>
        <w:t>w</w:t>
      </w:r>
      <w:r w:rsidRPr="004327E4">
        <w:rPr>
          <w:rFonts w:ascii="Calibri" w:hAnsi="Calibri" w:cs="Calibri"/>
        </w:rPr>
        <w:t xml:space="preserve"> Rozdziale </w:t>
      </w:r>
      <w:r w:rsidR="0080464F" w:rsidRPr="004327E4">
        <w:rPr>
          <w:rFonts w:ascii="Calibri" w:hAnsi="Calibri" w:cs="Calibri"/>
        </w:rPr>
        <w:t>3</w:t>
      </w:r>
      <w:r w:rsidR="004327E4" w:rsidRPr="004327E4">
        <w:rPr>
          <w:rFonts w:ascii="Calibri" w:hAnsi="Calibri" w:cs="Calibri"/>
        </w:rPr>
        <w:t>.3 Specyfikacji Warunków Zamówienia</w:t>
      </w:r>
      <w:r w:rsidR="00FB2F93" w:rsidRPr="004327E4">
        <w:rPr>
          <w:rFonts w:ascii="Calibri" w:hAnsi="Calibri" w:cs="Calibri"/>
        </w:rPr>
        <w:t>:</w:t>
      </w:r>
    </w:p>
    <w:p w14:paraId="36862A59" w14:textId="2C713D6D" w:rsidR="00B341E5" w:rsidRDefault="00B341E5" w:rsidP="004327E4">
      <w:pPr>
        <w:spacing w:after="0"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Było: „Zamawiający nie dopuszcza do składania ofert częściowych”.</w:t>
      </w:r>
    </w:p>
    <w:p w14:paraId="16614178" w14:textId="7D47BCCB" w:rsidR="0080464F" w:rsidRPr="004327E4" w:rsidRDefault="00B341E5" w:rsidP="00B341E5">
      <w:pPr>
        <w:spacing w:after="0"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Jest: „</w:t>
      </w:r>
      <w:r w:rsidR="004327E4" w:rsidRPr="004327E4">
        <w:rPr>
          <w:rFonts w:ascii="Calibri" w:hAnsi="Calibri" w:cs="Calibri"/>
          <w:b/>
        </w:rPr>
        <w:t>Zamawiający dopuszcza do składania ofert częściowych.</w:t>
      </w:r>
      <w:r w:rsidR="004327E4" w:rsidRPr="004327E4">
        <w:rPr>
          <w:rFonts w:ascii="Calibri" w:hAnsi="Calibri" w:cs="Calibri"/>
        </w:rPr>
        <w:t xml:space="preserve"> Wykonawca może złożyć ofertę na jedną część, kilka części lub wszystkie części zamówienia</w:t>
      </w:r>
      <w:r w:rsidR="004327E4">
        <w:rPr>
          <w:rFonts w:ascii="Calibri" w:hAnsi="Calibri" w:cs="Calibri"/>
        </w:rPr>
        <w:t>”</w:t>
      </w:r>
      <w:r w:rsidR="004327E4" w:rsidRPr="004327E4">
        <w:rPr>
          <w:rFonts w:ascii="Calibri" w:hAnsi="Calibri" w:cs="Calibri"/>
        </w:rPr>
        <w:t xml:space="preserve">.  </w:t>
      </w:r>
    </w:p>
    <w:p w14:paraId="7C01DF97" w14:textId="77777777" w:rsidR="000A41F6" w:rsidRPr="00CE511A" w:rsidRDefault="000A41F6" w:rsidP="00F4110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B4FDAC8" w14:textId="1746888E" w:rsidR="003A1B0E" w:rsidRPr="00C173FA" w:rsidRDefault="00B341E5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powyższym, zgodnie z art. 137 ust. 6 ustawy Prawo zamówień publicznych, </w:t>
      </w:r>
      <w:r w:rsidR="0080464F" w:rsidRPr="0080464F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przedłuża termin składania i otwarcia ofert. Zamawiający udostępnia z</w:t>
      </w:r>
      <w:r w:rsidR="0080464F" w:rsidRPr="0080464F">
        <w:rPr>
          <w:rFonts w:ascii="Calibri" w:hAnsi="Calibri" w:cs="Calibri"/>
        </w:rPr>
        <w:t>aktualizowan</w:t>
      </w:r>
      <w:r>
        <w:rPr>
          <w:rFonts w:ascii="Calibri" w:hAnsi="Calibri" w:cs="Calibri"/>
        </w:rPr>
        <w:t>ą</w:t>
      </w:r>
      <w:r w:rsidR="0080464F" w:rsidRPr="0080464F">
        <w:rPr>
          <w:rFonts w:ascii="Calibri" w:hAnsi="Calibri" w:cs="Calibri"/>
        </w:rPr>
        <w:t xml:space="preserve"> </w:t>
      </w:r>
      <w:r w:rsidR="00C33AED">
        <w:rPr>
          <w:rFonts w:ascii="Calibri" w:hAnsi="Calibri" w:cs="Calibri"/>
        </w:rPr>
        <w:t>Specyfikacj</w:t>
      </w:r>
      <w:r w:rsidR="008E5AF7">
        <w:rPr>
          <w:rFonts w:ascii="Calibri" w:hAnsi="Calibri" w:cs="Calibri"/>
        </w:rPr>
        <w:t>ę</w:t>
      </w:r>
      <w:r w:rsidR="00C33AED">
        <w:rPr>
          <w:rFonts w:ascii="Calibri" w:hAnsi="Calibri" w:cs="Calibri"/>
        </w:rPr>
        <w:t xml:space="preserve"> Warunków Zamówienia </w:t>
      </w:r>
      <w:r>
        <w:rPr>
          <w:rFonts w:ascii="Calibri" w:hAnsi="Calibri" w:cs="Calibri"/>
        </w:rPr>
        <w:t xml:space="preserve">oraz Ogłoszenie o zmianie ogłoszenia o zamówieniu </w:t>
      </w:r>
      <w:r w:rsidR="003A1B0E" w:rsidRPr="00042C18">
        <w:rPr>
          <w:rFonts w:ascii="Calibri" w:hAnsi="Calibri" w:cs="Calibri"/>
        </w:rPr>
        <w:t xml:space="preserve">na stronie internetowej </w:t>
      </w:r>
      <w:r w:rsidR="00CE511A">
        <w:rPr>
          <w:rFonts w:ascii="Calibri" w:hAnsi="Calibri" w:cs="Calibri"/>
        </w:rPr>
        <w:t>prowadzonego postępowania</w:t>
      </w:r>
      <w:r w:rsidR="003A1B0E" w:rsidRPr="00042C18">
        <w:rPr>
          <w:rFonts w:ascii="Calibri" w:hAnsi="Calibri" w:cs="Calibri"/>
        </w:rPr>
        <w:t xml:space="preserve"> w dniu </w:t>
      </w:r>
      <w:r>
        <w:rPr>
          <w:rFonts w:ascii="Calibri" w:hAnsi="Calibri" w:cs="Calibri"/>
          <w:color w:val="auto"/>
        </w:rPr>
        <w:t>02.08</w:t>
      </w:r>
      <w:r w:rsidR="003A1B0E" w:rsidRPr="00042C18">
        <w:rPr>
          <w:rFonts w:ascii="Calibri" w:hAnsi="Calibri" w:cs="Calibri"/>
          <w:color w:val="auto"/>
        </w:rPr>
        <w:t>.202</w:t>
      </w:r>
      <w:r w:rsidR="00042C18" w:rsidRPr="00042C18">
        <w:rPr>
          <w:rFonts w:ascii="Calibri" w:hAnsi="Calibri" w:cs="Calibri"/>
          <w:color w:val="auto"/>
        </w:rPr>
        <w:t>2</w:t>
      </w:r>
      <w:r w:rsidR="003A1B0E" w:rsidRPr="00042C18">
        <w:rPr>
          <w:rFonts w:ascii="Calibri" w:hAnsi="Calibri" w:cs="Calibri"/>
          <w:color w:val="auto"/>
        </w:rPr>
        <w:t xml:space="preserve"> r.</w:t>
      </w:r>
      <w:bookmarkStart w:id="0" w:name="_GoBack"/>
      <w:bookmarkEnd w:id="0"/>
    </w:p>
    <w:p w14:paraId="231DA719" w14:textId="67C7B424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356C36F" w14:textId="77777777" w:rsidR="0080464F" w:rsidRDefault="0080464F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36A3603" w14:textId="607FD510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6781" w14:textId="77777777" w:rsidR="00EA4F3B" w:rsidRDefault="00EA4F3B" w:rsidP="00D82FF7">
      <w:pPr>
        <w:spacing w:after="0" w:line="240" w:lineRule="auto"/>
      </w:pPr>
      <w:r>
        <w:separator/>
      </w:r>
    </w:p>
  </w:endnote>
  <w:endnote w:type="continuationSeparator" w:id="0">
    <w:p w14:paraId="747505D3" w14:textId="77777777" w:rsidR="00EA4F3B" w:rsidRDefault="00EA4F3B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2E80" w14:textId="77777777" w:rsidR="00EA4F3B" w:rsidRDefault="00EA4F3B" w:rsidP="00D82FF7">
      <w:pPr>
        <w:spacing w:after="0" w:line="240" w:lineRule="auto"/>
      </w:pPr>
      <w:r>
        <w:separator/>
      </w:r>
    </w:p>
  </w:footnote>
  <w:footnote w:type="continuationSeparator" w:id="0">
    <w:p w14:paraId="45CE0DD2" w14:textId="77777777" w:rsidR="00EA4F3B" w:rsidRDefault="00EA4F3B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5"/>
  </w:num>
  <w:num w:numId="13">
    <w:abstractNumId w:val="30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22"/>
  </w:num>
  <w:num w:numId="19">
    <w:abstractNumId w:val="8"/>
  </w:num>
  <w:num w:numId="20">
    <w:abstractNumId w:val="31"/>
  </w:num>
  <w:num w:numId="21">
    <w:abstractNumId w:val="19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8"/>
  </w:num>
  <w:num w:numId="26">
    <w:abstractNumId w:val="18"/>
  </w:num>
  <w:num w:numId="27">
    <w:abstractNumId w:val="32"/>
  </w:num>
  <w:num w:numId="28">
    <w:abstractNumId w:val="4"/>
  </w:num>
  <w:num w:numId="29">
    <w:abstractNumId w:val="25"/>
  </w:num>
  <w:num w:numId="30">
    <w:abstractNumId w:val="10"/>
  </w:num>
  <w:num w:numId="31">
    <w:abstractNumId w:val="1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81906"/>
    <w:rsid w:val="000A41F6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0A97"/>
    <w:rsid w:val="0021179F"/>
    <w:rsid w:val="0021344F"/>
    <w:rsid w:val="00215065"/>
    <w:rsid w:val="002321BA"/>
    <w:rsid w:val="002352C2"/>
    <w:rsid w:val="00240D3D"/>
    <w:rsid w:val="00255B0E"/>
    <w:rsid w:val="002612C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27E4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0464F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8E5AF7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26140"/>
    <w:rsid w:val="00B33299"/>
    <w:rsid w:val="00B341E5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28C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D11AF"/>
    <w:rsid w:val="00DD228F"/>
    <w:rsid w:val="00DD653A"/>
    <w:rsid w:val="00DE0A9D"/>
    <w:rsid w:val="00DF4583"/>
    <w:rsid w:val="00E1062A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A4F3B"/>
    <w:rsid w:val="00ED73C1"/>
    <w:rsid w:val="00EF118C"/>
    <w:rsid w:val="00EF3E68"/>
    <w:rsid w:val="00F04B86"/>
    <w:rsid w:val="00F10A50"/>
    <w:rsid w:val="00F12DB4"/>
    <w:rsid w:val="00F1447F"/>
    <w:rsid w:val="00F4110E"/>
    <w:rsid w:val="00F5034D"/>
    <w:rsid w:val="00F50A5C"/>
    <w:rsid w:val="00F52206"/>
    <w:rsid w:val="00F52EF0"/>
    <w:rsid w:val="00FB02CC"/>
    <w:rsid w:val="00FB02F9"/>
    <w:rsid w:val="00FB2F93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zpitallap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zpitallap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366A-E9E8-4A15-8B23-407FAE2B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</cp:lastModifiedBy>
  <cp:revision>83</cp:revision>
  <cp:lastPrinted>2022-07-15T06:34:00Z</cp:lastPrinted>
  <dcterms:created xsi:type="dcterms:W3CDTF">2020-12-08T07:54:00Z</dcterms:created>
  <dcterms:modified xsi:type="dcterms:W3CDTF">2022-07-28T07:36:00Z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