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6E482A16" w:rsidR="00FC72E5" w:rsidRPr="001A5E9E" w:rsidRDefault="00FC72E5" w:rsidP="00FC72E5">
      <w:pPr>
        <w:jc w:val="right"/>
        <w:rPr>
          <w:rFonts w:ascii="Calibri" w:hAnsi="Calibri" w:cs="Calibri"/>
        </w:rPr>
      </w:pPr>
      <w:r w:rsidRPr="007459AA">
        <w:rPr>
          <w:rFonts w:ascii="Calibri" w:hAnsi="Calibri" w:cs="Calibri"/>
        </w:rPr>
        <w:t xml:space="preserve">Łapy, </w:t>
      </w:r>
      <w:r w:rsidR="00220F40">
        <w:rPr>
          <w:rFonts w:ascii="Calibri" w:hAnsi="Calibri" w:cs="Calibri"/>
        </w:rPr>
        <w:t>1</w:t>
      </w:r>
      <w:r w:rsidR="00F712E3">
        <w:rPr>
          <w:rFonts w:ascii="Calibri" w:hAnsi="Calibri" w:cs="Calibri"/>
        </w:rPr>
        <w:t>6</w:t>
      </w:r>
      <w:r w:rsidR="00220F40">
        <w:rPr>
          <w:rFonts w:ascii="Calibri" w:hAnsi="Calibri" w:cs="Calibri"/>
        </w:rPr>
        <w:t>.08</w:t>
      </w:r>
      <w:r w:rsidR="00CE29BE">
        <w:rPr>
          <w:rFonts w:ascii="Calibri" w:hAnsi="Calibri" w:cs="Calibri"/>
        </w:rPr>
        <w:t>.2022</w:t>
      </w:r>
      <w:r w:rsidRPr="007459AA">
        <w:rPr>
          <w:rFonts w:ascii="Calibri" w:hAnsi="Calibri" w:cs="Calibri"/>
        </w:rPr>
        <w:t xml:space="preserve"> r.</w:t>
      </w:r>
    </w:p>
    <w:p w14:paraId="2EC10366" w14:textId="73686FE5" w:rsidR="00FC72E5" w:rsidRPr="001A5E9E" w:rsidRDefault="00FC72E5" w:rsidP="00CE511A">
      <w:pPr>
        <w:spacing w:after="0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585E1B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/ZP/</w:t>
      </w:r>
      <w:r w:rsidR="00585E1B">
        <w:rPr>
          <w:rFonts w:ascii="Calibri" w:hAnsi="Calibri" w:cs="Calibri"/>
        </w:rPr>
        <w:t>55</w:t>
      </w:r>
      <w:r w:rsidRPr="001A5E9E">
        <w:rPr>
          <w:rFonts w:ascii="Calibri" w:hAnsi="Calibri" w:cs="Calibri"/>
        </w:rPr>
        <w:t>/202</w:t>
      </w:r>
      <w:r w:rsidR="00CE29B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</w:t>
      </w:r>
      <w:r w:rsidR="00CE29B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5D753B32" w:rsidR="00FC72E5" w:rsidRPr="0021506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  <w:r w:rsidR="00D86722">
        <w:rPr>
          <w:rFonts w:ascii="Calibri" w:hAnsi="Calibri" w:cs="Calibri"/>
          <w:b/>
          <w:bCs/>
        </w:rPr>
        <w:t xml:space="preserve"> O </w:t>
      </w:r>
      <w:r w:rsidR="00585E1B">
        <w:rPr>
          <w:rFonts w:ascii="Calibri" w:hAnsi="Calibri" w:cs="Calibri"/>
          <w:b/>
          <w:bCs/>
        </w:rPr>
        <w:t>AKTUALIZACJI</w:t>
      </w:r>
    </w:p>
    <w:p w14:paraId="5CFB3159" w14:textId="4CB23F9B" w:rsidR="00FC72E5" w:rsidRPr="00042C18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42C18">
        <w:rPr>
          <w:rFonts w:ascii="Calibri" w:hAnsi="Calibri" w:cs="Calibri"/>
          <w:b/>
          <w:bCs/>
        </w:rPr>
        <w:t>Dotyczy postępowania nr ZP/</w:t>
      </w:r>
      <w:r w:rsidR="00585E1B">
        <w:rPr>
          <w:rFonts w:ascii="Calibri" w:hAnsi="Calibri" w:cs="Calibri"/>
          <w:b/>
          <w:bCs/>
        </w:rPr>
        <w:t>55</w:t>
      </w:r>
      <w:r w:rsidR="00CE29BE" w:rsidRPr="00042C18">
        <w:rPr>
          <w:rFonts w:ascii="Calibri" w:hAnsi="Calibri" w:cs="Calibri"/>
          <w:b/>
          <w:bCs/>
        </w:rPr>
        <w:t>/</w:t>
      </w:r>
      <w:r w:rsidRPr="00042C18">
        <w:rPr>
          <w:rFonts w:ascii="Calibri" w:hAnsi="Calibri" w:cs="Calibri"/>
          <w:b/>
          <w:bCs/>
        </w:rPr>
        <w:t>202</w:t>
      </w:r>
      <w:r w:rsidR="00CE29BE" w:rsidRPr="00042C18">
        <w:rPr>
          <w:rFonts w:ascii="Calibri" w:hAnsi="Calibri" w:cs="Calibri"/>
          <w:b/>
          <w:bCs/>
        </w:rPr>
        <w:t>2</w:t>
      </w:r>
      <w:r w:rsidRPr="00042C18">
        <w:rPr>
          <w:rFonts w:ascii="Calibri" w:hAnsi="Calibri" w:cs="Calibri"/>
          <w:b/>
          <w:bCs/>
        </w:rPr>
        <w:t>/</w:t>
      </w:r>
      <w:r w:rsidR="00CE29BE" w:rsidRPr="00042C18">
        <w:rPr>
          <w:rFonts w:ascii="Calibri" w:hAnsi="Calibri" w:cs="Calibri"/>
          <w:b/>
          <w:bCs/>
        </w:rPr>
        <w:t>PN</w:t>
      </w:r>
    </w:p>
    <w:p w14:paraId="7C9209C5" w14:textId="6FC12F39" w:rsidR="00564CA2" w:rsidRPr="00042C18" w:rsidRDefault="00FC72E5" w:rsidP="00CE511A">
      <w:pPr>
        <w:spacing w:after="120" w:line="276" w:lineRule="auto"/>
        <w:ind w:firstLine="708"/>
        <w:jc w:val="both"/>
        <w:rPr>
          <w:rFonts w:ascii="Calibri" w:hAnsi="Calibri" w:cs="Calibri"/>
        </w:rPr>
      </w:pPr>
      <w:r w:rsidRPr="00042C18">
        <w:rPr>
          <w:rFonts w:ascii="Calibri" w:hAnsi="Calibri" w:cs="Calibri"/>
        </w:rPr>
        <w:t xml:space="preserve">Zamawiający, Samodzielny Publiczny Zakład Opieki Zdrowotnej w Łapach, </w:t>
      </w:r>
      <w:r w:rsidR="00564CA2" w:rsidRPr="00042C18">
        <w:rPr>
          <w:rFonts w:ascii="Calibri" w:hAnsi="Calibri" w:cs="Calibri"/>
        </w:rPr>
        <w:t>działając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 xml:space="preserve">na podstawie art. </w:t>
      </w:r>
      <w:r w:rsidR="003707EE">
        <w:rPr>
          <w:rFonts w:ascii="Calibri" w:hAnsi="Calibri" w:cs="Calibri"/>
        </w:rPr>
        <w:t>286 ust. 1</w:t>
      </w:r>
      <w:r w:rsidR="00564CA2" w:rsidRPr="00042C18">
        <w:rPr>
          <w:rFonts w:ascii="Calibri" w:hAnsi="Calibri" w:cs="Calibri"/>
        </w:rPr>
        <w:t xml:space="preserve"> ustawy Prawo zamówień publicznych z dnia 11 września 2019 r.</w:t>
      </w:r>
      <w:r w:rsidR="00C33AED">
        <w:rPr>
          <w:rFonts w:ascii="Calibri" w:hAnsi="Calibri" w:cs="Calibri"/>
        </w:rPr>
        <w:br/>
      </w:r>
      <w:r w:rsidR="00564CA2" w:rsidRPr="00042C18">
        <w:rPr>
          <w:rFonts w:ascii="Calibri" w:hAnsi="Calibri" w:cs="Calibri"/>
        </w:rPr>
        <w:t>(</w:t>
      </w:r>
      <w:r w:rsidR="00CD1924" w:rsidRPr="00042C18">
        <w:rPr>
          <w:rFonts w:ascii="Calibri" w:hAnsi="Calibri" w:cs="Calibri"/>
        </w:rPr>
        <w:t>Dz. U. z 2021 r. poz. 1129 ze zm.)</w:t>
      </w:r>
      <w:r w:rsidR="00564CA2" w:rsidRPr="00042C18">
        <w:rPr>
          <w:rFonts w:ascii="Calibri" w:hAnsi="Calibri" w:cs="Calibri"/>
        </w:rPr>
        <w:t xml:space="preserve">, informuje, iż </w:t>
      </w:r>
      <w:r w:rsidR="003707EE">
        <w:rPr>
          <w:rFonts w:ascii="Calibri" w:hAnsi="Calibri" w:cs="Calibri"/>
        </w:rPr>
        <w:t>aktualizuje treść Formularza ofertowego o miejsce</w:t>
      </w:r>
      <w:r w:rsidR="003707EE">
        <w:rPr>
          <w:rFonts w:ascii="Calibri" w:hAnsi="Calibri" w:cs="Calibri"/>
        </w:rPr>
        <w:br/>
        <w:t>na wskazanie oferowanego terminu dostawy</w:t>
      </w:r>
      <w:r w:rsidR="00220F40">
        <w:rPr>
          <w:rFonts w:ascii="Calibri" w:hAnsi="Calibri" w:cs="Calibri"/>
        </w:rPr>
        <w:t>.</w:t>
      </w:r>
    </w:p>
    <w:p w14:paraId="3B4FDAC8" w14:textId="613D82DC" w:rsidR="003A1B0E" w:rsidRDefault="003A1B0E" w:rsidP="00C173FA">
      <w:pPr>
        <w:spacing w:line="276" w:lineRule="auto"/>
        <w:ind w:firstLine="708"/>
        <w:jc w:val="both"/>
        <w:rPr>
          <w:rFonts w:ascii="Calibri" w:hAnsi="Calibri" w:cs="Calibri"/>
          <w:color w:val="auto"/>
        </w:rPr>
      </w:pPr>
      <w:r w:rsidRPr="00042C18">
        <w:rPr>
          <w:rFonts w:ascii="Calibri" w:hAnsi="Calibri" w:cs="Calibri"/>
        </w:rPr>
        <w:t>Zaktualizowan</w:t>
      </w:r>
      <w:r w:rsidR="00585E1B">
        <w:rPr>
          <w:rFonts w:ascii="Calibri" w:hAnsi="Calibri" w:cs="Calibri"/>
        </w:rPr>
        <w:t>y Zał. nr 1 do SWZ – Formularz ofertowy</w:t>
      </w:r>
      <w:r w:rsidR="00C33AED">
        <w:rPr>
          <w:rFonts w:ascii="Calibri" w:hAnsi="Calibri" w:cs="Calibri"/>
        </w:rPr>
        <w:t xml:space="preserve"> </w:t>
      </w:r>
      <w:r w:rsidRPr="00042C18">
        <w:rPr>
          <w:rFonts w:ascii="Calibri" w:hAnsi="Calibri" w:cs="Calibri"/>
        </w:rPr>
        <w:t>został opublikowan</w:t>
      </w:r>
      <w:r w:rsidR="00585E1B">
        <w:rPr>
          <w:rFonts w:ascii="Calibri" w:hAnsi="Calibri" w:cs="Calibri"/>
        </w:rPr>
        <w:t>y</w:t>
      </w:r>
      <w:r w:rsidR="0038604C" w:rsidRPr="00042C18">
        <w:rPr>
          <w:rFonts w:ascii="Calibri" w:hAnsi="Calibri" w:cs="Calibri"/>
        </w:rPr>
        <w:t xml:space="preserve"> </w:t>
      </w:r>
      <w:r w:rsidRPr="00042C18">
        <w:rPr>
          <w:rFonts w:ascii="Calibri" w:hAnsi="Calibri" w:cs="Calibri"/>
        </w:rPr>
        <w:t xml:space="preserve">na stronie internetowej </w:t>
      </w:r>
      <w:r w:rsidR="00CE511A">
        <w:rPr>
          <w:rFonts w:ascii="Calibri" w:hAnsi="Calibri" w:cs="Calibri"/>
        </w:rPr>
        <w:t>prowadzonego postępowania</w:t>
      </w:r>
      <w:r w:rsidRPr="00042C18">
        <w:rPr>
          <w:rFonts w:ascii="Calibri" w:hAnsi="Calibri" w:cs="Calibri"/>
        </w:rPr>
        <w:t xml:space="preserve"> w dniu </w:t>
      </w:r>
      <w:r w:rsidR="00CD1924" w:rsidRPr="00042C18">
        <w:rPr>
          <w:rFonts w:ascii="Calibri" w:hAnsi="Calibri" w:cs="Calibri"/>
          <w:color w:val="auto"/>
        </w:rPr>
        <w:t>1</w:t>
      </w:r>
      <w:r w:rsidR="005C4873">
        <w:rPr>
          <w:rFonts w:ascii="Calibri" w:hAnsi="Calibri" w:cs="Calibri"/>
          <w:color w:val="auto"/>
        </w:rPr>
        <w:t>6</w:t>
      </w:r>
      <w:r w:rsidR="00220F40">
        <w:rPr>
          <w:rFonts w:ascii="Calibri" w:hAnsi="Calibri" w:cs="Calibri"/>
          <w:color w:val="auto"/>
        </w:rPr>
        <w:t>.08</w:t>
      </w:r>
      <w:r w:rsidRPr="00042C18">
        <w:rPr>
          <w:rFonts w:ascii="Calibri" w:hAnsi="Calibri" w:cs="Calibri"/>
          <w:color w:val="auto"/>
        </w:rPr>
        <w:t>.202</w:t>
      </w:r>
      <w:r w:rsidR="00042C18" w:rsidRPr="00042C18">
        <w:rPr>
          <w:rFonts w:ascii="Calibri" w:hAnsi="Calibri" w:cs="Calibri"/>
          <w:color w:val="auto"/>
        </w:rPr>
        <w:t>2</w:t>
      </w:r>
      <w:r w:rsidRPr="00042C18">
        <w:rPr>
          <w:rFonts w:ascii="Calibri" w:hAnsi="Calibri" w:cs="Calibri"/>
          <w:color w:val="auto"/>
        </w:rPr>
        <w:t xml:space="preserve"> r.</w:t>
      </w:r>
    </w:p>
    <w:p w14:paraId="0FD21428" w14:textId="6DABDE08" w:rsidR="003707EE" w:rsidRPr="00C173FA" w:rsidRDefault="003707EE" w:rsidP="00C173FA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Terminy składania i otwarcia ofert pozostają bez zmian.</w:t>
      </w:r>
    </w:p>
    <w:p w14:paraId="231DA719" w14:textId="77777777" w:rsidR="00CE511A" w:rsidRDefault="00CE511A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736A3603" w14:textId="607FD510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E1062A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529"/>
    <w:multiLevelType w:val="hybridMultilevel"/>
    <w:tmpl w:val="647E9AB4"/>
    <w:lvl w:ilvl="0" w:tplc="1A84C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1635">
    <w:abstractNumId w:val="5"/>
  </w:num>
  <w:num w:numId="2" w16cid:durableId="628705344">
    <w:abstractNumId w:val="20"/>
  </w:num>
  <w:num w:numId="3" w16cid:durableId="1777751757">
    <w:abstractNumId w:val="3"/>
  </w:num>
  <w:num w:numId="4" w16cid:durableId="1708720797">
    <w:abstractNumId w:val="11"/>
  </w:num>
  <w:num w:numId="5" w16cid:durableId="205332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6512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4372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945231">
    <w:abstractNumId w:val="7"/>
  </w:num>
  <w:num w:numId="9" w16cid:durableId="1875655507">
    <w:abstractNumId w:val="2"/>
  </w:num>
  <w:num w:numId="10" w16cid:durableId="1365328159">
    <w:abstractNumId w:val="6"/>
  </w:num>
  <w:num w:numId="11" w16cid:durableId="203686982">
    <w:abstractNumId w:val="27"/>
  </w:num>
  <w:num w:numId="12" w16cid:durableId="1118792426">
    <w:abstractNumId w:val="15"/>
  </w:num>
  <w:num w:numId="13" w16cid:durableId="1510367858">
    <w:abstractNumId w:val="30"/>
  </w:num>
  <w:num w:numId="14" w16cid:durableId="112483954">
    <w:abstractNumId w:val="1"/>
  </w:num>
  <w:num w:numId="15" w16cid:durableId="1375616748">
    <w:abstractNumId w:val="16"/>
  </w:num>
  <w:num w:numId="16" w16cid:durableId="116220874">
    <w:abstractNumId w:val="17"/>
  </w:num>
  <w:num w:numId="17" w16cid:durableId="530529861">
    <w:abstractNumId w:val="26"/>
  </w:num>
  <w:num w:numId="18" w16cid:durableId="759444832">
    <w:abstractNumId w:val="22"/>
  </w:num>
  <w:num w:numId="19" w16cid:durableId="411388329">
    <w:abstractNumId w:val="8"/>
  </w:num>
  <w:num w:numId="20" w16cid:durableId="1190533889">
    <w:abstractNumId w:val="31"/>
  </w:num>
  <w:num w:numId="21" w16cid:durableId="602110577">
    <w:abstractNumId w:val="19"/>
  </w:num>
  <w:num w:numId="22" w16cid:durableId="775906085">
    <w:abstractNumId w:val="29"/>
  </w:num>
  <w:num w:numId="23" w16cid:durableId="592982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239925">
    <w:abstractNumId w:val="18"/>
  </w:num>
  <w:num w:numId="25" w16cid:durableId="1283996140">
    <w:abstractNumId w:val="28"/>
  </w:num>
  <w:num w:numId="26" w16cid:durableId="1293242695">
    <w:abstractNumId w:val="18"/>
  </w:num>
  <w:num w:numId="27" w16cid:durableId="1137071242">
    <w:abstractNumId w:val="32"/>
  </w:num>
  <w:num w:numId="28" w16cid:durableId="1734115282">
    <w:abstractNumId w:val="4"/>
  </w:num>
  <w:num w:numId="29" w16cid:durableId="288246482">
    <w:abstractNumId w:val="25"/>
  </w:num>
  <w:num w:numId="30" w16cid:durableId="1710758873">
    <w:abstractNumId w:val="10"/>
  </w:num>
  <w:num w:numId="31" w16cid:durableId="893195171">
    <w:abstractNumId w:val="13"/>
  </w:num>
  <w:num w:numId="32" w16cid:durableId="464158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7059786">
    <w:abstractNumId w:val="0"/>
  </w:num>
  <w:num w:numId="34" w16cid:durableId="1447192128">
    <w:abstractNumId w:val="23"/>
  </w:num>
  <w:num w:numId="35" w16cid:durableId="1461261368">
    <w:abstractNumId w:val="14"/>
  </w:num>
  <w:num w:numId="36" w16cid:durableId="848520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2C18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20F40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866D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707EE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85E1B"/>
    <w:rsid w:val="00591A71"/>
    <w:rsid w:val="005A20CE"/>
    <w:rsid w:val="005B1EA2"/>
    <w:rsid w:val="005B3BE3"/>
    <w:rsid w:val="005B4EFD"/>
    <w:rsid w:val="005B663F"/>
    <w:rsid w:val="005C4873"/>
    <w:rsid w:val="005C652F"/>
    <w:rsid w:val="005D16AF"/>
    <w:rsid w:val="005D4C7E"/>
    <w:rsid w:val="00604502"/>
    <w:rsid w:val="00614169"/>
    <w:rsid w:val="00621A8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375C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3AED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E29BE"/>
    <w:rsid w:val="00CE511A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86722"/>
    <w:rsid w:val="00D949D4"/>
    <w:rsid w:val="00DA45EC"/>
    <w:rsid w:val="00DA6C99"/>
    <w:rsid w:val="00DD11AF"/>
    <w:rsid w:val="00DD228F"/>
    <w:rsid w:val="00DD653A"/>
    <w:rsid w:val="00DE0A9D"/>
    <w:rsid w:val="00DF4583"/>
    <w:rsid w:val="00E1062A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4110E"/>
    <w:rsid w:val="00F5034D"/>
    <w:rsid w:val="00F50A5C"/>
    <w:rsid w:val="00F52206"/>
    <w:rsid w:val="00F52EF0"/>
    <w:rsid w:val="00F712E3"/>
    <w:rsid w:val="00FB02CC"/>
    <w:rsid w:val="00FB02F9"/>
    <w:rsid w:val="00FB2F93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82</cp:revision>
  <cp:lastPrinted>2022-07-15T06:34:00Z</cp:lastPrinted>
  <dcterms:created xsi:type="dcterms:W3CDTF">2020-12-08T07:54:00Z</dcterms:created>
  <dcterms:modified xsi:type="dcterms:W3CDTF">2022-08-16T09:57:00Z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