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1A2AEEB6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</w:t>
      </w:r>
      <w:r w:rsidR="00AB20E8">
        <w:rPr>
          <w:rFonts w:eastAsia="Calibri"/>
          <w:i/>
          <w:sz w:val="16"/>
          <w:szCs w:val="16"/>
          <w:lang w:eastAsia="en-US"/>
        </w:rPr>
        <w:t>/PESEL</w:t>
      </w:r>
      <w:r w:rsidRPr="0043102D">
        <w:rPr>
          <w:rFonts w:eastAsia="Calibri"/>
          <w:i/>
          <w:sz w:val="16"/>
          <w:szCs w:val="16"/>
          <w:lang w:eastAsia="en-US"/>
        </w:rPr>
        <w:t>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5208884D" w14:textId="132EED81" w:rsidR="007913F6" w:rsidRPr="007913F6" w:rsidRDefault="007C32FE" w:rsidP="007913F6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7913F6">
              <w:rPr>
                <w:b/>
                <w:sz w:val="28"/>
                <w:szCs w:val="28"/>
              </w:rPr>
              <w:t xml:space="preserve"> oraz </w:t>
            </w:r>
            <w:r w:rsidR="007913F6" w:rsidRPr="007913F6">
              <w:rPr>
                <w:b/>
                <w:sz w:val="28"/>
                <w:szCs w:val="28"/>
              </w:rPr>
              <w:t>dotycząc</w:t>
            </w:r>
            <w:r w:rsidR="007913F6">
              <w:rPr>
                <w:b/>
                <w:sz w:val="28"/>
                <w:szCs w:val="28"/>
              </w:rPr>
              <w:t>ych</w:t>
            </w:r>
            <w:r w:rsidR="007913F6" w:rsidRPr="007913F6">
              <w:rPr>
                <w:b/>
                <w:sz w:val="28"/>
                <w:szCs w:val="28"/>
              </w:rPr>
              <w:t xml:space="preserve"> przesłanek wykluczenia z art</w:t>
            </w:r>
            <w:r w:rsidR="007913F6" w:rsidRPr="007913F6">
              <w:rPr>
                <w:b/>
                <w:sz w:val="28"/>
                <w:szCs w:val="28"/>
              </w:rPr>
              <w:t>. 5</w:t>
            </w:r>
            <w:r w:rsidR="007913F6">
              <w:rPr>
                <w:b/>
                <w:sz w:val="28"/>
                <w:szCs w:val="28"/>
              </w:rPr>
              <w:t>k</w:t>
            </w:r>
            <w:r w:rsidR="007913F6" w:rsidRPr="007913F6">
              <w:rPr>
                <w:b/>
                <w:sz w:val="28"/>
                <w:szCs w:val="28"/>
              </w:rPr>
              <w:t xml:space="preserve"> </w:t>
            </w:r>
            <w:r w:rsidR="007913F6">
              <w:rPr>
                <w:b/>
                <w:sz w:val="28"/>
                <w:szCs w:val="28"/>
              </w:rPr>
              <w:t>r</w:t>
            </w:r>
            <w:r w:rsidR="007913F6" w:rsidRPr="007913F6">
              <w:rPr>
                <w:b/>
                <w:sz w:val="28"/>
                <w:szCs w:val="28"/>
              </w:rPr>
              <w:t>ozporządzenia 833/2014 oraz art. 7 ust. 1 ustawy</w:t>
            </w:r>
          </w:p>
          <w:p w14:paraId="3F24B92D" w14:textId="4C32651C" w:rsidR="00F0428F" w:rsidRPr="00110593" w:rsidRDefault="007913F6" w:rsidP="007913F6">
            <w:pPr>
              <w:jc w:val="center"/>
              <w:rPr>
                <w:sz w:val="21"/>
                <w:szCs w:val="21"/>
              </w:rPr>
            </w:pPr>
            <w:r w:rsidRPr="007913F6">
              <w:rPr>
                <w:b/>
                <w:sz w:val="28"/>
                <w:szCs w:val="28"/>
              </w:rPr>
              <w:t xml:space="preserve">o szczególnych rozwiązaniach w zakresie przeciwdziałania wspieraniu agresji na </w:t>
            </w:r>
            <w:r>
              <w:rPr>
                <w:b/>
                <w:sz w:val="28"/>
                <w:szCs w:val="28"/>
              </w:rPr>
              <w:t>U</w:t>
            </w:r>
            <w:r w:rsidRPr="007913F6">
              <w:rPr>
                <w:b/>
                <w:sz w:val="28"/>
                <w:szCs w:val="28"/>
              </w:rPr>
              <w:t>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50A54095" w:rsidR="0000184A" w:rsidRDefault="005E622E" w:rsidP="007913F6">
      <w:pPr>
        <w:pStyle w:val="Tekstpodstawowywcity"/>
        <w:spacing w:after="240"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216A9F" w:rsidRPr="00216A9F">
        <w:rPr>
          <w:b/>
          <w:sz w:val="22"/>
          <w:szCs w:val="22"/>
        </w:rPr>
        <w:t>Zakup, dostawa</w:t>
      </w:r>
      <w:r w:rsidR="009C27FD">
        <w:rPr>
          <w:b/>
          <w:sz w:val="22"/>
          <w:szCs w:val="22"/>
        </w:rPr>
        <w:br/>
      </w:r>
      <w:r w:rsidR="00216A9F" w:rsidRPr="00216A9F">
        <w:rPr>
          <w:b/>
          <w:sz w:val="22"/>
          <w:szCs w:val="22"/>
        </w:rPr>
        <w:t>i instalacja zestawu cyfrowego aparatu RTG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9C27FD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art.</w:t>
      </w:r>
      <w:r w:rsidR="00593394">
        <w:rPr>
          <w:bCs/>
          <w:szCs w:val="24"/>
        </w:rPr>
        <w:t xml:space="preserve"> </w:t>
      </w:r>
      <w:r w:rsidR="0030115B">
        <w:rPr>
          <w:bCs/>
          <w:szCs w:val="24"/>
        </w:rPr>
        <w:t xml:space="preserve">108 </w:t>
      </w:r>
      <w:r w:rsidR="0030115B" w:rsidRPr="0030115B">
        <w:rPr>
          <w:bCs/>
          <w:szCs w:val="24"/>
        </w:rPr>
        <w:t>ustawy Pzp</w:t>
      </w:r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6EAB821F" w14:textId="54870827" w:rsidR="007913F6" w:rsidRDefault="007913F6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7913F6">
        <w:rPr>
          <w:bCs/>
          <w:szCs w:val="24"/>
        </w:rPr>
        <w:t>świadczam/(-my), że informacje zawarte w oświadczeniu stanowiącym załącznik</w:t>
      </w:r>
      <w:r>
        <w:rPr>
          <w:bCs/>
          <w:szCs w:val="24"/>
        </w:rPr>
        <w:br/>
      </w:r>
      <w:r w:rsidRPr="007913F6">
        <w:rPr>
          <w:bCs/>
          <w:szCs w:val="24"/>
        </w:rPr>
        <w:t xml:space="preserve">nr </w:t>
      </w:r>
      <w:r>
        <w:rPr>
          <w:bCs/>
          <w:szCs w:val="24"/>
        </w:rPr>
        <w:t>10</w:t>
      </w:r>
      <w:r w:rsidRPr="007913F6">
        <w:rPr>
          <w:bCs/>
          <w:szCs w:val="24"/>
        </w:rPr>
        <w:t xml:space="preserve">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5B509356" w14:textId="77777777" w:rsidR="007913F6" w:rsidRPr="000719DC" w:rsidRDefault="007913F6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430DCC70" w:rsidR="007A3A9F" w:rsidRDefault="007A3A9F">
    <w:pPr>
      <w:pStyle w:val="Nagwek"/>
    </w:pPr>
    <w:r>
      <w:rPr>
        <w:noProof/>
      </w:rPr>
      <w:drawing>
        <wp:inline distT="0" distB="0" distL="0" distR="0" wp14:anchorId="0368C75F" wp14:editId="5803719A">
          <wp:extent cx="5759450" cy="502174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00623">
    <w:abstractNumId w:val="13"/>
  </w:num>
  <w:num w:numId="2" w16cid:durableId="1405102388">
    <w:abstractNumId w:val="0"/>
  </w:num>
  <w:num w:numId="3" w16cid:durableId="1119059748">
    <w:abstractNumId w:val="11"/>
  </w:num>
  <w:num w:numId="4" w16cid:durableId="419378437">
    <w:abstractNumId w:val="8"/>
  </w:num>
  <w:num w:numId="5" w16cid:durableId="2123572415">
    <w:abstractNumId w:val="7"/>
  </w:num>
  <w:num w:numId="6" w16cid:durableId="440030535">
    <w:abstractNumId w:val="1"/>
  </w:num>
  <w:num w:numId="7" w16cid:durableId="1352997491">
    <w:abstractNumId w:val="6"/>
  </w:num>
  <w:num w:numId="8" w16cid:durableId="1908807148">
    <w:abstractNumId w:val="3"/>
  </w:num>
  <w:num w:numId="9" w16cid:durableId="1400589245">
    <w:abstractNumId w:val="2"/>
  </w:num>
  <w:num w:numId="10" w16cid:durableId="701857542">
    <w:abstractNumId w:val="5"/>
  </w:num>
  <w:num w:numId="11" w16cid:durableId="1662155692">
    <w:abstractNumId w:val="10"/>
  </w:num>
  <w:num w:numId="12" w16cid:durableId="813059962">
    <w:abstractNumId w:val="4"/>
  </w:num>
  <w:num w:numId="13" w16cid:durableId="265310567">
    <w:abstractNumId w:val="9"/>
  </w:num>
  <w:num w:numId="14" w16cid:durableId="1088771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93394"/>
    <w:rsid w:val="005A5013"/>
    <w:rsid w:val="005C0282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13F6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20E8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1</Pages>
  <Words>205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20</cp:revision>
  <cp:lastPrinted>2010-01-07T09:39:00Z</cp:lastPrinted>
  <dcterms:created xsi:type="dcterms:W3CDTF">2021-03-01T11:44:00Z</dcterms:created>
  <dcterms:modified xsi:type="dcterms:W3CDTF">2022-07-05T10:21:00Z</dcterms:modified>
</cp:coreProperties>
</file>