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046C" w14:textId="39FA0842" w:rsidR="00DD56F9" w:rsidRPr="00C15A24" w:rsidRDefault="00DD56F9" w:rsidP="00DD56F9">
      <w:pPr>
        <w:jc w:val="right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Załącznik nr </w:t>
      </w:r>
      <w:r w:rsidR="00EE2E14">
        <w:rPr>
          <w:rFonts w:ascii="Times New Roman" w:hAnsi="Times New Roman" w:cs="Times New Roman"/>
        </w:rPr>
        <w:t>10</w:t>
      </w:r>
      <w:r w:rsidRPr="00C15A24">
        <w:rPr>
          <w:rFonts w:ascii="Times New Roman" w:hAnsi="Times New Roman" w:cs="Times New Roman"/>
        </w:rPr>
        <w:t xml:space="preserve"> do SWZ – Opis równoważności</w:t>
      </w:r>
    </w:p>
    <w:p w14:paraId="1DF2A53D" w14:textId="77777777" w:rsidR="00DD56F9" w:rsidRPr="00C15A24" w:rsidRDefault="00DD56F9" w:rsidP="00DD56F9">
      <w:pPr>
        <w:jc w:val="right"/>
        <w:rPr>
          <w:rFonts w:ascii="Times New Roman" w:hAnsi="Times New Roman" w:cs="Times New Roman"/>
        </w:rPr>
      </w:pPr>
    </w:p>
    <w:p w14:paraId="00B9CE56" w14:textId="77777777" w:rsidR="00DD56F9" w:rsidRPr="00C15A24" w:rsidRDefault="00DD56F9" w:rsidP="00DD56F9">
      <w:pPr>
        <w:jc w:val="center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Wyjaśnienie do zasady równoważności do Załącznika nr 8 do SWZ</w:t>
      </w:r>
    </w:p>
    <w:p w14:paraId="732D5D0E" w14:textId="77777777" w:rsidR="00DD56F9" w:rsidRPr="00C15A24" w:rsidRDefault="00DD56F9" w:rsidP="00DD56F9">
      <w:pPr>
        <w:jc w:val="center"/>
        <w:rPr>
          <w:rFonts w:ascii="Times New Roman" w:hAnsi="Times New Roman" w:cs="Times New Roman"/>
        </w:rPr>
      </w:pPr>
    </w:p>
    <w:p w14:paraId="2E57DB8C" w14:textId="77777777" w:rsidR="00DD56F9" w:rsidRPr="00C15A24" w:rsidRDefault="00DD56F9" w:rsidP="00C15A24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Zamawiający w ramach </w:t>
      </w:r>
      <w:r w:rsidR="000030A4">
        <w:rPr>
          <w:rFonts w:ascii="Times New Roman" w:hAnsi="Times New Roman" w:cs="Times New Roman"/>
        </w:rPr>
        <w:t>Pakietu nr 1 punktów 5,</w:t>
      </w:r>
      <w:r w:rsidR="003F10F9">
        <w:rPr>
          <w:rFonts w:ascii="Times New Roman" w:hAnsi="Times New Roman" w:cs="Times New Roman"/>
        </w:rPr>
        <w:t xml:space="preserve"> </w:t>
      </w:r>
      <w:r w:rsidR="000030A4">
        <w:rPr>
          <w:rFonts w:ascii="Times New Roman" w:hAnsi="Times New Roman" w:cs="Times New Roman"/>
        </w:rPr>
        <w:t>32,</w:t>
      </w:r>
      <w:r w:rsidR="003F10F9">
        <w:rPr>
          <w:rFonts w:ascii="Times New Roman" w:hAnsi="Times New Roman" w:cs="Times New Roman"/>
        </w:rPr>
        <w:t xml:space="preserve"> </w:t>
      </w:r>
      <w:r w:rsidR="000030A4">
        <w:rPr>
          <w:rFonts w:ascii="Times New Roman" w:hAnsi="Times New Roman" w:cs="Times New Roman"/>
        </w:rPr>
        <w:t>49,</w:t>
      </w:r>
      <w:r w:rsidR="003F10F9">
        <w:rPr>
          <w:rFonts w:ascii="Times New Roman" w:hAnsi="Times New Roman" w:cs="Times New Roman"/>
        </w:rPr>
        <w:t xml:space="preserve"> </w:t>
      </w:r>
      <w:r w:rsidR="000030A4">
        <w:rPr>
          <w:rFonts w:ascii="Times New Roman" w:hAnsi="Times New Roman" w:cs="Times New Roman"/>
        </w:rPr>
        <w:t>68,</w:t>
      </w:r>
      <w:r w:rsidR="003F10F9">
        <w:rPr>
          <w:rFonts w:ascii="Times New Roman" w:hAnsi="Times New Roman" w:cs="Times New Roman"/>
        </w:rPr>
        <w:t xml:space="preserve"> </w:t>
      </w:r>
      <w:r w:rsidR="000030A4">
        <w:rPr>
          <w:rFonts w:ascii="Times New Roman" w:hAnsi="Times New Roman" w:cs="Times New Roman"/>
        </w:rPr>
        <w:t>89 oraz Pakietu nr 2 punktu 30</w:t>
      </w:r>
      <w:r w:rsidRPr="00C15A24">
        <w:rPr>
          <w:rFonts w:ascii="Times New Roman" w:hAnsi="Times New Roman" w:cs="Times New Roman"/>
        </w:rPr>
        <w:t>, za równoważne uznaje oprogramowanie spełniające następujące warunki:</w:t>
      </w:r>
    </w:p>
    <w:p w14:paraId="7B8E59CE" w14:textId="77777777" w:rsidR="00C15A24" w:rsidRPr="00C15A24" w:rsidRDefault="00C15A24" w:rsidP="00C15A24">
      <w:pPr>
        <w:pStyle w:val="Akapitzlist"/>
        <w:suppressAutoHyphens w:val="0"/>
        <w:spacing w:after="160" w:line="259" w:lineRule="auto"/>
        <w:ind w:left="1080"/>
        <w:rPr>
          <w:rFonts w:ascii="Times New Roman" w:hAnsi="Times New Roman" w:cs="Times New Roman"/>
        </w:rPr>
      </w:pPr>
    </w:p>
    <w:p w14:paraId="1F182CC6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System operacyjny dla komputerów</w:t>
      </w:r>
      <w:r>
        <w:rPr>
          <w:rFonts w:ascii="Times New Roman" w:hAnsi="Times New Roman" w:cs="Times New Roman"/>
        </w:rPr>
        <w:t xml:space="preserve"> stacjonarnych</w:t>
      </w:r>
      <w:r w:rsidR="00AF2F08">
        <w:rPr>
          <w:rFonts w:ascii="Times New Roman" w:hAnsi="Times New Roman" w:cs="Times New Roman"/>
        </w:rPr>
        <w:t xml:space="preserve"> i przenośnych</w:t>
      </w:r>
      <w:r w:rsidRPr="00C15A24">
        <w:rPr>
          <w:rFonts w:ascii="Times New Roman" w:hAnsi="Times New Roman" w:cs="Times New Roman"/>
        </w:rPr>
        <w:t>, z graficznym interfejsem użytkownika</w:t>
      </w:r>
      <w:r w:rsidR="004102FE">
        <w:rPr>
          <w:rFonts w:ascii="Times New Roman" w:hAnsi="Times New Roman" w:cs="Times New Roman"/>
        </w:rPr>
        <w:t>.</w:t>
      </w:r>
    </w:p>
    <w:p w14:paraId="7D7A61FF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System operacyjny ma pozwalać na uruchomienie i pracę z aplikacjami użytkowanymi przez Zamawiającego, w szczególności: MS Office 2010, 2013, 2016; MS Visio 2007, 2010, 2016; MS Project 2007,2010,2016;</w:t>
      </w:r>
      <w:r w:rsidR="00FE2A6C"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EMID,</w:t>
      </w:r>
      <w:r w:rsidR="00FE2A6C"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AutoCAD.</w:t>
      </w:r>
    </w:p>
    <w:p w14:paraId="5B0E6B12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System ma udostępniać dwa rodzaje graficznego interfejsu użytkownika:</w:t>
      </w:r>
    </w:p>
    <w:p w14:paraId="532E800F" w14:textId="77777777" w:rsidR="00C15A24" w:rsidRPr="00C15A24" w:rsidRDefault="00C15A24" w:rsidP="00C15A24">
      <w:pPr>
        <w:pStyle w:val="Akapitzlist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Klasyczny, umożliwiający obsługę przy pomocy klawiatury i myszy</w:t>
      </w:r>
      <w:r w:rsidR="004102FE">
        <w:rPr>
          <w:rFonts w:ascii="Times New Roman" w:hAnsi="Times New Roman" w:cs="Times New Roman"/>
        </w:rPr>
        <w:t>.</w:t>
      </w:r>
    </w:p>
    <w:p w14:paraId="39F39638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Interfejsy użytkownika dostępne w wielu językach do wyboru – w tym Polskim i Angielskim,</w:t>
      </w:r>
    </w:p>
    <w:p w14:paraId="50D6A2DB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Zlokalizowane w języku polskim, co najmniej następujące elementy: menu, odtwarzacz multimediów, pomoc, komunikaty systemowe</w:t>
      </w:r>
      <w:r w:rsidR="004102FE">
        <w:rPr>
          <w:rFonts w:ascii="Times New Roman" w:hAnsi="Times New Roman" w:cs="Times New Roman"/>
        </w:rPr>
        <w:t>.</w:t>
      </w:r>
    </w:p>
    <w:p w14:paraId="55329475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Wbudowany system pomocy w języku polskim</w:t>
      </w:r>
      <w:r w:rsidR="004102FE">
        <w:rPr>
          <w:rFonts w:ascii="Times New Roman" w:hAnsi="Times New Roman" w:cs="Times New Roman"/>
        </w:rPr>
        <w:t>.</w:t>
      </w:r>
    </w:p>
    <w:p w14:paraId="107631BC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Graficzne środowisko instalacji i konfiguracji dostępne w języku polskim</w:t>
      </w:r>
      <w:r w:rsidR="004102FE">
        <w:rPr>
          <w:rFonts w:ascii="Times New Roman" w:hAnsi="Times New Roman" w:cs="Times New Roman"/>
        </w:rPr>
        <w:t>.</w:t>
      </w:r>
    </w:p>
    <w:p w14:paraId="215EBBFC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</w:t>
      </w:r>
      <w:r w:rsidR="004102FE">
        <w:rPr>
          <w:rFonts w:ascii="Times New Roman" w:hAnsi="Times New Roman" w:cs="Times New Roman"/>
        </w:rPr>
        <w:t>.</w:t>
      </w:r>
    </w:p>
    <w:p w14:paraId="4A5E7F59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dokonywania aktualizacji i poprawek systemu poprzez mechanizm zarządzany przez administratora systemu Zamawiającego</w:t>
      </w:r>
      <w:r w:rsidR="004102FE">
        <w:rPr>
          <w:rFonts w:ascii="Times New Roman" w:hAnsi="Times New Roman" w:cs="Times New Roman"/>
        </w:rPr>
        <w:t>.</w:t>
      </w:r>
    </w:p>
    <w:p w14:paraId="26485A24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Dostępność bezpłatnych biuletynów bezpieczeństwa związanych z działaniem systemu operacyjnego</w:t>
      </w:r>
      <w:r w:rsidR="004102FE">
        <w:rPr>
          <w:rFonts w:ascii="Times New Roman" w:hAnsi="Times New Roman" w:cs="Times New Roman"/>
        </w:rPr>
        <w:t>.</w:t>
      </w:r>
    </w:p>
    <w:p w14:paraId="40B6E4A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Wbudowana zapora internetowa (firewall) dla ochrony połączeń internetowych; zintegrowana z systemem konsola do zarządzania ustawieniami zapory i regułami IP v4 i v6</w:t>
      </w:r>
      <w:r w:rsidR="004102FE">
        <w:rPr>
          <w:rFonts w:ascii="Times New Roman" w:hAnsi="Times New Roman" w:cs="Times New Roman"/>
        </w:rPr>
        <w:t>.</w:t>
      </w:r>
    </w:p>
    <w:p w14:paraId="436DCE4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Wbudowane mechanizmy ochrony antywirusowej i przeciw złośliwemu oprogramowaniu z zapewnionymi</w:t>
      </w:r>
      <w:r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bezpłatnymi aktualizacjami</w:t>
      </w:r>
      <w:r w:rsidR="004102FE">
        <w:rPr>
          <w:rFonts w:ascii="Times New Roman" w:hAnsi="Times New Roman" w:cs="Times New Roman"/>
        </w:rPr>
        <w:t>.</w:t>
      </w:r>
    </w:p>
    <w:p w14:paraId="668E5E5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Wsparcie dla większości powszechnie używanych urządzeń peryferyjnych (drukarek, urządzeń sieciowych, standardów USB, </w:t>
      </w:r>
      <w:proofErr w:type="spellStart"/>
      <w:r w:rsidRPr="00C15A24">
        <w:rPr>
          <w:rFonts w:ascii="Times New Roman" w:hAnsi="Times New Roman" w:cs="Times New Roman"/>
        </w:rPr>
        <w:t>Plug&amp;Play</w:t>
      </w:r>
      <w:proofErr w:type="spellEnd"/>
      <w:r w:rsidRPr="00C15A24">
        <w:rPr>
          <w:rFonts w:ascii="Times New Roman" w:hAnsi="Times New Roman" w:cs="Times New Roman"/>
        </w:rPr>
        <w:t>, Wi-Fi)</w:t>
      </w:r>
      <w:r w:rsidR="004102FE">
        <w:rPr>
          <w:rFonts w:ascii="Times New Roman" w:hAnsi="Times New Roman" w:cs="Times New Roman"/>
        </w:rPr>
        <w:t>.</w:t>
      </w:r>
    </w:p>
    <w:p w14:paraId="7EC526EF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Funkcjonalność automatycznej zmiany domyślnej drukarki w zależności od sieci, do której podłączony jest komputer</w:t>
      </w:r>
      <w:r w:rsidR="004102FE">
        <w:rPr>
          <w:rFonts w:ascii="Times New Roman" w:hAnsi="Times New Roman" w:cs="Times New Roman"/>
        </w:rPr>
        <w:t>.</w:t>
      </w:r>
    </w:p>
    <w:p w14:paraId="6C739309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zarządzania stacją roboczą poprzez polityki grupowe – przez politykę rozumiemy zestaw reguł definiujących lub ograniczających funkcjonalność systemu lub aplikacji</w:t>
      </w:r>
      <w:r w:rsidR="004102FE">
        <w:rPr>
          <w:rFonts w:ascii="Times New Roman" w:hAnsi="Times New Roman" w:cs="Times New Roman"/>
        </w:rPr>
        <w:t>.</w:t>
      </w:r>
    </w:p>
    <w:p w14:paraId="28DCB5FC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Rozbudowane, definiowalne polityki bezpieczeństwa – polityki dla systemu operacyjnego i dla wskazanych aplikacji</w:t>
      </w:r>
      <w:r w:rsidR="004102FE">
        <w:rPr>
          <w:rFonts w:ascii="Times New Roman" w:hAnsi="Times New Roman" w:cs="Times New Roman"/>
        </w:rPr>
        <w:t>.</w:t>
      </w:r>
    </w:p>
    <w:p w14:paraId="363E45CF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zdalnej automatycznej instalacji, konfiguracji, administrowania oraz aktualizowania systemu, zgodnie z określonymi uprawnieniami poprzez polityki grupowe</w:t>
      </w:r>
      <w:r w:rsidR="004102FE">
        <w:rPr>
          <w:rFonts w:ascii="Times New Roman" w:hAnsi="Times New Roman" w:cs="Times New Roman"/>
        </w:rPr>
        <w:t>.</w:t>
      </w:r>
    </w:p>
    <w:p w14:paraId="0E08F80F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Zabezpieczony hasłem hierarchiczny dostęp do systemu, konta i profile użytkowników zarządzane zdalnie; praca systemu w trybie ochrony kont użytkowników.</w:t>
      </w:r>
    </w:p>
    <w:p w14:paraId="09211378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Zintegrowany z systemem moduł wyszukiwania informacji (plików różnego typu, tekstów, metadanych) dostępny z kilku poziomów: i. poziom menu, poziom otwartego okna systemu </w:t>
      </w:r>
      <w:r w:rsidRPr="00C15A24">
        <w:rPr>
          <w:rFonts w:ascii="Times New Roman" w:hAnsi="Times New Roman" w:cs="Times New Roman"/>
        </w:rPr>
        <w:lastRenderedPageBreak/>
        <w:t>operacyjnego; system wyszukiwania oparty na konfigurowalnym przez użytkownika module indeksacji zasobów lokalnych</w:t>
      </w:r>
      <w:r w:rsidR="004102FE">
        <w:rPr>
          <w:rFonts w:ascii="Times New Roman" w:hAnsi="Times New Roman" w:cs="Times New Roman"/>
        </w:rPr>
        <w:t>.</w:t>
      </w:r>
    </w:p>
    <w:p w14:paraId="54F4A907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Zintegrowany z systemem operacyjnym moduł synchronizacji komputera z urządzeniami zewnętrznymi.</w:t>
      </w:r>
    </w:p>
    <w:p w14:paraId="4905417E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Obsługa standardu NFC (</w:t>
      </w:r>
      <w:proofErr w:type="spellStart"/>
      <w:r w:rsidRPr="00C15A24">
        <w:rPr>
          <w:rFonts w:ascii="Times New Roman" w:hAnsi="Times New Roman" w:cs="Times New Roman"/>
        </w:rPr>
        <w:t>near</w:t>
      </w:r>
      <w:proofErr w:type="spellEnd"/>
      <w:r w:rsidRPr="00C15A24">
        <w:rPr>
          <w:rFonts w:ascii="Times New Roman" w:hAnsi="Times New Roman" w:cs="Times New Roman"/>
        </w:rPr>
        <w:t xml:space="preserve"> field </w:t>
      </w:r>
      <w:proofErr w:type="spellStart"/>
      <w:r w:rsidRPr="00C15A24">
        <w:rPr>
          <w:rFonts w:ascii="Times New Roman" w:hAnsi="Times New Roman" w:cs="Times New Roman"/>
        </w:rPr>
        <w:t>communication</w:t>
      </w:r>
      <w:proofErr w:type="spellEnd"/>
      <w:r w:rsidRPr="00C15A24">
        <w:rPr>
          <w:rFonts w:ascii="Times New Roman" w:hAnsi="Times New Roman" w:cs="Times New Roman"/>
        </w:rPr>
        <w:t>)</w:t>
      </w:r>
      <w:r w:rsidR="004102FE">
        <w:rPr>
          <w:rFonts w:ascii="Times New Roman" w:hAnsi="Times New Roman" w:cs="Times New Roman"/>
        </w:rPr>
        <w:t>.</w:t>
      </w:r>
    </w:p>
    <w:p w14:paraId="69AE5158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przystosowania stanowiska dla osób niepełnosprawnych (np. słabo widzących)</w:t>
      </w:r>
      <w:r w:rsidR="004102FE">
        <w:rPr>
          <w:rFonts w:ascii="Times New Roman" w:hAnsi="Times New Roman" w:cs="Times New Roman"/>
        </w:rPr>
        <w:t>.</w:t>
      </w:r>
    </w:p>
    <w:p w14:paraId="5F737D40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 Wsparcie dla IPSEC oparte na politykach – wdrażanie IPSEC oparte na zestawach reguł definiujących ustawienia zarządzanych w sposób centralny</w:t>
      </w:r>
      <w:r w:rsidR="004102FE">
        <w:rPr>
          <w:rFonts w:ascii="Times New Roman" w:hAnsi="Times New Roman" w:cs="Times New Roman"/>
        </w:rPr>
        <w:t>.</w:t>
      </w:r>
    </w:p>
    <w:p w14:paraId="6C98E9BF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Mechanizmy logowania do domeny w oparciu o:</w:t>
      </w:r>
    </w:p>
    <w:p w14:paraId="414C3B00" w14:textId="77777777" w:rsidR="00C15A24" w:rsidRPr="00C15A24" w:rsidRDefault="00C15A24" w:rsidP="00C15A24">
      <w:pPr>
        <w:pStyle w:val="Akapitzlist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Login i hasło,</w:t>
      </w:r>
    </w:p>
    <w:p w14:paraId="24803728" w14:textId="77777777" w:rsidR="00C15A24" w:rsidRPr="00C15A24" w:rsidRDefault="00C15A24" w:rsidP="00C15A24">
      <w:pPr>
        <w:pStyle w:val="Akapitzlist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Karty z certyfikatami (</w:t>
      </w:r>
      <w:proofErr w:type="spellStart"/>
      <w:r w:rsidRPr="00C15A24">
        <w:rPr>
          <w:rFonts w:ascii="Times New Roman" w:hAnsi="Times New Roman" w:cs="Times New Roman"/>
        </w:rPr>
        <w:t>smartcard</w:t>
      </w:r>
      <w:proofErr w:type="spellEnd"/>
      <w:r w:rsidRPr="00C15A24">
        <w:rPr>
          <w:rFonts w:ascii="Times New Roman" w:hAnsi="Times New Roman" w:cs="Times New Roman"/>
        </w:rPr>
        <w:t>),</w:t>
      </w:r>
    </w:p>
    <w:p w14:paraId="65D0D04C" w14:textId="77777777" w:rsidR="00C15A24" w:rsidRPr="00C15A24" w:rsidRDefault="00C15A24" w:rsidP="00C15A24">
      <w:pPr>
        <w:pStyle w:val="Akapitzlist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Wirtualne karty (logowanie w oparciu o certyfikat chroniony poprzez moduł TPM)</w:t>
      </w:r>
      <w:r w:rsidR="004102FE">
        <w:rPr>
          <w:rFonts w:ascii="Times New Roman" w:hAnsi="Times New Roman" w:cs="Times New Roman"/>
        </w:rPr>
        <w:t>.</w:t>
      </w:r>
    </w:p>
    <w:p w14:paraId="16D3DA7D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Mechanizmy wieloelementowego uwierzytelniania.</w:t>
      </w:r>
    </w:p>
    <w:p w14:paraId="5871AFF2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Wsparcie do uwierzytelnienia urządzenia na bazie certyfikatu</w:t>
      </w:r>
      <w:r w:rsidR="004102FE">
        <w:rPr>
          <w:rFonts w:ascii="Times New Roman" w:hAnsi="Times New Roman" w:cs="Times New Roman"/>
        </w:rPr>
        <w:t>.</w:t>
      </w:r>
    </w:p>
    <w:p w14:paraId="1C77BC25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Wsparcie wbudowanej zapory ogniowej dla Internet </w:t>
      </w:r>
      <w:proofErr w:type="spellStart"/>
      <w:r w:rsidRPr="00C15A24">
        <w:rPr>
          <w:rFonts w:ascii="Times New Roman" w:hAnsi="Times New Roman" w:cs="Times New Roman"/>
        </w:rPr>
        <w:t>Key</w:t>
      </w:r>
      <w:proofErr w:type="spellEnd"/>
      <w:r w:rsidRPr="00C15A24">
        <w:rPr>
          <w:rFonts w:ascii="Times New Roman" w:hAnsi="Times New Roman" w:cs="Times New Roman"/>
        </w:rPr>
        <w:t xml:space="preserve"> Exchange v. 2 (IKEv2) dla warstwy transportowej </w:t>
      </w:r>
      <w:proofErr w:type="spellStart"/>
      <w:r w:rsidRPr="00C15A24">
        <w:rPr>
          <w:rFonts w:ascii="Times New Roman" w:hAnsi="Times New Roman" w:cs="Times New Roman"/>
        </w:rPr>
        <w:t>IPsec</w:t>
      </w:r>
      <w:proofErr w:type="spellEnd"/>
      <w:r w:rsidR="004102FE">
        <w:rPr>
          <w:rFonts w:ascii="Times New Roman" w:hAnsi="Times New Roman" w:cs="Times New Roman"/>
        </w:rPr>
        <w:t>.</w:t>
      </w:r>
    </w:p>
    <w:p w14:paraId="38799A2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Wbudowane narzędzia służące do administracji, do wykonywania kopii zapasowych polityk i ich odtwarzania oraz generowania raportów z ustawień polityk</w:t>
      </w:r>
      <w:r w:rsidR="004102FE">
        <w:rPr>
          <w:rFonts w:ascii="Times New Roman" w:hAnsi="Times New Roman" w:cs="Times New Roman"/>
        </w:rPr>
        <w:t>.</w:t>
      </w:r>
    </w:p>
    <w:p w14:paraId="2C1AB0CB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Wsparcie dla środowisk Java i .NET Framework 4.x – możliwość uruchomienia aplikacji działających we wskazanych środowiskach</w:t>
      </w:r>
      <w:r w:rsidR="004102FE">
        <w:rPr>
          <w:rFonts w:ascii="Times New Roman" w:hAnsi="Times New Roman" w:cs="Times New Roman"/>
        </w:rPr>
        <w:t>.</w:t>
      </w:r>
    </w:p>
    <w:p w14:paraId="16FD163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Wsparcie dla JScript i </w:t>
      </w:r>
      <w:proofErr w:type="spellStart"/>
      <w:r w:rsidRPr="00C15A24">
        <w:rPr>
          <w:rFonts w:ascii="Times New Roman" w:hAnsi="Times New Roman" w:cs="Times New Roman"/>
        </w:rPr>
        <w:t>VBScript</w:t>
      </w:r>
      <w:proofErr w:type="spellEnd"/>
      <w:r w:rsidRPr="00C15A24">
        <w:rPr>
          <w:rFonts w:ascii="Times New Roman" w:hAnsi="Times New Roman" w:cs="Times New Roman"/>
        </w:rPr>
        <w:t xml:space="preserve"> – możliwość uruchamiania interpretera poleceń</w:t>
      </w:r>
      <w:r w:rsidR="004102FE">
        <w:rPr>
          <w:rFonts w:ascii="Times New Roman" w:hAnsi="Times New Roman" w:cs="Times New Roman"/>
        </w:rPr>
        <w:t>.</w:t>
      </w:r>
    </w:p>
    <w:p w14:paraId="0649235B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Zdalna pomoc i współdzielenie aplikacji – możliwość zdalnego przejęcia sesji zalogowanego użytkownika celem rozwiązania problemu z komputerem</w:t>
      </w:r>
      <w:r w:rsidR="004102FE">
        <w:rPr>
          <w:rFonts w:ascii="Times New Roman" w:hAnsi="Times New Roman" w:cs="Times New Roman"/>
        </w:rPr>
        <w:t>.</w:t>
      </w:r>
    </w:p>
    <w:p w14:paraId="3EDE0D76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Rozwiązanie służące do automatycznego zbudowania obrazu systemu wraz z aplikacjami. Obraz systemu służyć ma do automatycznego upowszechnienia systemu operacyjnego inicjowanego i wykonywanego w całości poprzez sieć komputerową</w:t>
      </w:r>
      <w:r w:rsidR="004102FE">
        <w:rPr>
          <w:rFonts w:ascii="Times New Roman" w:hAnsi="Times New Roman" w:cs="Times New Roman"/>
        </w:rPr>
        <w:t>.</w:t>
      </w:r>
    </w:p>
    <w:p w14:paraId="67B73292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Rozwiązanie ma umożliwiające wdrożenie nowego obrazu poprzez zdalną instalację</w:t>
      </w:r>
      <w:r w:rsidR="004102FE">
        <w:rPr>
          <w:rFonts w:ascii="Times New Roman" w:hAnsi="Times New Roman" w:cs="Times New Roman"/>
        </w:rPr>
        <w:t>.</w:t>
      </w:r>
    </w:p>
    <w:p w14:paraId="7A1BE88C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Transakcyjny system plików pozwalający na stosowanie przydziałów (ang. </w:t>
      </w:r>
      <w:proofErr w:type="spellStart"/>
      <w:r w:rsidRPr="00C15A24">
        <w:rPr>
          <w:rFonts w:ascii="Times New Roman" w:hAnsi="Times New Roman" w:cs="Times New Roman"/>
        </w:rPr>
        <w:t>quota</w:t>
      </w:r>
      <w:proofErr w:type="spellEnd"/>
      <w:r w:rsidRPr="00C15A24">
        <w:rPr>
          <w:rFonts w:ascii="Times New Roman" w:hAnsi="Times New Roman" w:cs="Times New Roman"/>
        </w:rPr>
        <w:t>) na dysku dla użytkowników oraz zapewniający większą niezawodność i pozwalający tworzyć kopie zapasowe</w:t>
      </w:r>
      <w:r w:rsidR="004102FE">
        <w:rPr>
          <w:rFonts w:ascii="Times New Roman" w:hAnsi="Times New Roman" w:cs="Times New Roman"/>
        </w:rPr>
        <w:t>.</w:t>
      </w:r>
    </w:p>
    <w:p w14:paraId="1BB53713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Zarządzanie kontami użytkowników sieci oraz urządzeniami sieciowymi tj. drukarki, modemy, woluminy dyskowe, usługi katalogowe.</w:t>
      </w:r>
    </w:p>
    <w:p w14:paraId="120EA34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Oprogramowanie dla tworzenia kopii zapasowych (Backup); automatyczne wykonywanie kopii plików z możliwością automatycznego przywrócenia wersji wcześniejszej</w:t>
      </w:r>
      <w:r w:rsidR="004102FE">
        <w:rPr>
          <w:rFonts w:ascii="Times New Roman" w:hAnsi="Times New Roman" w:cs="Times New Roman"/>
        </w:rPr>
        <w:t>.</w:t>
      </w:r>
    </w:p>
    <w:p w14:paraId="5699B5CD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przywracania obrazu plików systemowych do uprzednio zapisanej postaci</w:t>
      </w:r>
      <w:r w:rsidR="004102FE">
        <w:rPr>
          <w:rFonts w:ascii="Times New Roman" w:hAnsi="Times New Roman" w:cs="Times New Roman"/>
        </w:rPr>
        <w:t>.</w:t>
      </w:r>
    </w:p>
    <w:p w14:paraId="61E0545C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 w:rsidR="004102FE">
        <w:rPr>
          <w:rFonts w:ascii="Times New Roman" w:hAnsi="Times New Roman" w:cs="Times New Roman"/>
        </w:rPr>
        <w:t>.</w:t>
      </w:r>
    </w:p>
    <w:p w14:paraId="761133EC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identyfikacyjnych sprzętu)</w:t>
      </w:r>
      <w:r w:rsidR="004102FE">
        <w:rPr>
          <w:rFonts w:ascii="Times New Roman" w:hAnsi="Times New Roman" w:cs="Times New Roman"/>
        </w:rPr>
        <w:t>.</w:t>
      </w:r>
    </w:p>
    <w:p w14:paraId="0D01D129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Wbudowany mechanizm wirtualizacji typu </w:t>
      </w:r>
      <w:proofErr w:type="spellStart"/>
      <w:r w:rsidRPr="00C15A24">
        <w:rPr>
          <w:rFonts w:ascii="Times New Roman" w:hAnsi="Times New Roman" w:cs="Times New Roman"/>
        </w:rPr>
        <w:t>hypervisor</w:t>
      </w:r>
      <w:proofErr w:type="spellEnd"/>
      <w:r w:rsidRPr="00C15A24">
        <w:rPr>
          <w:rFonts w:ascii="Times New Roman" w:hAnsi="Times New Roman" w:cs="Times New Roman"/>
        </w:rPr>
        <w:t>, umożliwiający, zgodnie z uprawnieniami licencyjnymi, uruchomienie do 4 maszyn wirtualnych</w:t>
      </w:r>
      <w:r w:rsidR="004102FE">
        <w:rPr>
          <w:rFonts w:ascii="Times New Roman" w:hAnsi="Times New Roman" w:cs="Times New Roman"/>
        </w:rPr>
        <w:t>.</w:t>
      </w:r>
    </w:p>
    <w:p w14:paraId="19C1BF14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Mechanizm szyfrowania dysków wewnętrznych i zewnętrznych z możliwością szyfrowania ograniczonego do danych użytkownika</w:t>
      </w:r>
      <w:r w:rsidR="004102FE">
        <w:rPr>
          <w:rFonts w:ascii="Times New Roman" w:hAnsi="Times New Roman" w:cs="Times New Roman"/>
        </w:rPr>
        <w:t>.</w:t>
      </w:r>
    </w:p>
    <w:p w14:paraId="38CC2A0C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Wbudowane w system narzędzie do szyfrowania partycji systemowych komputera, z możliwością</w:t>
      </w:r>
      <w:r w:rsidR="00426A96"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 xml:space="preserve">przechowywania certyfikatów w </w:t>
      </w:r>
      <w:proofErr w:type="spellStart"/>
      <w:r w:rsidRPr="00C15A24">
        <w:rPr>
          <w:rFonts w:ascii="Times New Roman" w:hAnsi="Times New Roman" w:cs="Times New Roman"/>
        </w:rPr>
        <w:t>mikrochipie</w:t>
      </w:r>
      <w:proofErr w:type="spellEnd"/>
      <w:r w:rsidRPr="00C15A24">
        <w:rPr>
          <w:rFonts w:ascii="Times New Roman" w:hAnsi="Times New Roman" w:cs="Times New Roman"/>
        </w:rPr>
        <w:t xml:space="preserve"> TPM (</w:t>
      </w:r>
      <w:proofErr w:type="spellStart"/>
      <w:r w:rsidRPr="00C15A24">
        <w:rPr>
          <w:rFonts w:ascii="Times New Roman" w:hAnsi="Times New Roman" w:cs="Times New Roman"/>
        </w:rPr>
        <w:t>Trusted</w:t>
      </w:r>
      <w:proofErr w:type="spellEnd"/>
      <w:r w:rsidRPr="00C15A24">
        <w:rPr>
          <w:rFonts w:ascii="Times New Roman" w:hAnsi="Times New Roman" w:cs="Times New Roman"/>
        </w:rPr>
        <w:t xml:space="preserve"> Platform Module) w wersji minimum 1.2 lub na kluczach pamięci przenośnej USB.</w:t>
      </w:r>
    </w:p>
    <w:p w14:paraId="0B75E8A7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lastRenderedPageBreak/>
        <w:t>Wbudowane w system narzędzie do szyfrowania dysków przenośnych, z możliwością centralnego zarządzania poprzez polityki grupowe, pozwalające na wymuszenie szyfrowania dysków przenośnych</w:t>
      </w:r>
      <w:r w:rsidR="004102FE">
        <w:rPr>
          <w:rFonts w:ascii="Times New Roman" w:hAnsi="Times New Roman" w:cs="Times New Roman"/>
        </w:rPr>
        <w:t>.</w:t>
      </w:r>
    </w:p>
    <w:p w14:paraId="456AFD6C" w14:textId="77777777" w:rsidR="00426A96" w:rsidRPr="004102FE" w:rsidRDefault="00C15A24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Możliwość tworzenia i przechowywania kopii zapasowych kluczy odzyskiwania do szyfrowania partycji w </w:t>
      </w:r>
      <w:r w:rsidRPr="004102FE">
        <w:rPr>
          <w:rFonts w:ascii="Times New Roman" w:hAnsi="Times New Roman" w:cs="Times New Roman"/>
        </w:rPr>
        <w:t>usługach katalogowych.</w:t>
      </w:r>
    </w:p>
    <w:p w14:paraId="3488FF43" w14:textId="77777777" w:rsidR="00C15A24" w:rsidRPr="004102FE" w:rsidRDefault="00C15A24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4102FE">
        <w:rPr>
          <w:rFonts w:ascii="Times New Roman" w:hAnsi="Times New Roman" w:cs="Times New Roman"/>
        </w:rPr>
        <w:t xml:space="preserve">Możliwość instalowania dodatkowych języków interfejsu systemu operacyjnego oraz możliwość zmiany języka bez konieczności </w:t>
      </w:r>
      <w:proofErr w:type="spellStart"/>
      <w:r w:rsidRPr="004102FE">
        <w:rPr>
          <w:rFonts w:ascii="Times New Roman" w:hAnsi="Times New Roman" w:cs="Times New Roman"/>
        </w:rPr>
        <w:t>reinstalacji</w:t>
      </w:r>
      <w:proofErr w:type="spellEnd"/>
      <w:r w:rsidRPr="004102FE">
        <w:rPr>
          <w:rFonts w:ascii="Times New Roman" w:hAnsi="Times New Roman" w:cs="Times New Roman"/>
        </w:rPr>
        <w:t xml:space="preserve"> systemu.</w:t>
      </w:r>
    </w:p>
    <w:p w14:paraId="06B57DD1" w14:textId="77777777" w:rsidR="004102FE" w:rsidRPr="004102FE" w:rsidRDefault="004102FE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4102FE">
        <w:rPr>
          <w:rFonts w:ascii="Times New Roman" w:hAnsi="Times New Roman" w:cs="Times New Roman"/>
        </w:rPr>
        <w:t>Pełna integracja z domeną Active Directory MS Windows</w:t>
      </w:r>
      <w:r>
        <w:rPr>
          <w:rFonts w:ascii="Times New Roman" w:hAnsi="Times New Roman" w:cs="Times New Roman"/>
        </w:rPr>
        <w:t>.</w:t>
      </w:r>
    </w:p>
    <w:p w14:paraId="7BA8718C" w14:textId="77777777" w:rsidR="004102FE" w:rsidRPr="004102FE" w:rsidRDefault="004102FE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4102FE">
        <w:rPr>
          <w:rStyle w:val="Pogrubienie"/>
          <w:rFonts w:ascii="Times New Roman" w:hAnsi="Times New Roman" w:cs="Times New Roman"/>
          <w:b w:val="0"/>
        </w:rPr>
        <w:t>Licencja cyfrowa</w:t>
      </w:r>
      <w:r w:rsidRPr="004102FE">
        <w:rPr>
          <w:rFonts w:ascii="Times New Roman" w:hAnsi="Times New Roman" w:cs="Times New Roman"/>
        </w:rPr>
        <w:t> zapisana jest w BIOS-ie komputera.</w:t>
      </w:r>
    </w:p>
    <w:p w14:paraId="0818F1A9" w14:textId="77777777" w:rsidR="00DD56F9" w:rsidRPr="00C15A24" w:rsidRDefault="00DD56F9" w:rsidP="00DD56F9">
      <w:pPr>
        <w:rPr>
          <w:rFonts w:ascii="Times New Roman" w:hAnsi="Times New Roman" w:cs="Times New Roman"/>
        </w:rPr>
      </w:pPr>
    </w:p>
    <w:p w14:paraId="3FFBA627" w14:textId="77777777" w:rsidR="00717BAA" w:rsidRPr="00C15A24" w:rsidRDefault="00717BAA" w:rsidP="00DD56F9">
      <w:pPr>
        <w:rPr>
          <w:rFonts w:ascii="Times New Roman" w:hAnsi="Times New Roman" w:cs="Times New Roman"/>
        </w:rPr>
      </w:pPr>
    </w:p>
    <w:sectPr w:rsidR="00717BAA" w:rsidRPr="00C15A24" w:rsidSect="00EE2E14">
      <w:headerReference w:type="default" r:id="rId8"/>
      <w:pgSz w:w="11906" w:h="16838"/>
      <w:pgMar w:top="1560" w:right="1417" w:bottom="1417" w:left="1417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639F" w14:textId="77777777" w:rsidR="00637873" w:rsidRDefault="00637873" w:rsidP="00717BAA">
      <w:pPr>
        <w:spacing w:after="0" w:line="240" w:lineRule="auto"/>
      </w:pPr>
      <w:r>
        <w:separator/>
      </w:r>
    </w:p>
  </w:endnote>
  <w:endnote w:type="continuationSeparator" w:id="0">
    <w:p w14:paraId="6DA5F102" w14:textId="77777777" w:rsidR="00637873" w:rsidRDefault="00637873" w:rsidP="0071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0421" w14:textId="77777777" w:rsidR="00637873" w:rsidRDefault="00637873" w:rsidP="00717BAA">
      <w:pPr>
        <w:spacing w:after="0" w:line="240" w:lineRule="auto"/>
      </w:pPr>
      <w:r>
        <w:separator/>
      </w:r>
    </w:p>
  </w:footnote>
  <w:footnote w:type="continuationSeparator" w:id="0">
    <w:p w14:paraId="1B26C86F" w14:textId="77777777" w:rsidR="00637873" w:rsidRDefault="00637873" w:rsidP="0071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3E74" w14:textId="77777777" w:rsidR="00F22F32" w:rsidRDefault="000030A4" w:rsidP="00F73217">
    <w:pPr>
      <w:pStyle w:val="Nagwek1"/>
      <w:jc w:val="center"/>
    </w:pPr>
    <w:r w:rsidRPr="000030A4">
      <w:rPr>
        <w:noProof/>
      </w:rPr>
      <w:drawing>
        <wp:inline distT="0" distB="0" distL="0" distR="0" wp14:anchorId="77C95511" wp14:editId="01D172DA">
          <wp:extent cx="5760720" cy="462240"/>
          <wp:effectExtent l="1905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750"/>
    <w:multiLevelType w:val="hybridMultilevel"/>
    <w:tmpl w:val="7F988BBE"/>
    <w:lvl w:ilvl="0" w:tplc="BE2AD17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49E"/>
    <w:multiLevelType w:val="hybridMultilevel"/>
    <w:tmpl w:val="2AA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541F"/>
    <w:multiLevelType w:val="multilevel"/>
    <w:tmpl w:val="C8FAA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12216"/>
    <w:multiLevelType w:val="multilevel"/>
    <w:tmpl w:val="BBA677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613EB3"/>
    <w:multiLevelType w:val="multilevel"/>
    <w:tmpl w:val="106EB5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C0F16"/>
    <w:multiLevelType w:val="hybridMultilevel"/>
    <w:tmpl w:val="30FA6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6338"/>
    <w:multiLevelType w:val="multilevel"/>
    <w:tmpl w:val="F864D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55B6039"/>
    <w:multiLevelType w:val="hybridMultilevel"/>
    <w:tmpl w:val="6E541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0303"/>
    <w:multiLevelType w:val="multilevel"/>
    <w:tmpl w:val="5E6271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E2669B"/>
    <w:multiLevelType w:val="hybridMultilevel"/>
    <w:tmpl w:val="9DCE5876"/>
    <w:lvl w:ilvl="0" w:tplc="DDA22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04CAF"/>
    <w:multiLevelType w:val="hybridMultilevel"/>
    <w:tmpl w:val="2826A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3208B"/>
    <w:multiLevelType w:val="hybridMultilevel"/>
    <w:tmpl w:val="36106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613256"/>
    <w:multiLevelType w:val="hybridMultilevel"/>
    <w:tmpl w:val="7FE84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412E13"/>
    <w:multiLevelType w:val="hybridMultilevel"/>
    <w:tmpl w:val="92FEC3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F96BAD"/>
    <w:multiLevelType w:val="multilevel"/>
    <w:tmpl w:val="18F239E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A40685"/>
    <w:multiLevelType w:val="hybridMultilevel"/>
    <w:tmpl w:val="1A7A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2098B"/>
    <w:multiLevelType w:val="hybridMultilevel"/>
    <w:tmpl w:val="40AEB96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ACA37B9"/>
    <w:multiLevelType w:val="multilevel"/>
    <w:tmpl w:val="F51E11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C273D4"/>
    <w:multiLevelType w:val="multilevel"/>
    <w:tmpl w:val="9D08C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18134C7"/>
    <w:multiLevelType w:val="multilevel"/>
    <w:tmpl w:val="012417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DA631A"/>
    <w:multiLevelType w:val="multilevel"/>
    <w:tmpl w:val="5942BD2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7D031EFA"/>
    <w:multiLevelType w:val="hybridMultilevel"/>
    <w:tmpl w:val="59BCF1A2"/>
    <w:lvl w:ilvl="0" w:tplc="7A908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5792">
    <w:abstractNumId w:val="6"/>
  </w:num>
  <w:num w:numId="2" w16cid:durableId="362755621">
    <w:abstractNumId w:val="4"/>
  </w:num>
  <w:num w:numId="3" w16cid:durableId="1327635689">
    <w:abstractNumId w:val="2"/>
  </w:num>
  <w:num w:numId="4" w16cid:durableId="1327130287">
    <w:abstractNumId w:val="3"/>
  </w:num>
  <w:num w:numId="5" w16cid:durableId="2035840629">
    <w:abstractNumId w:val="19"/>
  </w:num>
  <w:num w:numId="6" w16cid:durableId="2123452199">
    <w:abstractNumId w:val="14"/>
  </w:num>
  <w:num w:numId="7" w16cid:durableId="1047491338">
    <w:abstractNumId w:val="8"/>
  </w:num>
  <w:num w:numId="8" w16cid:durableId="1416977783">
    <w:abstractNumId w:val="17"/>
  </w:num>
  <w:num w:numId="9" w16cid:durableId="1800419462">
    <w:abstractNumId w:val="20"/>
  </w:num>
  <w:num w:numId="10" w16cid:durableId="1167206829">
    <w:abstractNumId w:val="18"/>
  </w:num>
  <w:num w:numId="11" w16cid:durableId="1042249862">
    <w:abstractNumId w:val="16"/>
  </w:num>
  <w:num w:numId="12" w16cid:durableId="2007778640">
    <w:abstractNumId w:val="0"/>
  </w:num>
  <w:num w:numId="13" w16cid:durableId="1310280012">
    <w:abstractNumId w:val="7"/>
  </w:num>
  <w:num w:numId="14" w16cid:durableId="358239742">
    <w:abstractNumId w:val="5"/>
  </w:num>
  <w:num w:numId="15" w16cid:durableId="162783">
    <w:abstractNumId w:val="1"/>
  </w:num>
  <w:num w:numId="16" w16cid:durableId="1290209060">
    <w:abstractNumId w:val="21"/>
  </w:num>
  <w:num w:numId="17" w16cid:durableId="1587495646">
    <w:abstractNumId w:val="9"/>
  </w:num>
  <w:num w:numId="18" w16cid:durableId="1570651163">
    <w:abstractNumId w:val="13"/>
  </w:num>
  <w:num w:numId="19" w16cid:durableId="394857862">
    <w:abstractNumId w:val="10"/>
  </w:num>
  <w:num w:numId="20" w16cid:durableId="2067292810">
    <w:abstractNumId w:val="12"/>
  </w:num>
  <w:num w:numId="21" w16cid:durableId="1254434732">
    <w:abstractNumId w:val="15"/>
  </w:num>
  <w:num w:numId="22" w16cid:durableId="10706194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BAA"/>
    <w:rsid w:val="000030A4"/>
    <w:rsid w:val="0001698B"/>
    <w:rsid w:val="00060348"/>
    <w:rsid w:val="00094555"/>
    <w:rsid w:val="000F5C83"/>
    <w:rsid w:val="001147DA"/>
    <w:rsid w:val="0011578F"/>
    <w:rsid w:val="00121514"/>
    <w:rsid w:val="001236C6"/>
    <w:rsid w:val="001527CD"/>
    <w:rsid w:val="001853DC"/>
    <w:rsid w:val="00187A81"/>
    <w:rsid w:val="00194420"/>
    <w:rsid w:val="001B33E6"/>
    <w:rsid w:val="001B3FEF"/>
    <w:rsid w:val="001B4656"/>
    <w:rsid w:val="001B6415"/>
    <w:rsid w:val="001B7BE4"/>
    <w:rsid w:val="001C78AA"/>
    <w:rsid w:val="001E020F"/>
    <w:rsid w:val="002122A3"/>
    <w:rsid w:val="00225C39"/>
    <w:rsid w:val="0022659C"/>
    <w:rsid w:val="00240534"/>
    <w:rsid w:val="0024220D"/>
    <w:rsid w:val="00243C8F"/>
    <w:rsid w:val="00266E17"/>
    <w:rsid w:val="00274959"/>
    <w:rsid w:val="002C0138"/>
    <w:rsid w:val="002C7FB0"/>
    <w:rsid w:val="002D5A65"/>
    <w:rsid w:val="002E1A59"/>
    <w:rsid w:val="002E71C9"/>
    <w:rsid w:val="00300EF8"/>
    <w:rsid w:val="00310DEC"/>
    <w:rsid w:val="00311BBF"/>
    <w:rsid w:val="00320546"/>
    <w:rsid w:val="00335A10"/>
    <w:rsid w:val="0035494D"/>
    <w:rsid w:val="00364B03"/>
    <w:rsid w:val="00365236"/>
    <w:rsid w:val="003671B1"/>
    <w:rsid w:val="00370BD2"/>
    <w:rsid w:val="00387CA4"/>
    <w:rsid w:val="003918D2"/>
    <w:rsid w:val="003A7079"/>
    <w:rsid w:val="003B05E1"/>
    <w:rsid w:val="003B53A9"/>
    <w:rsid w:val="003B6357"/>
    <w:rsid w:val="003C77C8"/>
    <w:rsid w:val="003D1E6B"/>
    <w:rsid w:val="003E0E59"/>
    <w:rsid w:val="003E2D75"/>
    <w:rsid w:val="003F10F9"/>
    <w:rsid w:val="004102FE"/>
    <w:rsid w:val="00426A96"/>
    <w:rsid w:val="00427F40"/>
    <w:rsid w:val="00435F46"/>
    <w:rsid w:val="004405B3"/>
    <w:rsid w:val="00456191"/>
    <w:rsid w:val="00457968"/>
    <w:rsid w:val="00466DB0"/>
    <w:rsid w:val="004819C0"/>
    <w:rsid w:val="004A0094"/>
    <w:rsid w:val="004A04FB"/>
    <w:rsid w:val="004C399B"/>
    <w:rsid w:val="004C40E7"/>
    <w:rsid w:val="004E6D33"/>
    <w:rsid w:val="00500B2D"/>
    <w:rsid w:val="00515010"/>
    <w:rsid w:val="005257E0"/>
    <w:rsid w:val="00546A51"/>
    <w:rsid w:val="00553984"/>
    <w:rsid w:val="00573432"/>
    <w:rsid w:val="0058175D"/>
    <w:rsid w:val="005830F3"/>
    <w:rsid w:val="005C7A62"/>
    <w:rsid w:val="005D6BA0"/>
    <w:rsid w:val="005E1C1A"/>
    <w:rsid w:val="006253F0"/>
    <w:rsid w:val="00631B5E"/>
    <w:rsid w:val="00637873"/>
    <w:rsid w:val="00684817"/>
    <w:rsid w:val="006E6BD0"/>
    <w:rsid w:val="006F5791"/>
    <w:rsid w:val="0070561B"/>
    <w:rsid w:val="00705EBD"/>
    <w:rsid w:val="0071796C"/>
    <w:rsid w:val="00717BAA"/>
    <w:rsid w:val="00720507"/>
    <w:rsid w:val="00722B7E"/>
    <w:rsid w:val="00737B7F"/>
    <w:rsid w:val="00757C60"/>
    <w:rsid w:val="0077097C"/>
    <w:rsid w:val="00780138"/>
    <w:rsid w:val="00780D77"/>
    <w:rsid w:val="007B2107"/>
    <w:rsid w:val="007B7F01"/>
    <w:rsid w:val="007D5D8F"/>
    <w:rsid w:val="007E134F"/>
    <w:rsid w:val="007F4440"/>
    <w:rsid w:val="007F4FA2"/>
    <w:rsid w:val="00800031"/>
    <w:rsid w:val="008028AA"/>
    <w:rsid w:val="00810A85"/>
    <w:rsid w:val="00811B3E"/>
    <w:rsid w:val="00823DAE"/>
    <w:rsid w:val="00830A0C"/>
    <w:rsid w:val="00865987"/>
    <w:rsid w:val="00867CE6"/>
    <w:rsid w:val="00887D0B"/>
    <w:rsid w:val="00895809"/>
    <w:rsid w:val="008A789C"/>
    <w:rsid w:val="008B646E"/>
    <w:rsid w:val="008B70FD"/>
    <w:rsid w:val="008C2156"/>
    <w:rsid w:val="008D420D"/>
    <w:rsid w:val="008D5B4E"/>
    <w:rsid w:val="008F2386"/>
    <w:rsid w:val="00903B34"/>
    <w:rsid w:val="00903DA3"/>
    <w:rsid w:val="00906FF0"/>
    <w:rsid w:val="00926629"/>
    <w:rsid w:val="00927BC6"/>
    <w:rsid w:val="00932E5D"/>
    <w:rsid w:val="00933C14"/>
    <w:rsid w:val="009470B1"/>
    <w:rsid w:val="0095038B"/>
    <w:rsid w:val="00952E09"/>
    <w:rsid w:val="00952E43"/>
    <w:rsid w:val="0096104F"/>
    <w:rsid w:val="0097364B"/>
    <w:rsid w:val="009A2B75"/>
    <w:rsid w:val="009C08F8"/>
    <w:rsid w:val="009C7CC7"/>
    <w:rsid w:val="009D6287"/>
    <w:rsid w:val="009D736E"/>
    <w:rsid w:val="009E02F6"/>
    <w:rsid w:val="00A07FC2"/>
    <w:rsid w:val="00A20AE6"/>
    <w:rsid w:val="00A21EE0"/>
    <w:rsid w:val="00A3051F"/>
    <w:rsid w:val="00A44EC7"/>
    <w:rsid w:val="00A55740"/>
    <w:rsid w:val="00A67561"/>
    <w:rsid w:val="00A7019E"/>
    <w:rsid w:val="00A76174"/>
    <w:rsid w:val="00A877EA"/>
    <w:rsid w:val="00AB43B9"/>
    <w:rsid w:val="00AD1D23"/>
    <w:rsid w:val="00AD7B37"/>
    <w:rsid w:val="00AF2679"/>
    <w:rsid w:val="00AF2F08"/>
    <w:rsid w:val="00AF7AA0"/>
    <w:rsid w:val="00B00653"/>
    <w:rsid w:val="00B00C82"/>
    <w:rsid w:val="00B17140"/>
    <w:rsid w:val="00B17528"/>
    <w:rsid w:val="00B21AAB"/>
    <w:rsid w:val="00B23FF2"/>
    <w:rsid w:val="00B272D4"/>
    <w:rsid w:val="00B325F7"/>
    <w:rsid w:val="00B37C89"/>
    <w:rsid w:val="00B55A3B"/>
    <w:rsid w:val="00B62607"/>
    <w:rsid w:val="00B6706F"/>
    <w:rsid w:val="00B93AE4"/>
    <w:rsid w:val="00B95994"/>
    <w:rsid w:val="00B97B24"/>
    <w:rsid w:val="00BA647A"/>
    <w:rsid w:val="00BA6EE2"/>
    <w:rsid w:val="00BB7B24"/>
    <w:rsid w:val="00BF5A61"/>
    <w:rsid w:val="00C1347C"/>
    <w:rsid w:val="00C15A24"/>
    <w:rsid w:val="00C22247"/>
    <w:rsid w:val="00C26BE1"/>
    <w:rsid w:val="00C32FC9"/>
    <w:rsid w:val="00C3314E"/>
    <w:rsid w:val="00C337C8"/>
    <w:rsid w:val="00C36822"/>
    <w:rsid w:val="00C60B85"/>
    <w:rsid w:val="00C70B42"/>
    <w:rsid w:val="00C76F14"/>
    <w:rsid w:val="00CB455E"/>
    <w:rsid w:val="00CC4BE7"/>
    <w:rsid w:val="00CD2441"/>
    <w:rsid w:val="00CD7D73"/>
    <w:rsid w:val="00CE55B5"/>
    <w:rsid w:val="00CE7B56"/>
    <w:rsid w:val="00D0028A"/>
    <w:rsid w:val="00D02A16"/>
    <w:rsid w:val="00D0668F"/>
    <w:rsid w:val="00D25CA9"/>
    <w:rsid w:val="00D464BD"/>
    <w:rsid w:val="00D5270A"/>
    <w:rsid w:val="00D53AA0"/>
    <w:rsid w:val="00D557C7"/>
    <w:rsid w:val="00D57CA1"/>
    <w:rsid w:val="00DA563D"/>
    <w:rsid w:val="00DB3B30"/>
    <w:rsid w:val="00DC2131"/>
    <w:rsid w:val="00DD10F9"/>
    <w:rsid w:val="00DD35BE"/>
    <w:rsid w:val="00DD56F9"/>
    <w:rsid w:val="00DE2BD2"/>
    <w:rsid w:val="00E26DFF"/>
    <w:rsid w:val="00E518EE"/>
    <w:rsid w:val="00E53D24"/>
    <w:rsid w:val="00E70404"/>
    <w:rsid w:val="00E93D62"/>
    <w:rsid w:val="00E97D81"/>
    <w:rsid w:val="00EA4502"/>
    <w:rsid w:val="00EB76EB"/>
    <w:rsid w:val="00EC60FF"/>
    <w:rsid w:val="00ED5E14"/>
    <w:rsid w:val="00EE2E14"/>
    <w:rsid w:val="00F04458"/>
    <w:rsid w:val="00F207E3"/>
    <w:rsid w:val="00F22F32"/>
    <w:rsid w:val="00F2427A"/>
    <w:rsid w:val="00F278B7"/>
    <w:rsid w:val="00F35B8D"/>
    <w:rsid w:val="00F36E5A"/>
    <w:rsid w:val="00F520F6"/>
    <w:rsid w:val="00F7274E"/>
    <w:rsid w:val="00F73217"/>
    <w:rsid w:val="00F86E82"/>
    <w:rsid w:val="00F95E6E"/>
    <w:rsid w:val="00FA01D6"/>
    <w:rsid w:val="00FA1A8A"/>
    <w:rsid w:val="00FB3EF0"/>
    <w:rsid w:val="00FC6A42"/>
    <w:rsid w:val="00FD1371"/>
    <w:rsid w:val="00FD37B2"/>
    <w:rsid w:val="00FD4B6F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73D0E"/>
  <w15:docId w15:val="{886A3DF2-D2BD-424F-9677-7F06D218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4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4B1C8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B1C85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A67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20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7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7C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7CA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717B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87FDB"/>
    <w:pPr>
      <w:spacing w:after="140"/>
    </w:pPr>
  </w:style>
  <w:style w:type="paragraph" w:styleId="Lista">
    <w:name w:val="List"/>
    <w:basedOn w:val="Tekstpodstawowy"/>
    <w:rsid w:val="00687FDB"/>
    <w:rPr>
      <w:rFonts w:cs="Arial"/>
    </w:rPr>
  </w:style>
  <w:style w:type="paragraph" w:customStyle="1" w:styleId="Legenda1">
    <w:name w:val="Legenda1"/>
    <w:basedOn w:val="Normalny"/>
    <w:qFormat/>
    <w:rsid w:val="00687F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7FD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87FDB"/>
  </w:style>
  <w:style w:type="paragraph" w:customStyle="1" w:styleId="Nagwek1">
    <w:name w:val="Nagłówek1"/>
    <w:basedOn w:val="Normalny"/>
    <w:next w:val="Tekstpodstawowy"/>
    <w:uiPriority w:val="99"/>
    <w:unhideWhenUsed/>
    <w:rsid w:val="002A676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B1C85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4B1C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20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7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7CA"/>
    <w:rPr>
      <w:b/>
      <w:bCs/>
    </w:rPr>
  </w:style>
  <w:style w:type="paragraph" w:customStyle="1" w:styleId="western">
    <w:name w:val="western"/>
    <w:basedOn w:val="Normalny"/>
    <w:qFormat/>
    <w:rsid w:val="000F18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17BA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717BA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B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D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D62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53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60348"/>
    <w:rPr>
      <w:color w:val="808080"/>
    </w:rPr>
  </w:style>
  <w:style w:type="character" w:styleId="Pogrubienie">
    <w:name w:val="Strong"/>
    <w:basedOn w:val="Domylnaczcionkaakapitu"/>
    <w:uiPriority w:val="22"/>
    <w:qFormat/>
    <w:rsid w:val="004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68AE-44D6-4AF8-B08B-F1E8E43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Zimnoch</dc:creator>
  <cp:lastModifiedBy>Edyta Piszczatowska</cp:lastModifiedBy>
  <cp:revision>5</cp:revision>
  <cp:lastPrinted>2022-06-29T11:17:00Z</cp:lastPrinted>
  <dcterms:created xsi:type="dcterms:W3CDTF">2022-07-13T10:29:00Z</dcterms:created>
  <dcterms:modified xsi:type="dcterms:W3CDTF">2022-07-19T09:03:00Z</dcterms:modified>
</cp:coreProperties>
</file>