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0A8" w14:textId="06EC08CE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</w:t>
      </w:r>
      <w:r w:rsidR="00565836">
        <w:rPr>
          <w:rFonts w:ascii="Times New Roman" w:eastAsia="Times New Roman" w:hAnsi="Times New Roman"/>
          <w:b/>
          <w:lang w:eastAsia="pl-PL"/>
        </w:rPr>
        <w:t>2</w:t>
      </w:r>
      <w:r w:rsidRPr="00C83A72">
        <w:rPr>
          <w:rFonts w:ascii="Times New Roman" w:eastAsia="Times New Roman" w:hAnsi="Times New Roman"/>
          <w:b/>
          <w:lang w:eastAsia="pl-PL"/>
        </w:rPr>
        <w:t>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1CCFE9D9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</w:t>
      </w:r>
      <w:r w:rsidR="00565836">
        <w:rPr>
          <w:rFonts w:ascii="Times New Roman" w:eastAsia="Times New Roman" w:hAnsi="Times New Roman"/>
          <w:lang w:eastAsia="pl-PL"/>
        </w:rPr>
        <w:t>2</w:t>
      </w:r>
      <w:r w:rsidR="00C83A72">
        <w:rPr>
          <w:rFonts w:ascii="Times New Roman" w:eastAsia="Times New Roman" w:hAnsi="Times New Roman"/>
          <w:lang w:eastAsia="pl-PL"/>
        </w:rPr>
        <w:t xml:space="preserve">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565836">
      <w:pPr>
        <w:spacing w:after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3B60694F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565836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73FE35B5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zawarta w wyniku przeprowadzonego postępowania o udzielenie zamówienia publicznego prowadzonego w trybie przetargu nieograniczonego, na podstawie art. 132 ustawy z dnia 11 września 2019 r. – Prawo zamówień publicznych (</w:t>
      </w:r>
      <w:r w:rsidR="00E2214E" w:rsidRPr="00516048">
        <w:rPr>
          <w:rFonts w:ascii="Times New Roman" w:eastAsia="Times New Roman" w:hAnsi="Times New Roman"/>
          <w:lang w:eastAsia="pl-PL"/>
        </w:rPr>
        <w:t>Dz.</w:t>
      </w:r>
      <w:r w:rsidR="00020377" w:rsidRPr="00516048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516048">
        <w:rPr>
          <w:rFonts w:ascii="Times New Roman" w:eastAsia="Times New Roman" w:hAnsi="Times New Roman"/>
          <w:b/>
          <w:bCs/>
          <w:lang w:eastAsia="pl-PL"/>
        </w:rPr>
        <w:t>ZP/</w:t>
      </w:r>
      <w:r w:rsidR="00516048" w:rsidRPr="00516048">
        <w:rPr>
          <w:rFonts w:ascii="Times New Roman" w:eastAsia="Times New Roman" w:hAnsi="Times New Roman"/>
          <w:b/>
          <w:bCs/>
          <w:lang w:eastAsia="pl-PL"/>
        </w:rPr>
        <w:t>3</w:t>
      </w:r>
      <w:r w:rsidR="00565836">
        <w:rPr>
          <w:rFonts w:ascii="Times New Roman" w:eastAsia="Times New Roman" w:hAnsi="Times New Roman"/>
          <w:b/>
          <w:bCs/>
          <w:lang w:eastAsia="pl-PL"/>
        </w:rPr>
        <w:t>6</w:t>
      </w:r>
      <w:r w:rsidRPr="00516048">
        <w:rPr>
          <w:rFonts w:ascii="Times New Roman" w:eastAsia="Times New Roman" w:hAnsi="Times New Roman"/>
          <w:b/>
          <w:bCs/>
          <w:lang w:eastAsia="pl-PL"/>
        </w:rPr>
        <w:t>/202</w:t>
      </w:r>
      <w:r w:rsidR="00565836">
        <w:rPr>
          <w:rFonts w:ascii="Times New Roman" w:eastAsia="Times New Roman" w:hAnsi="Times New Roman"/>
          <w:b/>
          <w:bCs/>
          <w:lang w:eastAsia="pl-PL"/>
        </w:rPr>
        <w:t>2</w:t>
      </w:r>
      <w:r w:rsidRPr="00516048">
        <w:rPr>
          <w:rFonts w:ascii="Times New Roman" w:eastAsia="Times New Roman" w:hAnsi="Times New Roman"/>
          <w:b/>
          <w:bCs/>
          <w:lang w:eastAsia="pl-PL"/>
        </w:rPr>
        <w:t>/PN.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599062B0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sukcesywna dostawa</w:t>
      </w:r>
      <w:r w:rsidRPr="00516048">
        <w:rPr>
          <w:rFonts w:ascii="Times New Roman" w:eastAsia="Times New Roman" w:hAnsi="Times New Roman"/>
          <w:lang w:eastAsia="pl-PL"/>
        </w:rPr>
        <w:t xml:space="preserve"> do </w:t>
      </w:r>
      <w:r w:rsidR="008937A6" w:rsidRPr="00516048">
        <w:rPr>
          <w:rFonts w:ascii="Times New Roman" w:eastAsia="Times New Roman" w:hAnsi="Times New Roman"/>
          <w:lang w:eastAsia="pl-PL"/>
        </w:rPr>
        <w:t>Magazynu Szpitalnego</w:t>
      </w:r>
      <w:r w:rsidR="00750B7E" w:rsidRPr="00516048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516048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 w:rsidRPr="00516048">
        <w:rPr>
          <w:rFonts w:ascii="Times New Roman" w:eastAsia="Times New Roman" w:hAnsi="Times New Roman"/>
          <w:lang w:eastAsia="pl-PL"/>
        </w:rPr>
        <w:t>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zgodnie z § 5 ust. 3</w:t>
      </w:r>
      <w:r w:rsidR="00750B7E" w:rsidRPr="00516048">
        <w:rPr>
          <w:rFonts w:ascii="Times New Roman" w:eastAsia="Times New Roman" w:hAnsi="Times New Roman"/>
          <w:lang w:eastAsia="pl-PL"/>
        </w:rPr>
        <w:t>)</w:t>
      </w:r>
      <w:r w:rsidR="00304ECA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przy SP ZOZ</w:t>
      </w:r>
      <w:r w:rsidR="00304ECA" w:rsidRPr="00516048">
        <w:rPr>
          <w:rFonts w:ascii="Times New Roman" w:eastAsia="Times New Roman" w:hAnsi="Times New Roman"/>
          <w:lang w:eastAsia="pl-PL"/>
        </w:rPr>
        <w:br/>
      </w:r>
      <w:r w:rsidRPr="00516048">
        <w:rPr>
          <w:rFonts w:ascii="Times New Roman" w:eastAsia="Times New Roman" w:hAnsi="Times New Roman"/>
          <w:lang w:eastAsia="pl-PL"/>
        </w:rPr>
        <w:t>w Łapach,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ul. J. Korczaka 23</w:t>
      </w:r>
      <w:r w:rsidR="00C83A72" w:rsidRPr="00516048">
        <w:rPr>
          <w:rFonts w:ascii="Times New Roman" w:eastAsia="Times New Roman" w:hAnsi="Times New Roman"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0B02CFC4" w:rsidR="004479BB" w:rsidRPr="00213746" w:rsidRDefault="004479BB" w:rsidP="00A16381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213746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213746">
        <w:rPr>
          <w:rFonts w:ascii="Times New Roman" w:hAnsi="Times New Roman"/>
          <w:color w:val="000000"/>
        </w:rPr>
        <w:t>,</w:t>
      </w:r>
      <w:r w:rsidRPr="00213746">
        <w:rPr>
          <w:rFonts w:ascii="Times New Roman" w:hAnsi="Times New Roman"/>
          <w:color w:val="000000"/>
        </w:rPr>
        <w:t xml:space="preserve"> </w:t>
      </w:r>
      <w:r w:rsidR="00A97663" w:rsidRPr="00213746">
        <w:rPr>
          <w:rFonts w:ascii="Times New Roman" w:hAnsi="Times New Roman"/>
          <w:color w:val="000000"/>
        </w:rPr>
        <w:t xml:space="preserve">w sytuacji wyczerpania asortymentu, </w:t>
      </w:r>
      <w:r w:rsidRPr="00213746">
        <w:rPr>
          <w:rFonts w:ascii="Times New Roman" w:hAnsi="Times New Roman"/>
          <w:color w:val="000000"/>
        </w:rPr>
        <w:t xml:space="preserve">w ilości </w:t>
      </w:r>
      <w:r w:rsidRPr="00213746">
        <w:rPr>
          <w:rFonts w:ascii="Times New Roman" w:hAnsi="Times New Roman"/>
          <w:b/>
          <w:color w:val="000000"/>
        </w:rPr>
        <w:t xml:space="preserve">nieprzekraczającej </w:t>
      </w:r>
      <w:r w:rsidR="00565836" w:rsidRPr="00213746">
        <w:rPr>
          <w:rFonts w:ascii="Times New Roman" w:hAnsi="Times New Roman"/>
          <w:b/>
          <w:color w:val="000000"/>
        </w:rPr>
        <w:t>4</w:t>
      </w:r>
      <w:r w:rsidRPr="00213746">
        <w:rPr>
          <w:rFonts w:ascii="Times New Roman" w:hAnsi="Times New Roman"/>
          <w:b/>
        </w:rPr>
        <w:t>0%</w:t>
      </w:r>
      <w:r w:rsidRPr="00213746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 w:rsidRPr="00213746">
        <w:rPr>
          <w:rFonts w:ascii="Times New Roman" w:hAnsi="Times New Roman"/>
          <w:color w:val="000000"/>
        </w:rPr>
        <w:br/>
      </w:r>
      <w:r w:rsidRPr="00213746">
        <w:rPr>
          <w:rFonts w:ascii="Times New Roman" w:hAnsi="Times New Roman"/>
          <w:color w:val="000000"/>
        </w:rPr>
        <w:t>do pełnej jednostki handlowej produktu.</w:t>
      </w:r>
      <w:r w:rsidR="00213746" w:rsidRPr="00213746">
        <w:t xml:space="preserve"> </w:t>
      </w:r>
      <w:r w:rsidR="00213746" w:rsidRPr="00213746">
        <w:rPr>
          <w:rFonts w:ascii="Times New Roman" w:hAnsi="Times New Roman"/>
          <w:color w:val="000000"/>
        </w:rPr>
        <w:t>Zamawiający skorzysta z przysługującego mu prawa opcji w sytuacji, gdy pierwotnie założone w umowie ilości zostaną wyczerpane przed upływem terminu obowiązywania umowy, co może być spowodowane m.in. zwiększoną liczbą pacjentów, czy też zmianą sposobu leczenia pacjentów. Wykorzystanie prawa opcji może nastąpić wyłącznie</w:t>
      </w:r>
      <w:r w:rsidR="00213746">
        <w:rPr>
          <w:rFonts w:ascii="Times New Roman" w:hAnsi="Times New Roman"/>
          <w:color w:val="000000"/>
        </w:rPr>
        <w:t xml:space="preserve"> </w:t>
      </w:r>
      <w:r w:rsidR="00213746" w:rsidRPr="00213746">
        <w:rPr>
          <w:rFonts w:ascii="Times New Roman" w:hAnsi="Times New Roman"/>
          <w:color w:val="000000"/>
        </w:rPr>
        <w:t>w okresie obowiązywania umowy, określonym w § 1 ust. 10. Zamawiający każdorazowo poinformuje Wykonawcę o skorzystaniu z prawa opcji poprzez złożenie zamówienia szczegółowego. Brak takiego zamówienia w trakcie obowiązywania umowy należy traktować jak rezygnację</w:t>
      </w:r>
      <w:r w:rsidR="00213746">
        <w:rPr>
          <w:rFonts w:ascii="Times New Roman" w:hAnsi="Times New Roman"/>
          <w:color w:val="000000"/>
        </w:rPr>
        <w:br/>
      </w:r>
      <w:r w:rsidR="00213746" w:rsidRPr="00213746">
        <w:rPr>
          <w:rFonts w:ascii="Times New Roman" w:hAnsi="Times New Roman"/>
          <w:color w:val="000000"/>
        </w:rPr>
        <w:t>z zamówienia opcjonalnego</w:t>
      </w:r>
      <w:r w:rsidR="00213746">
        <w:rPr>
          <w:rFonts w:ascii="Times New Roman" w:hAnsi="Times New Roman"/>
          <w:color w:val="000000"/>
        </w:rPr>
        <w:t>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lastRenderedPageBreak/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336C42">
        <w:rPr>
          <w:rFonts w:ascii="Times New Roman" w:eastAsia="Times New Roman" w:hAnsi="Times New Roman"/>
          <w:b/>
          <w:lang w:eastAsia="pl-PL"/>
        </w:rPr>
        <w:t>12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1AECDFFC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565836">
        <w:rPr>
          <w:rFonts w:ascii="Times New Roman" w:eastAsia="Times New Roman" w:hAnsi="Times New Roman"/>
          <w:b/>
          <w:lang w:eastAsia="pl-PL"/>
        </w:rPr>
        <w:t>12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</w:t>
      </w:r>
      <w:bookmarkStart w:id="1" w:name="_Hlk106098514"/>
      <w:r w:rsidRPr="00D75E7E">
        <w:rPr>
          <w:rFonts w:ascii="Times New Roman" w:eastAsia="Times New Roman" w:hAnsi="Times New Roman"/>
          <w:b/>
          <w:lang w:eastAsia="pl-PL"/>
        </w:rPr>
        <w:t>§ 2</w:t>
      </w:r>
      <w:bookmarkEnd w:id="1"/>
    </w:p>
    <w:p w14:paraId="54AFB371" w14:textId="62B5E492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</w:t>
      </w:r>
      <w:r w:rsidR="00DA508E" w:rsidRPr="00D75E7E">
        <w:rPr>
          <w:rFonts w:ascii="Times New Roman" w:hAnsi="Times New Roman"/>
        </w:rPr>
        <w:t>/ są</w:t>
      </w:r>
      <w:r w:rsidRPr="00D75E7E">
        <w:rPr>
          <w:rFonts w:ascii="Times New Roman" w:hAnsi="Times New Roman"/>
        </w:rPr>
        <w:t>:</w:t>
      </w:r>
    </w:p>
    <w:p w14:paraId="70F52A7E" w14:textId="7B3A3E8B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a) w zakresie dostaw do Magazynu Szpitalnego: </w:t>
      </w:r>
      <w:r w:rsidR="00C57880" w:rsidRPr="00D75E7E">
        <w:rPr>
          <w:rFonts w:ascii="Times New Roman" w:hAnsi="Times New Roman"/>
        </w:rPr>
        <w:t>……………………………………..</w:t>
      </w:r>
      <w:r w:rsidRPr="00D75E7E">
        <w:rPr>
          <w:rFonts w:ascii="Times New Roman" w:hAnsi="Times New Roman"/>
        </w:rPr>
        <w:t>,</w:t>
      </w:r>
      <w:r w:rsidRPr="00D75E7E">
        <w:rPr>
          <w:rFonts w:ascii="Times New Roman" w:hAnsi="Times New Roman"/>
        </w:rPr>
        <w:br/>
      </w:r>
      <w:r w:rsidR="00AA5817" w:rsidRPr="00D75E7E">
        <w:rPr>
          <w:rFonts w:ascii="Times New Roman" w:hAnsi="Times New Roman"/>
        </w:rPr>
        <w:t>adres e-mail: ………….……………, nr t</w:t>
      </w:r>
      <w:r w:rsidR="00C57880" w:rsidRPr="00D75E7E">
        <w:rPr>
          <w:rFonts w:ascii="Times New Roman" w:hAnsi="Times New Roman"/>
        </w:rPr>
        <w:t>el</w:t>
      </w:r>
      <w:r w:rsidR="00AA5817" w:rsidRPr="00D75E7E">
        <w:rPr>
          <w:rFonts w:ascii="Times New Roman" w:hAnsi="Times New Roman"/>
        </w:rPr>
        <w:t>.:</w:t>
      </w:r>
      <w:r w:rsidR="00C57880" w:rsidRPr="00D75E7E">
        <w:rPr>
          <w:rFonts w:ascii="Times New Roman" w:hAnsi="Times New Roman"/>
        </w:rPr>
        <w:t xml:space="preserve"> </w:t>
      </w:r>
      <w:r w:rsidR="00AA5817" w:rsidRPr="00D75E7E">
        <w:rPr>
          <w:rFonts w:ascii="Times New Roman" w:hAnsi="Times New Roman"/>
        </w:rPr>
        <w:t>..........................</w:t>
      </w:r>
      <w:r w:rsidR="00F33BF1" w:rsidRPr="00D75E7E">
        <w:rPr>
          <w:rFonts w:ascii="Times New Roman" w:hAnsi="Times New Roman"/>
        </w:rPr>
        <w:t>,</w:t>
      </w:r>
    </w:p>
    <w:p w14:paraId="0050A0D4" w14:textId="3042EA9D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b) w zakresie dostaw do Apteki Szpitalnej: ……………………………………..,</w:t>
      </w:r>
      <w:r w:rsidRPr="00D75E7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0D0B48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336C42">
        <w:rPr>
          <w:rFonts w:ascii="Times New Roman" w:eastAsia="Times New Roman" w:hAnsi="Times New Roman"/>
          <w:lang w:eastAsia="pl-PL"/>
        </w:rPr>
        <w:t>Szpitalnego</w:t>
      </w:r>
      <w:r w:rsidR="00750B7E" w:rsidRPr="00336C42">
        <w:rPr>
          <w:rFonts w:ascii="Times New Roman" w:eastAsia="Times New Roman" w:hAnsi="Times New Roman"/>
          <w:lang w:eastAsia="pl-PL"/>
        </w:rPr>
        <w:t xml:space="preserve"> lub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 </w:t>
      </w:r>
      <w:r w:rsidR="00750B7E" w:rsidRPr="00336C42">
        <w:rPr>
          <w:rFonts w:ascii="Times New Roman" w:eastAsia="Times New Roman" w:hAnsi="Times New Roman"/>
          <w:lang w:eastAsia="pl-PL"/>
        </w:rPr>
        <w:t>do Apteki Szpitalnej</w:t>
      </w:r>
      <w:r w:rsidR="001A701B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399C73CF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>wyrobach medycznych z dnia 20 maja 2010 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t xml:space="preserve">– </w:t>
      </w:r>
      <w:r w:rsidR="006F39F5" w:rsidRPr="00565836">
        <w:rPr>
          <w:rFonts w:ascii="Times New Roman" w:eastAsia="SimSun" w:hAnsi="Times New Roman"/>
          <w:i/>
          <w:iCs/>
          <w:kern w:val="1"/>
          <w:lang w:eastAsia="hi-IN" w:bidi="hi-IN"/>
        </w:rPr>
        <w:t>jeżeli dotyczy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2" w:name="_Hlk106107191"/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bookmarkEnd w:id="2"/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2A7EBC87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</w:t>
      </w:r>
      <w:r w:rsidR="00A72735">
        <w:rPr>
          <w:rFonts w:ascii="Times New Roman" w:eastAsia="Times New Roman" w:hAnsi="Times New Roman"/>
          <w:bCs/>
          <w:lang w:eastAsia="pl-PL"/>
        </w:rPr>
        <w:t>70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M</w:t>
      </w:r>
      <w:r w:rsidR="001A701B" w:rsidRPr="00FB7661">
        <w:rPr>
          <w:rFonts w:ascii="Times New Roman" w:eastAsia="Times New Roman" w:hAnsi="Times New Roman"/>
          <w:bCs/>
          <w:lang w:eastAsia="pl-PL"/>
        </w:rPr>
        <w:t>)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lub do Apteki Szpitalnej </w:t>
      </w:r>
      <w:r w:rsidR="00750B7E" w:rsidRPr="00FB7661">
        <w:rPr>
          <w:rFonts w:ascii="Times New Roman" w:eastAsia="Times New Roman" w:hAnsi="Times New Roman"/>
          <w:bCs/>
          <w:lang w:eastAsia="pl-PL"/>
        </w:rPr>
        <w:t>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FB7661">
        <w:rPr>
          <w:rFonts w:ascii="Times New Roman" w:eastAsia="Times New Roman" w:hAnsi="Times New Roman"/>
          <w:bCs/>
          <w:lang w:eastAsia="pl-PL"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72735">
        <w:rPr>
          <w:rFonts w:ascii="Times New Roman" w:eastAsia="Times New Roman" w:hAnsi="Times New Roman"/>
          <w:bCs/>
          <w:lang w:eastAsia="pl-PL"/>
        </w:rPr>
        <w:t>71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A – </w:t>
      </w:r>
      <w:r w:rsidR="00A72735">
        <w:rPr>
          <w:rFonts w:ascii="Times New Roman" w:eastAsia="Times New Roman" w:hAnsi="Times New Roman"/>
          <w:bCs/>
          <w:lang w:eastAsia="pl-PL"/>
        </w:rPr>
        <w:t>94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48 godzin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43DAE821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="00687B8D">
        <w:rPr>
          <w:rFonts w:ascii="Times New Roman" w:eastAsia="Times New Roman" w:hAnsi="Times New Roman"/>
          <w:b/>
          <w:bCs/>
          <w:lang w:eastAsia="pl-PL"/>
        </w:rPr>
        <w:t>5</w:t>
      </w:r>
      <w:r w:rsidRPr="00336C42">
        <w:rPr>
          <w:rFonts w:ascii="Times New Roman" w:eastAsia="Times New Roman" w:hAnsi="Times New Roman"/>
          <w:b/>
          <w:bCs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lastRenderedPageBreak/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81131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02BB078B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 xml:space="preserve">w ilości nieprzekraczającej </w:t>
      </w:r>
      <w:r w:rsidR="00565836">
        <w:rPr>
          <w:rFonts w:ascii="Times New Roman" w:hAnsi="Times New Roman"/>
          <w:b/>
        </w:rPr>
        <w:t>4</w:t>
      </w:r>
      <w:r w:rsidRPr="00336C42">
        <w:rPr>
          <w:rFonts w:ascii="Times New Roman" w:hAnsi="Times New Roman"/>
          <w:b/>
        </w:rPr>
        <w:t>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69AC63F3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0D0B48">
        <w:rPr>
          <w:rFonts w:ascii="Times New Roman" w:hAnsi="Times New Roman"/>
        </w:rPr>
        <w:t>lub w wyniku wystąpienia innych okoliczności, czego Wykonawca nie mógł wiedzieć w chwili zawarcia niniejszej umow</w:t>
      </w:r>
      <w:r w:rsidR="000D0B48" w:rsidRPr="000D0B48">
        <w:rPr>
          <w:rFonts w:ascii="Times New Roman" w:hAnsi="Times New Roman"/>
        </w:rPr>
        <w:t>y</w:t>
      </w:r>
      <w:r w:rsidR="000D0B48">
        <w:rPr>
          <w:rFonts w:ascii="Times New Roman" w:hAnsi="Times New Roman"/>
        </w:rPr>
        <w:t xml:space="preserve"> </w:t>
      </w:r>
      <w:r w:rsidRPr="000D0B48">
        <w:rPr>
          <w:rFonts w:ascii="Times New Roman" w:hAnsi="Times New Roman"/>
        </w:rPr>
        <w:t>na</w:t>
      </w:r>
      <w:r w:rsidRPr="00336C42">
        <w:rPr>
          <w:rFonts w:ascii="Times New Roman" w:hAnsi="Times New Roman"/>
        </w:rPr>
        <w:t xml:space="preserve"> tzw. „zamiennik” pod warunkiem,</w:t>
      </w:r>
      <w:r w:rsidR="000D0B48">
        <w:rPr>
          <w:rFonts w:ascii="Times New Roman" w:hAnsi="Times New Roman"/>
        </w:rPr>
        <w:t xml:space="preserve"> </w:t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 xml:space="preserve">w tym zmianę numeru katalogowego produktu lub nazwy własnej produktu, zmianę sposobu konfekcjonowania w przypadku, gdy wprowadzony zostanie na rynek produkt zmodyfikowany </w:t>
      </w:r>
      <w:r w:rsidRPr="00336C42">
        <w:rPr>
          <w:rFonts w:ascii="Times New Roman" w:hAnsi="Times New Roman"/>
        </w:rPr>
        <w:lastRenderedPageBreak/>
        <w:t>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3.    W </w:t>
      </w:r>
      <w:bookmarkStart w:id="3" w:name="_Hlk106096951"/>
      <w:r w:rsidRPr="00336C42">
        <w:rPr>
          <w:rFonts w:ascii="Times New Roman" w:hAnsi="Times New Roman"/>
        </w:rPr>
        <w:t xml:space="preserve">przypadku zmiany stawki podatku VAT </w:t>
      </w:r>
      <w:bookmarkEnd w:id="3"/>
      <w:r w:rsidRPr="00336C42">
        <w:rPr>
          <w:rFonts w:ascii="Times New Roman" w:hAnsi="Times New Roman"/>
        </w:rPr>
        <w:t>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73DD3D7" w14:textId="5CD9756A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</w:t>
      </w:r>
      <w:r w:rsidR="000D0B48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a) wymaga uzasadnienia konieczności zmiany i porozumienia stron oraz sporządzenia aneksu do umowy. </w:t>
      </w:r>
      <w:bookmarkStart w:id="4" w:name="_Hlk106097024"/>
      <w:r w:rsidR="00DC41D2" w:rsidRPr="00336C42">
        <w:rPr>
          <w:rFonts w:ascii="Times New Roman" w:hAnsi="Times New Roman"/>
        </w:rPr>
        <w:t xml:space="preserve">Wprowadzenie zmian określonych w § 7 ust. 1 pkt </w:t>
      </w:r>
      <w:r w:rsidR="000D0B48">
        <w:rPr>
          <w:rFonts w:ascii="Times New Roman" w:hAnsi="Times New Roman"/>
        </w:rPr>
        <w:t xml:space="preserve">b),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</w:t>
      </w:r>
      <w:r w:rsidR="00AE2DFA" w:rsidRPr="00AE2DFA">
        <w:rPr>
          <w:rFonts w:ascii="Times New Roman" w:hAnsi="Times New Roman"/>
        </w:rPr>
        <w:t xml:space="preserve">oraz w § 10 ust. 3 </w:t>
      </w:r>
      <w:r w:rsidR="00DC41D2" w:rsidRPr="00336C42">
        <w:rPr>
          <w:rFonts w:ascii="Times New Roman" w:hAnsi="Times New Roman"/>
        </w:rPr>
        <w:t>wymaga pisemnego uzasadnienia</w:t>
      </w:r>
      <w:r w:rsidR="000D0B48">
        <w:rPr>
          <w:rFonts w:ascii="Times New Roman" w:hAnsi="Times New Roman"/>
        </w:rPr>
        <w:br/>
      </w:r>
      <w:r w:rsidR="00DC41D2" w:rsidRPr="00336C42">
        <w:rPr>
          <w:rFonts w:ascii="Times New Roman" w:hAnsi="Times New Roman"/>
        </w:rPr>
        <w:t>i porozumienia stron bez konieczności sporządzenia aneksu</w:t>
      </w:r>
      <w:bookmarkEnd w:id="4"/>
      <w:r w:rsidR="00DC41D2" w:rsidRPr="00336C42">
        <w:rPr>
          <w:rFonts w:ascii="Times New Roman" w:hAnsi="Times New Roman"/>
        </w:rPr>
        <w:t>. Zmiany będą obowiązywały od dnia podpisania aneksu 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5B01AAEF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1326F2A6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3795AE" w14:textId="67762A12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B38EA07" w14:textId="1176E131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8A9D5B1" w14:textId="77777777" w:rsidR="00811319" w:rsidRPr="00336C42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788201B" w14:textId="77777777" w:rsidR="000D0B48" w:rsidRPr="00336C42" w:rsidRDefault="000D0B48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30D595F9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</w:t>
      </w:r>
    </w:p>
    <w:sectPr w:rsidR="001E2CE7" w:rsidRPr="001F0BD4" w:rsidSect="007671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8DD" w14:textId="63BFE821" w:rsidR="000D0B48" w:rsidRPr="000D0B48" w:rsidRDefault="000D0B48" w:rsidP="000D0B48">
    <w:pPr>
      <w:spacing w:after="0" w:line="36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Załącznik nr 2 do S</w:t>
    </w:r>
    <w:r w:rsidRPr="00C10AAA">
      <w:rPr>
        <w:rFonts w:ascii="Times New Roman" w:eastAsia="Times New Roman" w:hAnsi="Times New Roman"/>
        <w:lang w:eastAsia="pl-PL"/>
      </w:rPr>
      <w:t>W</w:t>
    </w:r>
    <w:r>
      <w:rPr>
        <w:rFonts w:ascii="Times New Roman" w:eastAsia="Times New Roman" w:hAnsi="Times New Roman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3824">
    <w:abstractNumId w:val="4"/>
  </w:num>
  <w:num w:numId="2" w16cid:durableId="2096582909">
    <w:abstractNumId w:val="1"/>
  </w:num>
  <w:num w:numId="3" w16cid:durableId="1069838589">
    <w:abstractNumId w:val="12"/>
  </w:num>
  <w:num w:numId="4" w16cid:durableId="651758737">
    <w:abstractNumId w:val="9"/>
  </w:num>
  <w:num w:numId="5" w16cid:durableId="1997372541">
    <w:abstractNumId w:val="14"/>
  </w:num>
  <w:num w:numId="6" w16cid:durableId="1461456058">
    <w:abstractNumId w:val="8"/>
  </w:num>
  <w:num w:numId="7" w16cid:durableId="1934047671">
    <w:abstractNumId w:val="7"/>
  </w:num>
  <w:num w:numId="8" w16cid:durableId="1331372883">
    <w:abstractNumId w:val="17"/>
  </w:num>
  <w:num w:numId="9" w16cid:durableId="954796193">
    <w:abstractNumId w:val="2"/>
  </w:num>
  <w:num w:numId="10" w16cid:durableId="1849514051">
    <w:abstractNumId w:val="6"/>
  </w:num>
  <w:num w:numId="11" w16cid:durableId="2056542953">
    <w:abstractNumId w:val="18"/>
  </w:num>
  <w:num w:numId="12" w16cid:durableId="1038243546">
    <w:abstractNumId w:val="10"/>
  </w:num>
  <w:num w:numId="13" w16cid:durableId="383407488">
    <w:abstractNumId w:val="15"/>
  </w:num>
  <w:num w:numId="14" w16cid:durableId="2082824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441268">
    <w:abstractNumId w:val="11"/>
  </w:num>
  <w:num w:numId="16" w16cid:durableId="739671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537980">
    <w:abstractNumId w:val="13"/>
  </w:num>
  <w:num w:numId="18" w16cid:durableId="492188163">
    <w:abstractNumId w:val="0"/>
  </w:num>
  <w:num w:numId="19" w16cid:durableId="559828536">
    <w:abstractNumId w:val="3"/>
  </w:num>
  <w:num w:numId="20" w16cid:durableId="1620718957">
    <w:abstractNumId w:val="16"/>
  </w:num>
  <w:num w:numId="21" w16cid:durableId="84713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D0B48"/>
    <w:rsid w:val="000F4B38"/>
    <w:rsid w:val="0010668F"/>
    <w:rsid w:val="00182179"/>
    <w:rsid w:val="001857CE"/>
    <w:rsid w:val="001962F0"/>
    <w:rsid w:val="001A3050"/>
    <w:rsid w:val="001A701B"/>
    <w:rsid w:val="001A70AF"/>
    <w:rsid w:val="001E2CE7"/>
    <w:rsid w:val="001F0BD4"/>
    <w:rsid w:val="001F7531"/>
    <w:rsid w:val="00213746"/>
    <w:rsid w:val="002212F1"/>
    <w:rsid w:val="00244B62"/>
    <w:rsid w:val="00247BA4"/>
    <w:rsid w:val="002C34DF"/>
    <w:rsid w:val="002D59F9"/>
    <w:rsid w:val="002F6017"/>
    <w:rsid w:val="00304ECA"/>
    <w:rsid w:val="00322481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6C9D"/>
    <w:rsid w:val="004479BB"/>
    <w:rsid w:val="00484EE0"/>
    <w:rsid w:val="004A1104"/>
    <w:rsid w:val="004F2B2D"/>
    <w:rsid w:val="00516048"/>
    <w:rsid w:val="00565836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87B8D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11319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E63CD"/>
    <w:rsid w:val="008F64E6"/>
    <w:rsid w:val="00933816"/>
    <w:rsid w:val="00937DCB"/>
    <w:rsid w:val="009659DD"/>
    <w:rsid w:val="009A0752"/>
    <w:rsid w:val="009D1902"/>
    <w:rsid w:val="009E734F"/>
    <w:rsid w:val="00A17301"/>
    <w:rsid w:val="00A5294A"/>
    <w:rsid w:val="00A55F26"/>
    <w:rsid w:val="00A62848"/>
    <w:rsid w:val="00A72735"/>
    <w:rsid w:val="00A81103"/>
    <w:rsid w:val="00A90589"/>
    <w:rsid w:val="00A97663"/>
    <w:rsid w:val="00AA5817"/>
    <w:rsid w:val="00AA6B81"/>
    <w:rsid w:val="00AC1E51"/>
    <w:rsid w:val="00AD3BA1"/>
    <w:rsid w:val="00AE2DFA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48"/>
  </w:style>
  <w:style w:type="paragraph" w:styleId="Stopka">
    <w:name w:val="footer"/>
    <w:basedOn w:val="Normalny"/>
    <w:link w:val="Stopka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5</cp:revision>
  <cp:lastPrinted>2021-04-30T05:47:00Z</cp:lastPrinted>
  <dcterms:created xsi:type="dcterms:W3CDTF">2022-05-24T10:02:00Z</dcterms:created>
  <dcterms:modified xsi:type="dcterms:W3CDTF">2022-06-14T11:55:00Z</dcterms:modified>
</cp:coreProperties>
</file>