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734F57C8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F5602E">
        <w:rPr>
          <w:rFonts w:ascii="Times" w:hAnsi="Times" w:cs="Times"/>
          <w:color w:val="auto"/>
          <w:sz w:val="22"/>
        </w:rPr>
        <w:t>2</w:t>
      </w:r>
      <w:r w:rsidR="003010BB">
        <w:rPr>
          <w:rFonts w:ascii="Times" w:hAnsi="Times" w:cs="Times"/>
          <w:color w:val="auto"/>
          <w:sz w:val="22"/>
        </w:rPr>
        <w:t>7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06202B24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BC0A21" w:rsidRPr="00BC0A21">
        <w:rPr>
          <w:rFonts w:ascii="Times" w:hAnsi="Times" w:cs="Times"/>
          <w:b/>
          <w:sz w:val="22"/>
        </w:rPr>
        <w:t>Zakup, dostawa i instalacja sprzętu medycznego na potrzeby Działu Diagnostyki Laboratoryjnej SP ZOZ w Łapach</w:t>
      </w:r>
      <w:r w:rsidR="00BC0A21">
        <w:rPr>
          <w:rFonts w:ascii="Times" w:hAnsi="Times" w:cs="Times"/>
          <w:b/>
          <w:sz w:val="22"/>
        </w:rPr>
        <w:t xml:space="preserve"> </w:t>
      </w:r>
      <w:r w:rsidR="00656E8D" w:rsidRPr="008D4421">
        <w:rPr>
          <w:b/>
          <w:bCs/>
          <w:sz w:val="22"/>
        </w:rPr>
        <w:t>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</w:t>
      </w:r>
      <w:r w:rsidR="00BC0A21">
        <w:rPr>
          <w:color w:val="000000" w:themeColor="text1"/>
          <w:sz w:val="22"/>
        </w:rPr>
        <w:br/>
      </w:r>
      <w:r w:rsidR="00C046D6" w:rsidRPr="00F5602E">
        <w:rPr>
          <w:color w:val="000000" w:themeColor="text1"/>
          <w:sz w:val="22"/>
        </w:rPr>
        <w:t>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</w:t>
      </w:r>
      <w:r w:rsidR="00BC0A21">
        <w:rPr>
          <w:color w:val="000000" w:themeColor="text1"/>
          <w:sz w:val="22"/>
        </w:rPr>
        <w:br/>
      </w:r>
      <w:r w:rsidR="00656E8D" w:rsidRPr="00F5602E">
        <w:rPr>
          <w:color w:val="000000" w:themeColor="text1"/>
          <w:sz w:val="22"/>
        </w:rPr>
        <w:t>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336495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Przedmiot zamówienia obejmuje:</w:t>
      </w:r>
    </w:p>
    <w:p w14:paraId="0E59F97C" w14:textId="555FF1AB" w:rsidR="00C61B81" w:rsidRPr="00336495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d</w:t>
      </w:r>
      <w:r w:rsidR="007842FC" w:rsidRPr="00336495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336495">
        <w:rPr>
          <w:rFonts w:ascii="Times" w:hAnsi="Times" w:cs="Times"/>
          <w:sz w:val="22"/>
        </w:rPr>
        <w:t>)</w:t>
      </w:r>
      <w:r w:rsidR="008D4421"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w miejscu wskazanym przez Zam</w:t>
      </w:r>
      <w:r w:rsidR="00E0129C" w:rsidRPr="00336495">
        <w:rPr>
          <w:rFonts w:ascii="Times" w:hAnsi="Times" w:cs="Times"/>
          <w:sz w:val="22"/>
        </w:rPr>
        <w:t>a</w:t>
      </w:r>
      <w:r w:rsidR="007842FC" w:rsidRPr="00336495">
        <w:rPr>
          <w:rFonts w:ascii="Times" w:hAnsi="Times" w:cs="Times"/>
          <w:sz w:val="22"/>
        </w:rPr>
        <w:t xml:space="preserve">wiającego i uruchomienie kompletnego, fabrycznie nowego </w:t>
      </w:r>
      <w:r w:rsidR="00BC0A21" w:rsidRPr="00336495">
        <w:rPr>
          <w:rFonts w:ascii="Times" w:hAnsi="Times" w:cs="Times"/>
          <w:sz w:val="22"/>
        </w:rPr>
        <w:lastRenderedPageBreak/>
        <w:t>sprzętu laboratoryjnego</w:t>
      </w:r>
      <w:r w:rsidR="007842FC" w:rsidRPr="00336495">
        <w:rPr>
          <w:rFonts w:ascii="Times" w:hAnsi="Times" w:cs="Times"/>
          <w:sz w:val="22"/>
        </w:rPr>
        <w:t>, z jego wyposażeniem, akcesoriami, urządzeniami pomocniczymi</w:t>
      </w:r>
      <w:r w:rsidR="000C3C56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i współpracującymi oraz oprogramowaniem.</w:t>
      </w:r>
      <w:r w:rsidR="00B85291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 xml:space="preserve">oraz </w:t>
      </w:r>
      <w:r w:rsidR="008D4421" w:rsidRPr="00336495">
        <w:rPr>
          <w:rFonts w:ascii="Times" w:hAnsi="Times" w:cs="Times"/>
          <w:sz w:val="22"/>
        </w:rPr>
        <w:t xml:space="preserve">Zał. nr 8 do </w:t>
      </w:r>
      <w:r w:rsidR="007842FC" w:rsidRPr="00336495">
        <w:rPr>
          <w:rFonts w:ascii="Times" w:hAnsi="Times" w:cs="Times"/>
          <w:sz w:val="22"/>
        </w:rPr>
        <w:t xml:space="preserve">SWZ </w:t>
      </w:r>
      <w:r w:rsidR="00DE0E9F" w:rsidRPr="00336495">
        <w:rPr>
          <w:rFonts w:ascii="Times" w:hAnsi="Times" w:cs="Times"/>
          <w:sz w:val="22"/>
        </w:rPr>
        <w:t>–</w:t>
      </w:r>
      <w:r w:rsidR="007842FC" w:rsidRPr="00336495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>Opis przedmiotu zamówienia</w:t>
      </w:r>
      <w:r w:rsidRPr="00336495">
        <w:rPr>
          <w:rFonts w:ascii="Times" w:hAnsi="Times" w:cs="Times"/>
          <w:sz w:val="22"/>
        </w:rPr>
        <w:t>,</w:t>
      </w:r>
    </w:p>
    <w:p w14:paraId="600B9279" w14:textId="285D9474" w:rsidR="00E0129C" w:rsidRPr="000C3C56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szkolenie </w:t>
      </w:r>
      <w:r w:rsidRPr="00B85291">
        <w:rPr>
          <w:rFonts w:ascii="Times" w:hAnsi="Times" w:cs="Times"/>
          <w:sz w:val="22"/>
        </w:rPr>
        <w:t>personelu medycznego w</w:t>
      </w:r>
      <w:r w:rsidRPr="000C3C56">
        <w:rPr>
          <w:rFonts w:ascii="Times" w:hAnsi="Times" w:cs="Times"/>
          <w:sz w:val="22"/>
        </w:rPr>
        <w:t xml:space="preserve"> pełnym zakresie objętym instrukcj</w:t>
      </w:r>
      <w:r w:rsidR="008D4421" w:rsidRPr="000C3C56">
        <w:rPr>
          <w:rFonts w:ascii="Times" w:hAnsi="Times" w:cs="Times"/>
          <w:sz w:val="22"/>
        </w:rPr>
        <w:t>ą</w:t>
      </w:r>
      <w:r w:rsidRPr="000C3C56">
        <w:rPr>
          <w:rFonts w:ascii="Times" w:hAnsi="Times" w:cs="Times"/>
          <w:sz w:val="22"/>
        </w:rPr>
        <w:t xml:space="preserve"> użytkowania</w:t>
      </w:r>
      <w:r w:rsidR="006F3BCE" w:rsidRPr="000C3C56">
        <w:rPr>
          <w:rFonts w:ascii="Times" w:hAnsi="Times" w:cs="Times"/>
          <w:sz w:val="22"/>
        </w:rPr>
        <w:t xml:space="preserve"> </w:t>
      </w:r>
      <w:r w:rsidR="008D4421" w:rsidRPr="000C3C56">
        <w:rPr>
          <w:rFonts w:ascii="Times" w:hAnsi="Times" w:cs="Times"/>
          <w:sz w:val="22"/>
        </w:rPr>
        <w:t xml:space="preserve">przedmiotu zamówienia </w:t>
      </w:r>
      <w:r w:rsidR="006F3BCE" w:rsidRPr="000C3C56">
        <w:rPr>
          <w:rFonts w:ascii="Times" w:hAnsi="Times" w:cs="Times"/>
          <w:sz w:val="22"/>
        </w:rPr>
        <w:t>w miejscu ustalonym z Zamawiającym</w:t>
      </w:r>
      <w:r w:rsidR="00572DE6" w:rsidRPr="000C3C56">
        <w:rPr>
          <w:rFonts w:ascii="Times" w:hAnsi="Times" w:cs="Times"/>
          <w:sz w:val="22"/>
        </w:rPr>
        <w:t xml:space="preserve">, potwierdzone pisemnym oświadczeniem </w:t>
      </w:r>
      <w:r w:rsidR="007C60B4" w:rsidRPr="000C3C56">
        <w:rPr>
          <w:rFonts w:ascii="Times" w:hAnsi="Times" w:cs="Times"/>
          <w:sz w:val="22"/>
        </w:rPr>
        <w:t>Wykonawcy</w:t>
      </w:r>
      <w:r w:rsidR="00572DE6" w:rsidRPr="000C3C56">
        <w:rPr>
          <w:rFonts w:ascii="Times" w:hAnsi="Times" w:cs="Times"/>
          <w:sz w:val="22"/>
        </w:rPr>
        <w:t xml:space="preserve"> o przeszkoleniu</w:t>
      </w:r>
      <w:r w:rsidR="007C60B4" w:rsidRPr="000C3C56">
        <w:rPr>
          <w:rFonts w:ascii="Times" w:hAnsi="Times" w:cs="Times"/>
          <w:sz w:val="22"/>
        </w:rPr>
        <w:t>,</w:t>
      </w:r>
    </w:p>
    <w:p w14:paraId="7F6BF543" w14:textId="1C83D4C6" w:rsidR="005742ED" w:rsidRPr="000C3C56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C3C56">
        <w:rPr>
          <w:rFonts w:ascii="Times" w:hAnsi="Times" w:cs="Times"/>
          <w:sz w:val="22"/>
        </w:rPr>
        <w:t>itp.,</w:t>
      </w:r>
    </w:p>
    <w:p w14:paraId="30A29CA0" w14:textId="0AF37791" w:rsidR="00271328" w:rsidRPr="000C3C56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wykonani</w:t>
      </w:r>
      <w:r w:rsidR="00F361D8" w:rsidRPr="000C3C56">
        <w:rPr>
          <w:rFonts w:ascii="Times" w:hAnsi="Times" w:cs="Times"/>
          <w:sz w:val="22"/>
        </w:rPr>
        <w:t>a</w:t>
      </w:r>
      <w:r w:rsidRPr="000C3C56">
        <w:rPr>
          <w:rFonts w:ascii="Times" w:hAnsi="Times" w:cs="Times"/>
          <w:sz w:val="22"/>
        </w:rPr>
        <w:t xml:space="preserve"> testów potwierdzających sprawność </w:t>
      </w:r>
      <w:r w:rsidR="000D5476" w:rsidRPr="000C3C56">
        <w:rPr>
          <w:rFonts w:ascii="Times" w:hAnsi="Times" w:cs="Times"/>
          <w:sz w:val="22"/>
        </w:rPr>
        <w:t xml:space="preserve">i działanie </w:t>
      </w:r>
      <w:r w:rsidRPr="000C3C56">
        <w:rPr>
          <w:rFonts w:ascii="Times" w:hAnsi="Times" w:cs="Times"/>
          <w:sz w:val="22"/>
        </w:rPr>
        <w:t xml:space="preserve">dostarczonych urządzeń </w:t>
      </w:r>
      <w:r w:rsidR="000D5476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7CAB727F" w:rsidR="005742ED" w:rsidRPr="000C3C56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pozostałych świadczeń wskazanych w </w:t>
      </w:r>
      <w:r w:rsidR="003F0109" w:rsidRPr="000C3C56">
        <w:rPr>
          <w:rFonts w:ascii="Times" w:hAnsi="Times" w:cs="Times"/>
          <w:sz w:val="22"/>
        </w:rPr>
        <w:t>z</w:t>
      </w:r>
      <w:r w:rsidRPr="000C3C56">
        <w:rPr>
          <w:rFonts w:ascii="Times" w:hAnsi="Times" w:cs="Times"/>
          <w:sz w:val="22"/>
        </w:rPr>
        <w:t>ałącznik</w:t>
      </w:r>
      <w:r w:rsidR="003F0109" w:rsidRPr="000C3C56">
        <w:rPr>
          <w:rFonts w:ascii="Times" w:hAnsi="Times" w:cs="Times"/>
          <w:sz w:val="22"/>
        </w:rPr>
        <w:t xml:space="preserve">ach do </w:t>
      </w:r>
      <w:r w:rsidRPr="000C3C56">
        <w:rPr>
          <w:rFonts w:ascii="Times" w:hAnsi="Times" w:cs="Times"/>
          <w:sz w:val="22"/>
        </w:rPr>
        <w:t>umowy</w:t>
      </w:r>
      <w:r w:rsidR="000C3C56">
        <w:rPr>
          <w:rFonts w:ascii="Times" w:hAnsi="Times" w:cs="Times"/>
          <w:sz w:val="22"/>
        </w:rPr>
        <w:t>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29FA7BDE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się do realizacji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zgodnie z postanowieniami umowy, </w:t>
      </w:r>
      <w:r w:rsidR="00271328">
        <w:rPr>
          <w:rFonts w:ascii="Times" w:hAnsi="Times" w:cs="Times"/>
          <w:sz w:val="22"/>
        </w:rPr>
        <w:t xml:space="preserve">zapisami formularza ofertowego </w:t>
      </w:r>
      <w:r w:rsidR="008D4421">
        <w:rPr>
          <w:rFonts w:ascii="Times" w:hAnsi="Times" w:cs="Times"/>
          <w:sz w:val="22"/>
        </w:rPr>
        <w:t>–</w:t>
      </w:r>
      <w:r w:rsidRPr="001E256B">
        <w:rPr>
          <w:rFonts w:ascii="Times" w:hAnsi="Times" w:cs="Times"/>
          <w:sz w:val="22"/>
        </w:rPr>
        <w:t xml:space="preserve"> oferty i Specyfikacji Warunków Zamówienia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p</w:t>
      </w:r>
      <w:r w:rsidR="00F06994" w:rsidRPr="001E256B">
        <w:rPr>
          <w:rFonts w:ascii="Times" w:hAnsi="Times" w:cs="Times"/>
          <w:sz w:val="22"/>
        </w:rPr>
        <w:t>ostępowaniu</w:t>
      </w:r>
      <w:r w:rsidRPr="001E256B">
        <w:rPr>
          <w:rFonts w:ascii="Times" w:hAnsi="Times" w:cs="Times"/>
          <w:sz w:val="22"/>
        </w:rPr>
        <w:t xml:space="preserve"> o udzielenie zamówienia publicznego przeprowadzonym przez Zamawiającego.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349F075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spełnia wymagania przewidziane ustawą o wyrobach medycznych z dnia 20 maja 2010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Pr="00BC0A21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BC0A21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BC0A21">
        <w:rPr>
          <w:rFonts w:ascii="Times" w:hAnsi="Times" w:cs="Times"/>
          <w:sz w:val="22"/>
        </w:rPr>
        <w:t>czynności</w:t>
      </w:r>
      <w:r w:rsidRPr="00BC0A21"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518BBAB8" w:rsidR="00805AB2" w:rsidRPr="000C3C56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prowadzenia prac w taki sposób, aby nie zakłócać prac</w:t>
      </w:r>
      <w:r w:rsidR="00507BED" w:rsidRPr="000C3C56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704EE5E" w:rsid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325FD">
        <w:rPr>
          <w:rFonts w:ascii="Times" w:hAnsi="Times" w:cs="Times"/>
          <w:sz w:val="22"/>
        </w:rPr>
        <w:lastRenderedPageBreak/>
        <w:t>Wykonawca oświadcza, że zapoznał się ze wszystkimi warunkami, które są niezbędne</w:t>
      </w:r>
      <w:r w:rsidRPr="001325FD">
        <w:rPr>
          <w:rFonts w:ascii="Times" w:hAnsi="Times" w:cs="Times"/>
          <w:sz w:val="22"/>
        </w:rPr>
        <w:br/>
        <w:t>do wykonania przez niego przedmiotu umowy</w:t>
      </w:r>
      <w:r w:rsidR="001325FD" w:rsidRPr="001325FD">
        <w:rPr>
          <w:rFonts w:ascii="Times" w:hAnsi="Times" w:cs="Times"/>
          <w:sz w:val="22"/>
        </w:rPr>
        <w:t>.</w:t>
      </w:r>
      <w:r w:rsidRPr="001325FD">
        <w:rPr>
          <w:rFonts w:ascii="Times" w:hAnsi="Times" w:cs="Times"/>
          <w:sz w:val="22"/>
        </w:rPr>
        <w:t xml:space="preserve"> Wykonawca nie wnosi zastrzeżeń co do warunków wykonania i rozliczenia umowy,</w:t>
      </w:r>
      <w:r w:rsidR="001325FD" w:rsidRPr="001325FD">
        <w:rPr>
          <w:rFonts w:ascii="Times" w:hAnsi="Times" w:cs="Times"/>
          <w:sz w:val="22"/>
        </w:rPr>
        <w:t xml:space="preserve"> </w:t>
      </w:r>
      <w:r w:rsidRPr="001325FD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339361C" w14:textId="77777777" w:rsidR="001325FD" w:rsidRPr="001325FD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77777777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34FD35A8" w:rsidR="005D5830" w:rsidRPr="0033649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3010BB">
        <w:rPr>
          <w:rFonts w:ascii="Times" w:hAnsi="Times" w:cs="Times"/>
          <w:b/>
          <w:color w:val="auto"/>
          <w:sz w:val="22"/>
        </w:rPr>
        <w:t>8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Termin realizacji może ulec zmianie</w:t>
      </w:r>
      <w:r w:rsidR="0003734C">
        <w:rPr>
          <w:rFonts w:ascii="Times" w:hAnsi="Times" w:cs="Times"/>
          <w:bCs/>
          <w:sz w:val="22"/>
        </w:rPr>
        <w:t xml:space="preserve"> (przedłużeniu)</w:t>
      </w:r>
      <w:r w:rsidR="00F559E2" w:rsidRPr="003C16C5">
        <w:rPr>
          <w:rFonts w:ascii="Times" w:hAnsi="Times" w:cs="Times"/>
          <w:bCs/>
          <w:sz w:val="22"/>
        </w:rPr>
        <w:t xml:space="preserve"> w przypadku przedłużenia się robót </w:t>
      </w:r>
      <w:r w:rsidR="00F559E2" w:rsidRPr="00336495">
        <w:rPr>
          <w:rFonts w:ascii="Times" w:hAnsi="Times" w:cs="Times"/>
          <w:bCs/>
          <w:sz w:val="22"/>
        </w:rPr>
        <w:t>budowlanych</w:t>
      </w:r>
      <w:r w:rsidR="00D51CE4" w:rsidRPr="00336495">
        <w:rPr>
          <w:rFonts w:ascii="Times" w:hAnsi="Times" w:cs="Times"/>
          <w:bCs/>
          <w:sz w:val="22"/>
        </w:rPr>
        <w:t xml:space="preserve"> </w:t>
      </w:r>
      <w:r w:rsidR="00F559E2" w:rsidRPr="00336495">
        <w:rPr>
          <w:rFonts w:ascii="Times" w:hAnsi="Times" w:cs="Times"/>
          <w:bCs/>
          <w:sz w:val="22"/>
        </w:rPr>
        <w:t xml:space="preserve">w </w:t>
      </w:r>
      <w:r w:rsidR="00336495" w:rsidRPr="00336495">
        <w:rPr>
          <w:rFonts w:ascii="Times" w:hAnsi="Times" w:cs="Times"/>
          <w:bCs/>
          <w:sz w:val="22"/>
        </w:rPr>
        <w:t>Dziale Diagnostyki Laboratoryjnej</w:t>
      </w:r>
      <w:r w:rsidR="001A4E6B" w:rsidRPr="00336495">
        <w:rPr>
          <w:rFonts w:ascii="Times" w:hAnsi="Times" w:cs="Times"/>
          <w:bCs/>
          <w:sz w:val="22"/>
        </w:rPr>
        <w:t xml:space="preserve"> SP ZOZ w Łapach</w:t>
      </w:r>
      <w:r w:rsidR="003C16C5" w:rsidRPr="00336495">
        <w:rPr>
          <w:rFonts w:ascii="Times" w:hAnsi="Times" w:cs="Times"/>
          <w:bCs/>
          <w:sz w:val="22"/>
        </w:rPr>
        <w:t>.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6D3E9E20" w:rsidR="005742ED" w:rsidRPr="00336495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W terminie określonym w ust. 1</w:t>
      </w:r>
      <w:r w:rsidR="00795802" w:rsidRPr="00336495">
        <w:rPr>
          <w:rFonts w:ascii="Times" w:hAnsi="Times" w:cs="Times"/>
          <w:sz w:val="22"/>
        </w:rPr>
        <w:t>,</w:t>
      </w:r>
      <w:r w:rsidRPr="00336495">
        <w:rPr>
          <w:rFonts w:ascii="Times" w:hAnsi="Times" w:cs="Times"/>
          <w:sz w:val="22"/>
        </w:rPr>
        <w:t xml:space="preserve"> Wykonawca przekazuje Zamawiające</w:t>
      </w:r>
      <w:r w:rsidR="00EB4A05" w:rsidRPr="00336495">
        <w:rPr>
          <w:rFonts w:ascii="Times" w:hAnsi="Times" w:cs="Times"/>
          <w:sz w:val="22"/>
        </w:rPr>
        <w:t>mu urządzeni</w:t>
      </w:r>
      <w:r w:rsidR="0085102A" w:rsidRPr="00336495">
        <w:rPr>
          <w:rFonts w:ascii="Times" w:hAnsi="Times" w:cs="Times"/>
          <w:sz w:val="22"/>
        </w:rPr>
        <w:t>e</w:t>
      </w:r>
      <w:r w:rsidR="00E93509" w:rsidRPr="00336495">
        <w:rPr>
          <w:rFonts w:ascii="Times" w:hAnsi="Times" w:cs="Times"/>
          <w:sz w:val="22"/>
        </w:rPr>
        <w:t xml:space="preserve">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336495">
        <w:rPr>
          <w:rFonts w:ascii="Times" w:hAnsi="Times" w:cs="Times"/>
          <w:sz w:val="22"/>
        </w:rPr>
        <w:t>,</w:t>
      </w:r>
      <w:r w:rsidR="001325FD">
        <w:rPr>
          <w:rFonts w:ascii="Times" w:hAnsi="Times" w:cs="Times"/>
          <w:sz w:val="22"/>
        </w:rPr>
        <w:br/>
      </w:r>
      <w:r w:rsidR="00E47C48" w:rsidRPr="00336495">
        <w:rPr>
          <w:rFonts w:ascii="Times" w:hAnsi="Times" w:cs="Times"/>
          <w:sz w:val="22"/>
        </w:rPr>
        <w:t>oraz przeszkoleniu wskazanego personelu SP ZOZ w Łapach</w:t>
      </w:r>
      <w:r w:rsidRPr="00336495">
        <w:rPr>
          <w:rFonts w:ascii="Times" w:hAnsi="Times" w:cs="Times"/>
          <w:sz w:val="22"/>
        </w:rPr>
        <w:t xml:space="preserve"> w miejscu wskazanym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lastRenderedPageBreak/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057C64B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 xml:space="preserve">gwarancji jakości na urządzenie, którego bieg rozpoczyna </w:t>
      </w:r>
      <w:r w:rsidRPr="001E256B">
        <w:rPr>
          <w:rFonts w:ascii="Times" w:hAnsi="Times" w:cs="Times"/>
          <w:sz w:val="22"/>
        </w:rPr>
        <w:lastRenderedPageBreak/>
        <w:t>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61C59CD9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14 dniu roboczym liczonym od dnia zabrania urządzenia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0547F6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lastRenderedPageBreak/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awariach urządzenia i konieczności dokonania ich usunięcia przez 5 dni w tygodniu. 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1F342AF4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394A49">
        <w:rPr>
          <w:rFonts w:ascii="Times" w:hAnsi="Times" w:cs="Times"/>
          <w:sz w:val="22"/>
        </w:rPr>
        <w:t>trzykrotnej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</w:p>
    <w:p w14:paraId="2A3C894A" w14:textId="0D8CA2E4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394A49">
        <w:rPr>
          <w:rFonts w:ascii="Times" w:hAnsi="Times" w:cs="Times"/>
          <w:sz w:val="22"/>
        </w:rPr>
        <w:t>4</w:t>
      </w:r>
      <w:r w:rsidRPr="001E256B">
        <w:rPr>
          <w:rFonts w:ascii="Times" w:hAnsi="Times" w:cs="Times"/>
          <w:sz w:val="22"/>
        </w:rPr>
        <w:t xml:space="preserve"> dni </w:t>
      </w:r>
      <w:r w:rsidR="00394A49">
        <w:rPr>
          <w:rFonts w:ascii="Times" w:hAnsi="Times" w:cs="Times"/>
          <w:sz w:val="22"/>
        </w:rPr>
        <w:t xml:space="preserve">roboczych </w:t>
      </w:r>
      <w:r w:rsidRPr="001E256B">
        <w:rPr>
          <w:rFonts w:ascii="Times" w:hAnsi="Times" w:cs="Times"/>
          <w:sz w:val="22"/>
        </w:rPr>
        <w:t xml:space="preserve">Wykonawca zobowiązuje się dostarczyć w </w:t>
      </w:r>
      <w:r w:rsidR="00394A49">
        <w:rPr>
          <w:rFonts w:ascii="Times" w:hAnsi="Times" w:cs="Times"/>
          <w:sz w:val="22"/>
        </w:rPr>
        <w:t>5</w:t>
      </w:r>
      <w:r w:rsidR="0065701D">
        <w:rPr>
          <w:rFonts w:ascii="Times" w:hAnsi="Times" w:cs="Times"/>
          <w:sz w:val="22"/>
        </w:rPr>
        <w:t>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334829DC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4-tego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lastRenderedPageBreak/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1B25F12A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="0003734C" w:rsidRPr="0003734C">
        <w:rPr>
          <w:rFonts w:ascii="Times" w:hAnsi="Times" w:cs="Times"/>
          <w:sz w:val="22"/>
        </w:rPr>
        <w:t xml:space="preserve"> (m.in. przedłużenie się robót budowlanych w </w:t>
      </w:r>
      <w:r w:rsidR="00336495">
        <w:rPr>
          <w:rFonts w:ascii="Times" w:hAnsi="Times" w:cs="Times"/>
          <w:sz w:val="22"/>
        </w:rPr>
        <w:t xml:space="preserve">Dziale Diagnostyki </w:t>
      </w:r>
      <w:r w:rsidR="00336495" w:rsidRPr="00336495">
        <w:rPr>
          <w:rFonts w:ascii="Times" w:hAnsi="Times" w:cs="Times"/>
          <w:sz w:val="22"/>
        </w:rPr>
        <w:t>Laborat</w:t>
      </w:r>
      <w:r w:rsidR="00336495">
        <w:rPr>
          <w:rFonts w:ascii="Times" w:hAnsi="Times" w:cs="Times"/>
          <w:sz w:val="22"/>
        </w:rPr>
        <w:t>o</w:t>
      </w:r>
      <w:r w:rsidR="00336495" w:rsidRPr="00336495">
        <w:rPr>
          <w:rFonts w:ascii="Times" w:hAnsi="Times" w:cs="Times"/>
          <w:sz w:val="22"/>
        </w:rPr>
        <w:t>ryjnej</w:t>
      </w:r>
      <w:r w:rsidR="0003734C" w:rsidRPr="00336495">
        <w:rPr>
          <w:rFonts w:ascii="Times" w:hAnsi="Times" w:cs="Times"/>
          <w:sz w:val="22"/>
        </w:rPr>
        <w:t xml:space="preserve"> SP ZOZ)</w:t>
      </w:r>
      <w:r w:rsidRPr="00336495">
        <w:rPr>
          <w:rFonts w:ascii="Times" w:hAnsi="Times" w:cs="Times"/>
          <w:sz w:val="22"/>
        </w:rPr>
        <w:t>,</w:t>
      </w:r>
      <w:r w:rsidRPr="00247923">
        <w:rPr>
          <w:rFonts w:ascii="Times" w:hAnsi="Times" w:cs="Times"/>
          <w:sz w:val="22"/>
        </w:rPr>
        <w:t xml:space="preserve">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</w:t>
      </w:r>
      <w:r w:rsidRPr="001E256B">
        <w:rPr>
          <w:rFonts w:ascii="Times" w:hAnsi="Times" w:cs="Times"/>
          <w:sz w:val="22"/>
        </w:rPr>
        <w:lastRenderedPageBreak/>
        <w:t xml:space="preserve">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03ACCCE9" w:rsidR="00CC5B96" w:rsidRDefault="00CC5B96">
    <w:pPr>
      <w:pStyle w:val="Nagwek"/>
    </w:pPr>
    <w:r>
      <w:rPr>
        <w:noProof/>
      </w:rPr>
      <w:drawing>
        <wp:inline distT="0" distB="0" distL="0" distR="0" wp14:anchorId="173DC669" wp14:editId="37F173BA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10BB"/>
    <w:rsid w:val="003027FC"/>
    <w:rsid w:val="0030307B"/>
    <w:rsid w:val="00336495"/>
    <w:rsid w:val="00337F3B"/>
    <w:rsid w:val="00353A11"/>
    <w:rsid w:val="00361FC8"/>
    <w:rsid w:val="00394A49"/>
    <w:rsid w:val="003A736F"/>
    <w:rsid w:val="003B14F2"/>
    <w:rsid w:val="003B1CDD"/>
    <w:rsid w:val="003B69FC"/>
    <w:rsid w:val="003B72DE"/>
    <w:rsid w:val="003C16C5"/>
    <w:rsid w:val="003C2BB3"/>
    <w:rsid w:val="003D0C1D"/>
    <w:rsid w:val="003E4212"/>
    <w:rsid w:val="003F0109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10</Pages>
  <Words>3117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160</cp:revision>
  <cp:lastPrinted>2022-02-02T09:27:00Z</cp:lastPrinted>
  <dcterms:created xsi:type="dcterms:W3CDTF">2017-10-04T17:54:00Z</dcterms:created>
  <dcterms:modified xsi:type="dcterms:W3CDTF">2022-05-12T13:02:00Z</dcterms:modified>
</cp:coreProperties>
</file>