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4C1EA36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55B54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4AEA18E5" w:rsidR="00CF253C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9D0A10" w:rsidRPr="009D0A10">
        <w:rPr>
          <w:b/>
          <w:sz w:val="24"/>
          <w:szCs w:val="28"/>
        </w:rPr>
        <w:t>Zakup i dostawa wyposażenia medycznego na potrzeby Podstawowej Opieki Zdrowotnej SP ZOZ w Łapach</w:t>
      </w:r>
      <w:r w:rsidRPr="00425068">
        <w:rPr>
          <w:b/>
          <w:sz w:val="24"/>
          <w:szCs w:val="28"/>
        </w:rPr>
        <w:t>”,</w:t>
      </w:r>
      <w:r>
        <w:rPr>
          <w:b/>
          <w:sz w:val="24"/>
          <w:szCs w:val="28"/>
        </w:rPr>
        <w:t xml:space="preserve"> </w:t>
      </w:r>
    </w:p>
    <w:p w14:paraId="79A68A92" w14:textId="63937896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3B0B93">
        <w:rPr>
          <w:b/>
          <w:sz w:val="24"/>
          <w:szCs w:val="28"/>
        </w:rPr>
        <w:t>10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4693DCF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słownie: ………………………………………………………………………………….... złotych,</w:t>
      </w:r>
    </w:p>
    <w:p w14:paraId="3191BC7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s</w:t>
      </w:r>
      <w:r>
        <w:rPr>
          <w:sz w:val="22"/>
          <w:szCs w:val="22"/>
          <w:lang w:eastAsia="zh-CN"/>
        </w:rPr>
        <w:t>łownie: …………………………………………………………………………………… złotych.</w:t>
      </w:r>
    </w:p>
    <w:p w14:paraId="6AFA9C09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2B40ECD2" w14:textId="18ACE170" w:rsidR="002E0230" w:rsidRDefault="002E0230" w:rsidP="00425068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</w:t>
      </w:r>
      <w:r w:rsidR="00425068" w:rsidRPr="009D0A10">
        <w:rPr>
          <w:b/>
          <w:color w:val="000000" w:themeColor="text1"/>
          <w:sz w:val="22"/>
          <w:szCs w:val="24"/>
        </w:rPr>
        <w:t xml:space="preserve">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 w:rsidR="009D0A10" w:rsidRPr="009D0A10">
        <w:rPr>
          <w:b/>
          <w:bCs/>
          <w:color w:val="000000" w:themeColor="text1"/>
          <w:sz w:val="22"/>
          <w:szCs w:val="24"/>
        </w:rPr>
        <w:t>24</w:t>
      </w:r>
      <w:r w:rsidRPr="009D0A10">
        <w:rPr>
          <w:color w:val="000000" w:themeColor="text1"/>
          <w:sz w:val="22"/>
          <w:szCs w:val="24"/>
        </w:rPr>
        <w:t xml:space="preserve"> </w:t>
      </w:r>
      <w:r w:rsidRPr="009D0A10">
        <w:rPr>
          <w:b/>
          <w:color w:val="000000" w:themeColor="text1"/>
          <w:sz w:val="22"/>
          <w:szCs w:val="24"/>
        </w:rPr>
        <w:t>miesi</w:t>
      </w:r>
      <w:r w:rsidR="009D0A10" w:rsidRPr="009D0A10">
        <w:rPr>
          <w:b/>
          <w:color w:val="000000" w:themeColor="text1"/>
          <w:sz w:val="22"/>
          <w:szCs w:val="24"/>
        </w:rPr>
        <w:t>ą</w:t>
      </w:r>
      <w:r w:rsidRPr="009D0A10">
        <w:rPr>
          <w:b/>
          <w:color w:val="000000" w:themeColor="text1"/>
          <w:sz w:val="22"/>
          <w:szCs w:val="24"/>
        </w:rPr>
        <w:t>c</w:t>
      </w:r>
      <w:r w:rsidR="009D0A10" w:rsidRPr="009D0A10">
        <w:rPr>
          <w:b/>
          <w:color w:val="000000" w:themeColor="text1"/>
          <w:sz w:val="22"/>
          <w:szCs w:val="24"/>
        </w:rPr>
        <w:t>e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 w:rsidR="00BF628B">
        <w:rPr>
          <w:color w:val="000000" w:themeColor="text1"/>
          <w:sz w:val="22"/>
          <w:szCs w:val="24"/>
        </w:rPr>
        <w:t>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</w:t>
      </w:r>
      <w:r w:rsidRPr="005317D5">
        <w:rPr>
          <w:sz w:val="22"/>
          <w:szCs w:val="24"/>
        </w:rPr>
        <w:t xml:space="preserve">płatności wynosi </w:t>
      </w:r>
      <w:r w:rsidRPr="005317D5">
        <w:rPr>
          <w:b/>
          <w:bCs/>
          <w:sz w:val="22"/>
          <w:szCs w:val="24"/>
        </w:rPr>
        <w:t>60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2B85FA1F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</w:t>
      </w:r>
      <w:r w:rsidR="00F577CE">
        <w:rPr>
          <w:sz w:val="22"/>
        </w:rPr>
        <w:t xml:space="preserve"> t. j. 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</w:t>
      </w:r>
      <w:r w:rsidR="00F577CE">
        <w:rPr>
          <w:sz w:val="22"/>
        </w:rPr>
        <w:t>1 r.,</w:t>
      </w:r>
      <w:r w:rsidR="00AD774B" w:rsidRPr="00AD774B">
        <w:rPr>
          <w:sz w:val="22"/>
        </w:rPr>
        <w:t xml:space="preserve"> poz. </w:t>
      </w:r>
      <w:r w:rsidR="00F577CE">
        <w:rPr>
          <w:sz w:val="22"/>
        </w:rPr>
        <w:t>1565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492F82F5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 xml:space="preserve">(Formularza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1D0AE516" w14:textId="77777777" w:rsidR="00CA67EB" w:rsidRPr="002C5F3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2C5F30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2C5F3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2C5F30">
        <w:rPr>
          <w:bCs/>
          <w:sz w:val="22"/>
        </w:rPr>
        <w:t>opis przedmiotu zamówienia stanowiący załącznik nr 8 do SWZ,</w:t>
      </w:r>
    </w:p>
    <w:p w14:paraId="06ABB7A3" w14:textId="643EBAD6" w:rsidR="00CA67EB" w:rsidRPr="00DE0035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DE0035">
        <w:rPr>
          <w:bCs/>
          <w:sz w:val="22"/>
        </w:rPr>
        <w:t>oświadczenie z art. 125 ust. 1 ustawy – załącznik nr 3 do SWZ</w:t>
      </w:r>
      <w:r w:rsidR="00DE0035" w:rsidRPr="00DE0035">
        <w:rPr>
          <w:bCs/>
          <w:sz w:val="22"/>
        </w:rPr>
        <w:t>,</w:t>
      </w:r>
    </w:p>
    <w:p w14:paraId="04B09148" w14:textId="4D93B0CE" w:rsidR="00CA67EB" w:rsidRPr="002C5F3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2C5F30">
        <w:rPr>
          <w:bCs/>
          <w:sz w:val="22"/>
        </w:rPr>
        <w:t>przedmiotowe środki dowodowe</w:t>
      </w:r>
      <w:r w:rsidR="00DE0035">
        <w:rPr>
          <w:bCs/>
          <w:sz w:val="22"/>
        </w:rPr>
        <w:t xml:space="preserve"> – </w:t>
      </w:r>
      <w:r w:rsidR="00DE0035" w:rsidRPr="00DE0035">
        <w:rPr>
          <w:bCs/>
          <w:sz w:val="22"/>
        </w:rPr>
        <w:t>dokument</w:t>
      </w:r>
      <w:r w:rsidR="00DE0035">
        <w:rPr>
          <w:bCs/>
          <w:sz w:val="22"/>
        </w:rPr>
        <w:t>y</w:t>
      </w:r>
      <w:r w:rsidR="00DE0035" w:rsidRPr="00DE0035">
        <w:rPr>
          <w:bCs/>
          <w:sz w:val="22"/>
        </w:rPr>
        <w:t xml:space="preserve"> potwierdzając</w:t>
      </w:r>
      <w:r w:rsidR="00DE0035">
        <w:rPr>
          <w:bCs/>
          <w:sz w:val="22"/>
        </w:rPr>
        <w:t>e</w:t>
      </w:r>
      <w:r w:rsidR="00DE0035" w:rsidRPr="00DE0035">
        <w:rPr>
          <w:bCs/>
          <w:sz w:val="22"/>
        </w:rPr>
        <w:t xml:space="preserve"> dopuszczenie wyrobu medycznego do obrotu lub używania na terytorium Rzeczpospolitej Polskiej zgodnie z obowiązującymi przepisami ustawy z dnia 20 maja 2010 r. o wyrobach medycznych oraz aktów wykonawczych do ustawy, tj.: certyfikatu CE oraz deklaracji zgodności</w:t>
      </w:r>
      <w:r w:rsidR="00DE0035">
        <w:rPr>
          <w:bCs/>
          <w:sz w:val="22"/>
        </w:rPr>
        <w:t>,</w:t>
      </w:r>
    </w:p>
    <w:p w14:paraId="04C218F4" w14:textId="19D372AD" w:rsidR="00CA67EB" w:rsidRPr="002C5F3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2C5F30">
        <w:rPr>
          <w:bCs/>
          <w:sz w:val="22"/>
        </w:rPr>
        <w:t xml:space="preserve">zobowiązanie do udostępnienia zasobów – </w:t>
      </w:r>
      <w:r w:rsidR="00BB110A" w:rsidRPr="002C5F30">
        <w:rPr>
          <w:bCs/>
          <w:sz w:val="22"/>
        </w:rPr>
        <w:t>zał. nr 6 do SWZ (</w:t>
      </w:r>
      <w:r w:rsidRPr="002C5F30">
        <w:rPr>
          <w:bCs/>
          <w:i/>
          <w:iCs/>
          <w:sz w:val="22"/>
        </w:rPr>
        <w:t>jeżeli dotyczy</w:t>
      </w:r>
      <w:r w:rsidR="00BB110A" w:rsidRPr="002C5F30">
        <w:rPr>
          <w:bCs/>
          <w:sz w:val="22"/>
        </w:rPr>
        <w:t>)</w:t>
      </w:r>
      <w:r w:rsidR="00DE0035">
        <w:rPr>
          <w:bCs/>
          <w:sz w:val="22"/>
        </w:rPr>
        <w:t>,</w:t>
      </w:r>
    </w:p>
    <w:p w14:paraId="2543F90C" w14:textId="77777777" w:rsidR="00CA67EB" w:rsidRPr="002C5F3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2C5F30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2C5F3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2C5F30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9163D15" w:rsidR="00260272" w:rsidRDefault="00FD4A9E">
    <w:pPr>
      <w:pStyle w:val="Nagwek"/>
      <w:ind w:right="360"/>
    </w:pPr>
    <w:r w:rsidRPr="00FD4A9E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A43DFE9" wp14:editId="78F1D1D2">
          <wp:extent cx="576072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6758B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C5F30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0B93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17D5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2972"/>
    <w:rsid w:val="007D28D5"/>
    <w:rsid w:val="007F6CCB"/>
    <w:rsid w:val="0080077C"/>
    <w:rsid w:val="00816983"/>
    <w:rsid w:val="008202FF"/>
    <w:rsid w:val="00821089"/>
    <w:rsid w:val="00827A8B"/>
    <w:rsid w:val="00834906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D0A10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2E16"/>
    <w:rsid w:val="00B8676A"/>
    <w:rsid w:val="00B93D33"/>
    <w:rsid w:val="00BB110A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DE0035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D4A9E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84</cp:revision>
  <cp:lastPrinted>2017-11-24T09:16:00Z</cp:lastPrinted>
  <dcterms:created xsi:type="dcterms:W3CDTF">2016-12-05T13:50:00Z</dcterms:created>
  <dcterms:modified xsi:type="dcterms:W3CDTF">2022-02-21T07:37:00Z</dcterms:modified>
</cp:coreProperties>
</file>