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1F3B99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0E33FD">
        <w:rPr>
          <w:rFonts w:ascii="Times New Roman" w:eastAsia="Calibri" w:hAnsi="Times New Roman"/>
        </w:rPr>
        <w:t>1</w:t>
      </w:r>
      <w:r w:rsidR="007D3827">
        <w:rPr>
          <w:rFonts w:ascii="Times New Roman" w:eastAsia="Calibri" w:hAnsi="Times New Roman"/>
        </w:rPr>
        <w:t>3.12</w:t>
      </w:r>
      <w:r w:rsidRPr="001F3B99">
        <w:rPr>
          <w:rFonts w:ascii="Times New Roman" w:eastAsia="Calibri" w:hAnsi="Times New Roman"/>
        </w:rPr>
        <w:t>.2021 r.</w:t>
      </w:r>
    </w:p>
    <w:p w:rsidR="00AC0532" w:rsidRPr="001F3B99" w:rsidRDefault="001F3B99" w:rsidP="00AE705D">
      <w:pPr>
        <w:spacing w:line="256" w:lineRule="auto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>DZP.261.1/ZP/4</w:t>
      </w:r>
      <w:r w:rsidR="000E33FD">
        <w:rPr>
          <w:rFonts w:ascii="Times New Roman" w:eastAsia="Calibri" w:hAnsi="Times New Roman"/>
        </w:rPr>
        <w:t>6</w:t>
      </w:r>
      <w:r w:rsidRPr="001F3B99">
        <w:rPr>
          <w:rFonts w:ascii="Times New Roman" w:eastAsia="Calibri" w:hAnsi="Times New Roman"/>
        </w:rPr>
        <w:t>/2021/TP</w:t>
      </w:r>
    </w:p>
    <w:p w:rsidR="00FB29EC" w:rsidRPr="001F3B99" w:rsidRDefault="00FB29EC" w:rsidP="001F3B99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Wszyscy Wykonawcy / Uczestnicy postępowania</w:t>
      </w:r>
    </w:p>
    <w:p w:rsidR="001F3B99" w:rsidRPr="000E33FD" w:rsidRDefault="001F3B99" w:rsidP="000E33FD">
      <w:pPr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</w:p>
    <w:p w:rsidR="00FB29EC" w:rsidRPr="000E33FD" w:rsidRDefault="00FB29EC" w:rsidP="000E33FD">
      <w:pPr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  <w:r w:rsidRPr="000E33FD">
        <w:rPr>
          <w:rFonts w:ascii="Times New Roman" w:eastAsia="Calibri" w:hAnsi="Times New Roman"/>
          <w:b/>
          <w:bCs/>
        </w:rPr>
        <w:t>TREŚĆ PYTAŃ Z UDZIELONYMI ODPOWIEDZIAMI</w:t>
      </w:r>
    </w:p>
    <w:p w:rsidR="0090298D" w:rsidRPr="000E33FD" w:rsidRDefault="00FB29EC" w:rsidP="000E33FD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0E33FD">
        <w:rPr>
          <w:rFonts w:ascii="Times New Roman" w:eastAsia="Calibri" w:hAnsi="Times New Roman"/>
          <w:b/>
          <w:bCs/>
        </w:rPr>
        <w:t>Dotyczy postępowania nr ZP/</w:t>
      </w:r>
      <w:r w:rsidR="003B38C4" w:rsidRPr="000E33FD">
        <w:rPr>
          <w:rFonts w:ascii="Times New Roman" w:eastAsia="Calibri" w:hAnsi="Times New Roman"/>
          <w:b/>
          <w:bCs/>
        </w:rPr>
        <w:t>4</w:t>
      </w:r>
      <w:r w:rsidR="000E33FD" w:rsidRPr="000E33FD">
        <w:rPr>
          <w:rFonts w:ascii="Times New Roman" w:eastAsia="Calibri" w:hAnsi="Times New Roman"/>
          <w:b/>
          <w:bCs/>
        </w:rPr>
        <w:t>6/</w:t>
      </w:r>
      <w:r w:rsidR="003B38C4" w:rsidRPr="000E33FD">
        <w:rPr>
          <w:rFonts w:ascii="Times New Roman" w:eastAsia="Calibri" w:hAnsi="Times New Roman"/>
          <w:b/>
          <w:bCs/>
        </w:rPr>
        <w:t>2021/TP</w:t>
      </w:r>
    </w:p>
    <w:p w:rsidR="00FB29EC" w:rsidRPr="000E33FD" w:rsidRDefault="00FB29EC" w:rsidP="000E33FD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0E33FD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0E33FD">
        <w:rPr>
          <w:rFonts w:ascii="Times New Roman" w:eastAsia="Calibri" w:hAnsi="Times New Roman"/>
        </w:rPr>
        <w:t xml:space="preserve">działając </w:t>
      </w:r>
      <w:r w:rsidR="00A81BF7" w:rsidRPr="000E33FD">
        <w:rPr>
          <w:rFonts w:ascii="Times New Roman" w:eastAsia="Calibri" w:hAnsi="Times New Roman"/>
        </w:rPr>
        <w:br/>
      </w:r>
      <w:r w:rsidRPr="000E33FD">
        <w:rPr>
          <w:rFonts w:ascii="Times New Roman" w:eastAsia="Calibri" w:hAnsi="Times New Roman"/>
        </w:rPr>
        <w:t>na podstawie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1F3B99" w:rsidRPr="000E33FD">
        <w:rPr>
          <w:rFonts w:ascii="Times New Roman" w:eastAsia="Calibri" w:hAnsi="Times New Roman"/>
        </w:rPr>
        <w:br/>
      </w:r>
      <w:r w:rsidRPr="000E33FD">
        <w:rPr>
          <w:rFonts w:ascii="Times New Roman" w:eastAsia="Calibri" w:hAnsi="Times New Roman"/>
        </w:rPr>
        <w:t>(Dz. U. z 2021 r.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>poz. 1129 ze zm.)</w:t>
      </w:r>
      <w:bookmarkEnd w:id="0"/>
      <w:r w:rsidRPr="000E33FD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 xml:space="preserve">pn. </w:t>
      </w:r>
      <w:r w:rsidRPr="000E33FD">
        <w:rPr>
          <w:rFonts w:ascii="Times New Roman" w:eastAsia="Calibri" w:hAnsi="Times New Roman"/>
          <w:b/>
          <w:bCs/>
        </w:rPr>
        <w:t>„</w:t>
      </w:r>
      <w:r w:rsidR="003B38C4" w:rsidRPr="000E33FD">
        <w:rPr>
          <w:rFonts w:ascii="Times New Roman" w:eastAsia="Calibri" w:hAnsi="Times New Roman"/>
          <w:b/>
          <w:bCs/>
        </w:rPr>
        <w:t>DOSTAWA IMPLANTÓW DO WYKONYWANIA ZABIEGÓW ORTOPEDYCZNYCH</w:t>
      </w:r>
      <w:r w:rsidR="007D3827" w:rsidRPr="000E33FD">
        <w:rPr>
          <w:rFonts w:ascii="Times New Roman" w:eastAsia="Calibri" w:hAnsi="Times New Roman"/>
          <w:b/>
          <w:bCs/>
        </w:rPr>
        <w:t xml:space="preserve"> - UZUPEŁNIENIE</w:t>
      </w:r>
      <w:r w:rsidR="000E33FD" w:rsidRPr="000E33FD">
        <w:rPr>
          <w:rFonts w:ascii="Times New Roman" w:eastAsia="Calibri" w:hAnsi="Times New Roman"/>
          <w:b/>
          <w:bCs/>
        </w:rPr>
        <w:t>”</w:t>
      </w:r>
      <w:r w:rsidR="000E33FD" w:rsidRPr="000E33FD">
        <w:rPr>
          <w:rFonts w:ascii="Times New Roman" w:eastAsia="Calibri" w:hAnsi="Times New Roman"/>
          <w:bCs/>
        </w:rPr>
        <w:t>,</w:t>
      </w:r>
      <w:r w:rsidR="000E33FD" w:rsidRPr="000E33FD">
        <w:rPr>
          <w:rFonts w:ascii="Times New Roman" w:eastAsia="Calibri" w:hAnsi="Times New Roman"/>
          <w:b/>
          <w:bCs/>
        </w:rPr>
        <w:t xml:space="preserve"> </w:t>
      </w:r>
      <w:r w:rsidR="00A81BF7" w:rsidRPr="000E33FD">
        <w:rPr>
          <w:rFonts w:ascii="Times New Roman" w:eastAsia="Calibri" w:hAnsi="Times New Roman"/>
        </w:rPr>
        <w:t xml:space="preserve">przekazuje </w:t>
      </w:r>
      <w:r w:rsidRPr="000E33FD">
        <w:rPr>
          <w:rFonts w:ascii="Times New Roman" w:eastAsia="Calibri" w:hAnsi="Times New Roman"/>
        </w:rPr>
        <w:t>poniżej treść pytań wraz z odpowiedziami: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E33FD">
        <w:rPr>
          <w:rFonts w:ascii="Times New Roman" w:hAnsi="Times New Roman"/>
          <w:b/>
          <w:bCs/>
        </w:rPr>
        <w:t>Pytanie nr 1 – Pakiet nr 1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  <w:r w:rsidRPr="000E33FD">
        <w:rPr>
          <w:rFonts w:ascii="Times New Roman" w:hAnsi="Times New Roman"/>
          <w:bCs/>
          <w:iCs/>
        </w:rPr>
        <w:t xml:space="preserve">W związku z podtrzymaniem aktualności odpowiedzi czy Zamawiający może doprecyzować, </w:t>
      </w:r>
      <w:r>
        <w:rPr>
          <w:rFonts w:ascii="Times New Roman" w:hAnsi="Times New Roman"/>
          <w:bCs/>
          <w:iCs/>
        </w:rPr>
        <w:br/>
      </w:r>
      <w:r w:rsidRPr="000E33FD">
        <w:rPr>
          <w:rFonts w:ascii="Times New Roman" w:hAnsi="Times New Roman"/>
          <w:bCs/>
          <w:iCs/>
        </w:rPr>
        <w:t xml:space="preserve">iż możliwość oferowania implantów niesterylnych dotyczy całego Pakietu nr 1, ponieważ pozycja </w:t>
      </w:r>
      <w:r>
        <w:rPr>
          <w:rFonts w:ascii="Times New Roman" w:hAnsi="Times New Roman"/>
          <w:bCs/>
          <w:iCs/>
        </w:rPr>
        <w:br/>
      </w:r>
      <w:r w:rsidRPr="000E33FD">
        <w:rPr>
          <w:rFonts w:ascii="Times New Roman" w:hAnsi="Times New Roman"/>
          <w:bCs/>
          <w:iCs/>
        </w:rPr>
        <w:t>nr 8,</w:t>
      </w:r>
      <w:r>
        <w:rPr>
          <w:rFonts w:ascii="Times New Roman" w:hAnsi="Times New Roman"/>
          <w:bCs/>
          <w:iCs/>
        </w:rPr>
        <w:t xml:space="preserve"> </w:t>
      </w:r>
      <w:r w:rsidRPr="000E33FD">
        <w:rPr>
          <w:rFonts w:ascii="Times New Roman" w:hAnsi="Times New Roman"/>
          <w:bCs/>
          <w:iCs/>
        </w:rPr>
        <w:t xml:space="preserve">9 została wydzielona do innego pakietu (wg załącznika do specyfikacji - pytanie nr 6 </w:t>
      </w:r>
      <w:r>
        <w:rPr>
          <w:rFonts w:ascii="Times New Roman" w:hAnsi="Times New Roman"/>
          <w:bCs/>
          <w:iCs/>
        </w:rPr>
        <w:br/>
      </w:r>
      <w:r w:rsidRPr="000E33FD">
        <w:rPr>
          <w:rFonts w:ascii="Times New Roman" w:hAnsi="Times New Roman"/>
          <w:bCs/>
          <w:iCs/>
        </w:rPr>
        <w:t>z dn. 07.12.2021</w:t>
      </w:r>
      <w:r>
        <w:rPr>
          <w:rFonts w:ascii="Times New Roman" w:hAnsi="Times New Roman"/>
          <w:bCs/>
          <w:iCs/>
        </w:rPr>
        <w:t xml:space="preserve"> </w:t>
      </w:r>
      <w:r w:rsidRPr="000E33FD">
        <w:rPr>
          <w:rFonts w:ascii="Times New Roman" w:hAnsi="Times New Roman"/>
          <w:bCs/>
          <w:iCs/>
        </w:rPr>
        <w:t>r.)?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u w:val="single"/>
        </w:rPr>
      </w:pPr>
      <w:r w:rsidRPr="000E33FD">
        <w:rPr>
          <w:rFonts w:ascii="Times New Roman" w:hAnsi="Times New Roman"/>
          <w:b/>
          <w:bCs/>
          <w:iCs/>
          <w:u w:val="single"/>
        </w:rPr>
        <w:t>Odpowiedź: Zamawiający doprecyzowuje, iż dopuszcza możliwość zaoferowania implantów niesterylnych w Pakiecie nr 1.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0E33FD">
        <w:rPr>
          <w:rFonts w:ascii="Times New Roman" w:hAnsi="Times New Roman"/>
          <w:b/>
          <w:bCs/>
          <w:iCs/>
        </w:rPr>
        <w:t>Pytanie nr 2 – Pakiet nr 2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  <w:r w:rsidRPr="000E33FD">
        <w:rPr>
          <w:rFonts w:ascii="Times New Roman" w:hAnsi="Times New Roman"/>
          <w:bCs/>
          <w:iCs/>
        </w:rPr>
        <w:t>Czy Zamawiający odnośnie Pakietu nr 2 ze względu na małą ilość zamawianą, odstąpi od wymogu utworzenia depozytu na rzecz dostaw sukcesywnych?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podtrzymuje zapisy SWZ.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E33FD">
        <w:rPr>
          <w:rFonts w:ascii="Times New Roman" w:hAnsi="Times New Roman"/>
          <w:b/>
          <w:bCs/>
        </w:rPr>
        <w:t>Pytanie nr 3 – Pakiet nr 2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</w:rPr>
      </w:pPr>
      <w:r w:rsidRPr="000E33FD">
        <w:rPr>
          <w:rFonts w:ascii="Times New Roman" w:hAnsi="Times New Roman"/>
        </w:rPr>
        <w:t xml:space="preserve">Czy Zamawiający w poz. 2 dopuści syntetyczny materiał kościozastępczy w postaci bloczków </w:t>
      </w:r>
      <w:r>
        <w:rPr>
          <w:rFonts w:ascii="Times New Roman" w:hAnsi="Times New Roman"/>
        </w:rPr>
        <w:br/>
      </w:r>
      <w:r w:rsidRPr="000E33FD">
        <w:rPr>
          <w:rFonts w:ascii="Times New Roman" w:hAnsi="Times New Roman"/>
        </w:rPr>
        <w:t xml:space="preserve">o rozmiarze 10x10x10mm i 10x10x25mm oraz klinów o rozmiarze 6-8-25x30mm 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>Pytanie nr 4 – Pakiet nr 1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 xml:space="preserve">Czy Zamawiający w Pakiecie nr 1 poz. 1 dopuści możliwość zaoferowania: </w:t>
      </w:r>
      <w:r w:rsidRPr="000E33FD">
        <w:rPr>
          <w:rFonts w:ascii="Times New Roman" w:hAnsi="Times New Roman"/>
          <w:color w:val="000000"/>
          <w:sz w:val="22"/>
          <w:szCs w:val="22"/>
        </w:rPr>
        <w:t xml:space="preserve">Płytka klinowa blokująca do otwartej osteotomii korekcyjnej części bliższej kości piszczelowej, dystansowa, przednia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color w:val="000000"/>
          <w:sz w:val="22"/>
          <w:szCs w:val="22"/>
        </w:rPr>
        <w:t xml:space="preserve">i przyśrodkowa. Otwory blokowane z gwintem stożkowym. Śruby blokowane w płytce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color w:val="000000"/>
          <w:sz w:val="22"/>
          <w:szCs w:val="22"/>
        </w:rPr>
        <w:t xml:space="preserve">5,0 samogwintujące z gniazdem sześciokątnym lub gwiazdkowym. Śruby blokowane wkręcane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color w:val="000000"/>
          <w:sz w:val="22"/>
          <w:szCs w:val="22"/>
        </w:rPr>
        <w:t>za pomocą śrubokręta dynamometrycznego 4,0Nm. Wysokość klina od 3mm do 17,5mm?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 xml:space="preserve">Pytanie nr 5 – Pakiet nr 1 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 xml:space="preserve">Czy Zamawiający w Pakiecie nr 1 poz. 2 dopuści możliwość zaoferowania: </w:t>
      </w:r>
      <w:r w:rsidRPr="000E33FD">
        <w:rPr>
          <w:rFonts w:ascii="Times New Roman" w:hAnsi="Times New Roman"/>
          <w:color w:val="000000"/>
          <w:sz w:val="22"/>
          <w:szCs w:val="22"/>
        </w:rPr>
        <w:t xml:space="preserve">Wkręt blokowany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color w:val="000000"/>
          <w:sz w:val="22"/>
          <w:szCs w:val="22"/>
        </w:rPr>
        <w:t xml:space="preserve">do kości gąbczastej Ø 6,0 mm, długość 20-80 mm, pełen gwint, z gniazdem sześciokątnym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color w:val="000000"/>
          <w:sz w:val="22"/>
          <w:szCs w:val="22"/>
        </w:rPr>
        <w:t>lub gwiazdkowym?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>Pytanie nr 6 – Pakiet nr 1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 xml:space="preserve">Czy Zamawiający w Pakiecie nr 1 poz. 3 dopuści możliwość zaoferowania: </w:t>
      </w:r>
      <w:r w:rsidRPr="000E33FD">
        <w:rPr>
          <w:rFonts w:ascii="Times New Roman" w:hAnsi="Times New Roman"/>
          <w:color w:val="000000"/>
          <w:sz w:val="22"/>
          <w:szCs w:val="22"/>
        </w:rPr>
        <w:t>Wkręty kątowo-stabilne, samogwintujące z gwintem stożkowym na łbie, z gniazdem sześciokątnym lub gwiazdkowym – średnica 5,0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33FD">
        <w:rPr>
          <w:rFonts w:ascii="Times New Roman" w:hAnsi="Times New Roman"/>
          <w:color w:val="000000"/>
          <w:sz w:val="22"/>
          <w:szCs w:val="22"/>
        </w:rPr>
        <w:t>mm, długość 20-90 mm?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>Pytanie nr 7 – Pakiet nr 1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 xml:space="preserve">Czy Zamawiający w Pakiecie nr 1 poz. 4 dopuści możliwość zaoferowania: Płytka klinowa blokująca do otwartej osteotomii korekcyjnej części bliższej kości piszczelowej, dystansowa. Otwory blokowane z gwintem stożkowym. Śruby blokowane w płytce 3,5 samogwintujące z gniazdem sześciokątnym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 w:rsidRPr="000E33FD">
        <w:rPr>
          <w:rFonts w:ascii="Times New Roman" w:hAnsi="Times New Roman"/>
          <w:iCs/>
          <w:color w:val="000000"/>
          <w:sz w:val="22"/>
          <w:szCs w:val="22"/>
        </w:rPr>
        <w:t>lub gwiazdkowym. Śruby blokowane wkręcane za pomocą śrubokręta dynamometrycznego 1,5Nm. Wysokość klina od 3mm do 15mm?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>Pytanie nr 8 – Pakiet nr 1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>Czy Zamawiający w Pakiecie nr 1 poz. 6 dopuści możliwość zaoferowania wkrętów tytanowych zamiast kobaltowych?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0E33FD" w:rsidRPr="000E33FD" w:rsidRDefault="000E33FD" w:rsidP="000E33FD">
      <w:pPr>
        <w:pStyle w:val="Tekstpodstawowywcity3"/>
        <w:spacing w:after="0" w:line="360" w:lineRule="auto"/>
        <w:ind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0E33FD" w:rsidRDefault="000E33FD">
      <w:pPr>
        <w:spacing w:after="0" w:line="24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br w:type="page"/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b/>
          <w:iCs/>
          <w:color w:val="000000"/>
          <w:sz w:val="22"/>
          <w:szCs w:val="22"/>
        </w:rPr>
        <w:t>Pytanie nr 9 – Pakiet nr 2</w:t>
      </w:r>
    </w:p>
    <w:p w:rsidR="000E33FD" w:rsidRPr="000E33FD" w:rsidRDefault="000E33FD" w:rsidP="000E33FD">
      <w:pPr>
        <w:pStyle w:val="Tekstpodstawowywcity3"/>
        <w:spacing w:after="0" w:line="360" w:lineRule="auto"/>
        <w:ind w:left="0" w:right="-2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0E33FD">
        <w:rPr>
          <w:rFonts w:ascii="Times New Roman" w:hAnsi="Times New Roman"/>
          <w:iCs/>
          <w:color w:val="000000"/>
          <w:sz w:val="22"/>
          <w:szCs w:val="22"/>
        </w:rPr>
        <w:t>Czy Zamawiający w Pakiecie nr 2 poz. 1, 2, 4 dopuści możliwość zaoferowania implantów wykonanych ze stali implantacyjnej</w:t>
      </w:r>
      <w:r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0E33FD">
        <w:rPr>
          <w:rFonts w:ascii="Times New Roman" w:hAnsi="Times New Roman"/>
          <w:iCs/>
          <w:color w:val="000000"/>
          <w:sz w:val="22"/>
          <w:szCs w:val="22"/>
        </w:rPr>
        <w:t xml:space="preserve"> która może powodować zakłócenia (artefakty) wywołane badaniem rezonansem magnetycznym?</w:t>
      </w:r>
    </w:p>
    <w:p w:rsidR="000E33FD" w:rsidRPr="000E33FD" w:rsidRDefault="000E33FD" w:rsidP="000E33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>Odpowiedź: Zamawiający dopuszcza.</w:t>
      </w:r>
    </w:p>
    <w:p w:rsidR="007D3827" w:rsidRDefault="007D3827" w:rsidP="001F3B99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b/>
        </w:rPr>
      </w:pPr>
    </w:p>
    <w:p w:rsidR="000E33FD" w:rsidRDefault="000E33FD" w:rsidP="000E33F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E33FD" w:rsidRPr="000E33FD" w:rsidRDefault="000E33FD" w:rsidP="000E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3FD">
        <w:rPr>
          <w:rFonts w:ascii="Times New Roman" w:hAnsi="Times New Roman"/>
          <w:b/>
          <w:sz w:val="24"/>
          <w:szCs w:val="24"/>
        </w:rPr>
        <w:t>DYREKTOR</w:t>
      </w:r>
    </w:p>
    <w:p w:rsidR="000E33FD" w:rsidRPr="000E33FD" w:rsidRDefault="000E33FD" w:rsidP="000E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FD">
        <w:rPr>
          <w:rFonts w:ascii="Times New Roman" w:hAnsi="Times New Roman"/>
          <w:sz w:val="24"/>
          <w:szCs w:val="24"/>
        </w:rPr>
        <w:t>Samodzielnego Publicznego</w:t>
      </w:r>
    </w:p>
    <w:p w:rsidR="000E33FD" w:rsidRPr="000E33FD" w:rsidRDefault="000E33FD" w:rsidP="000E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FD">
        <w:rPr>
          <w:rFonts w:ascii="Times New Roman" w:hAnsi="Times New Roman"/>
          <w:sz w:val="24"/>
          <w:szCs w:val="24"/>
        </w:rPr>
        <w:t>Zakładu Opieki Zdrowotnej w Łapach</w:t>
      </w:r>
    </w:p>
    <w:p w:rsidR="000E33FD" w:rsidRPr="000E33FD" w:rsidRDefault="000E33FD" w:rsidP="000E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3FD" w:rsidRPr="000E33FD" w:rsidRDefault="000E33FD" w:rsidP="000E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FD">
        <w:rPr>
          <w:rFonts w:ascii="Times New Roman" w:hAnsi="Times New Roman"/>
          <w:sz w:val="24"/>
          <w:szCs w:val="24"/>
        </w:rPr>
        <w:t xml:space="preserve">Urszula Łapińska </w:t>
      </w:r>
    </w:p>
    <w:p w:rsidR="001F3B99" w:rsidRPr="00A81BF7" w:rsidRDefault="001F3B99" w:rsidP="007D3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F3B99" w:rsidRPr="00A81BF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21" w:rsidRDefault="005A6D21" w:rsidP="00D82FF7">
      <w:pPr>
        <w:spacing w:after="0" w:line="240" w:lineRule="auto"/>
      </w:pPr>
      <w:r>
        <w:separator/>
      </w:r>
    </w:p>
  </w:endnote>
  <w:endnote w:type="continuationSeparator" w:id="0">
    <w:p w:rsidR="005A6D21" w:rsidRDefault="005A6D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21" w:rsidRDefault="005A6D21" w:rsidP="00D82FF7">
      <w:pPr>
        <w:spacing w:after="0" w:line="240" w:lineRule="auto"/>
      </w:pPr>
      <w:r>
        <w:separator/>
      </w:r>
    </w:p>
  </w:footnote>
  <w:footnote w:type="continuationSeparator" w:id="0">
    <w:p w:rsidR="005A6D21" w:rsidRDefault="005A6D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0B19"/>
    <w:multiLevelType w:val="hybridMultilevel"/>
    <w:tmpl w:val="24F2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9"/>
  </w:num>
  <w:num w:numId="12">
    <w:abstractNumId w:val="12"/>
  </w:num>
  <w:num w:numId="13">
    <w:abstractNumId w:val="31"/>
  </w:num>
  <w:num w:numId="14">
    <w:abstractNumId w:val="1"/>
  </w:num>
  <w:num w:numId="15">
    <w:abstractNumId w:val="13"/>
  </w:num>
  <w:num w:numId="16">
    <w:abstractNumId w:val="15"/>
  </w:num>
  <w:num w:numId="17">
    <w:abstractNumId w:val="28"/>
  </w:num>
  <w:num w:numId="18">
    <w:abstractNumId w:val="20"/>
  </w:num>
  <w:num w:numId="19">
    <w:abstractNumId w:val="9"/>
  </w:num>
  <w:num w:numId="20">
    <w:abstractNumId w:val="33"/>
  </w:num>
  <w:num w:numId="21">
    <w:abstractNumId w:val="16"/>
  </w:num>
  <w:num w:numId="22">
    <w:abstractNumId w:val="30"/>
  </w:num>
  <w:num w:numId="23">
    <w:abstractNumId w:val="25"/>
  </w:num>
  <w:num w:numId="24">
    <w:abstractNumId w:val="17"/>
  </w:num>
  <w:num w:numId="25">
    <w:abstractNumId w:val="32"/>
  </w:num>
  <w:num w:numId="26">
    <w:abstractNumId w:val="6"/>
  </w:num>
  <w:num w:numId="27">
    <w:abstractNumId w:val="0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4"/>
  </w:num>
  <w:num w:numId="33">
    <w:abstractNumId w:val="26"/>
  </w:num>
  <w:num w:numId="34">
    <w:abstractNumId w:val="23"/>
  </w:num>
  <w:num w:numId="35">
    <w:abstractNumId w:val="11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3FD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0EC4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6D21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3827"/>
    <w:rsid w:val="007E0161"/>
    <w:rsid w:val="007E10FE"/>
    <w:rsid w:val="007E1EFF"/>
    <w:rsid w:val="007E6D36"/>
    <w:rsid w:val="007F36D8"/>
    <w:rsid w:val="00812229"/>
    <w:rsid w:val="00831CDA"/>
    <w:rsid w:val="00857F27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33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33FD"/>
    <w:rPr>
      <w:rFonts w:cs="Times New Roman"/>
      <w:color w:val="00000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E33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33FD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8</cp:revision>
  <cp:lastPrinted>2021-11-22T07:25:00Z</cp:lastPrinted>
  <dcterms:created xsi:type="dcterms:W3CDTF">2021-11-22T06:55:00Z</dcterms:created>
  <dcterms:modified xsi:type="dcterms:W3CDTF">2021-12-13T10:05:00Z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