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2DB61AC6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zawarta w wyniku przeprowadzonego postępowania o udzielenie zamówienia publicznego prowadzonego w trybie przetargu nieograniczonego, na podstawie art. 132 ustawy z dnia 11 września 2019 r. – Prawo zamówień publicznych (</w:t>
      </w:r>
      <w:r w:rsidR="00E2214E" w:rsidRPr="00516048">
        <w:rPr>
          <w:rFonts w:ascii="Times New Roman" w:eastAsia="Times New Roman" w:hAnsi="Times New Roman"/>
          <w:lang w:eastAsia="pl-PL"/>
        </w:rPr>
        <w:t>Dz.</w:t>
      </w:r>
      <w:r w:rsidR="00020377" w:rsidRPr="00516048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516048">
        <w:rPr>
          <w:rFonts w:ascii="Times New Roman" w:eastAsia="Times New Roman" w:hAnsi="Times New Roman"/>
          <w:b/>
          <w:bCs/>
          <w:lang w:eastAsia="pl-PL"/>
        </w:rPr>
        <w:t>ZP/</w:t>
      </w:r>
      <w:r w:rsidR="00516048" w:rsidRPr="00516048">
        <w:rPr>
          <w:rFonts w:ascii="Times New Roman" w:eastAsia="Times New Roman" w:hAnsi="Times New Roman"/>
          <w:b/>
          <w:bCs/>
          <w:lang w:eastAsia="pl-PL"/>
        </w:rPr>
        <w:t>39</w:t>
      </w:r>
      <w:r w:rsidRPr="00516048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1A53C35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sukcesywna dostawa</w:t>
      </w:r>
      <w:r w:rsidRPr="00516048">
        <w:rPr>
          <w:rFonts w:ascii="Times New Roman" w:eastAsia="Times New Roman" w:hAnsi="Times New Roman"/>
          <w:lang w:eastAsia="pl-PL"/>
        </w:rPr>
        <w:t xml:space="preserve"> do </w:t>
      </w:r>
      <w:r w:rsidR="008937A6" w:rsidRPr="00516048">
        <w:rPr>
          <w:rFonts w:ascii="Times New Roman" w:eastAsia="Times New Roman" w:hAnsi="Times New Roman"/>
          <w:lang w:eastAsia="pl-PL"/>
        </w:rPr>
        <w:t>Magazynu Szpitalnego</w:t>
      </w:r>
      <w:r w:rsidR="00750B7E" w:rsidRPr="00516048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516048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 w:rsidRPr="00516048">
        <w:rPr>
          <w:rFonts w:ascii="Times New Roman" w:eastAsia="Times New Roman" w:hAnsi="Times New Roman"/>
          <w:lang w:eastAsia="pl-PL"/>
        </w:rPr>
        <w:t>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zgodnie z § 5 ust. 3</w:t>
      </w:r>
      <w:r w:rsidR="00750B7E" w:rsidRPr="00516048">
        <w:rPr>
          <w:rFonts w:ascii="Times New Roman" w:eastAsia="Times New Roman" w:hAnsi="Times New Roman"/>
          <w:lang w:eastAsia="pl-PL"/>
        </w:rPr>
        <w:t>)</w:t>
      </w:r>
      <w:r w:rsidR="00304ECA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przy SP ZOZ</w:t>
      </w:r>
      <w:r w:rsidR="00304ECA" w:rsidRPr="00516048">
        <w:rPr>
          <w:rFonts w:ascii="Times New Roman" w:eastAsia="Times New Roman" w:hAnsi="Times New Roman"/>
          <w:lang w:eastAsia="pl-PL"/>
        </w:rPr>
        <w:br/>
      </w:r>
      <w:r w:rsidRPr="00516048">
        <w:rPr>
          <w:rFonts w:ascii="Times New Roman" w:eastAsia="Times New Roman" w:hAnsi="Times New Roman"/>
          <w:lang w:eastAsia="pl-PL"/>
        </w:rPr>
        <w:t>w Łapach,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ul. J. Korczaka 23</w:t>
      </w:r>
      <w:r w:rsidR="00C83A72" w:rsidRPr="00516048">
        <w:rPr>
          <w:rFonts w:ascii="Times New Roman" w:eastAsia="Times New Roman" w:hAnsi="Times New Roman"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,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7FE3E7A5" w:rsidR="004479BB" w:rsidRPr="00516048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516048">
        <w:rPr>
          <w:rFonts w:ascii="Times New Roman" w:hAnsi="Times New Roman"/>
          <w:color w:val="000000"/>
        </w:rPr>
        <w:t>,</w:t>
      </w:r>
      <w:r w:rsidRPr="00516048">
        <w:rPr>
          <w:rFonts w:ascii="Times New Roman" w:hAnsi="Times New Roman"/>
          <w:color w:val="000000"/>
        </w:rPr>
        <w:t xml:space="preserve"> </w:t>
      </w:r>
      <w:r w:rsidR="00A97663" w:rsidRPr="00516048">
        <w:rPr>
          <w:rFonts w:ascii="Times New Roman" w:hAnsi="Times New Roman"/>
          <w:color w:val="000000"/>
        </w:rPr>
        <w:t xml:space="preserve">w sytuacji wyczerpania asortymentu, </w:t>
      </w:r>
      <w:r w:rsidRPr="00516048">
        <w:rPr>
          <w:rFonts w:ascii="Times New Roman" w:hAnsi="Times New Roman"/>
          <w:color w:val="000000"/>
        </w:rPr>
        <w:t xml:space="preserve">w ilości </w:t>
      </w:r>
      <w:r w:rsidRPr="00516048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516048">
        <w:rPr>
          <w:rFonts w:ascii="Times New Roman" w:hAnsi="Times New Roman"/>
          <w:b/>
        </w:rPr>
        <w:t>5</w:t>
      </w:r>
      <w:r w:rsidRPr="00516048">
        <w:rPr>
          <w:rFonts w:ascii="Times New Roman" w:hAnsi="Times New Roman"/>
          <w:b/>
        </w:rPr>
        <w:t>0%</w:t>
      </w:r>
      <w:r w:rsidRPr="00516048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>
        <w:rPr>
          <w:rFonts w:ascii="Times New Roman" w:hAnsi="Times New Roman"/>
          <w:color w:val="000000"/>
        </w:rPr>
        <w:br/>
      </w:r>
      <w:r w:rsidRPr="00516048">
        <w:rPr>
          <w:rFonts w:ascii="Times New Roman" w:hAnsi="Times New Roman"/>
          <w:color w:val="000000"/>
        </w:rPr>
        <w:t>do pełnej jednostki handlowej produktu.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336C42">
        <w:rPr>
          <w:rFonts w:ascii="Times New Roman" w:eastAsia="Times New Roman" w:hAnsi="Times New Roman"/>
          <w:b/>
          <w:lang w:eastAsia="pl-PL"/>
        </w:rPr>
        <w:t>12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4FA31D11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516048" w:rsidRPr="00516048">
        <w:rPr>
          <w:rFonts w:ascii="Times New Roman" w:eastAsia="Times New Roman" w:hAnsi="Times New Roman"/>
          <w:b/>
          <w:lang w:eastAsia="pl-PL"/>
        </w:rPr>
        <w:t>7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lastRenderedPageBreak/>
        <w:t xml:space="preserve">                                                                  § 2</w:t>
      </w:r>
    </w:p>
    <w:p w14:paraId="54AFB371" w14:textId="62B5E492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</w:t>
      </w:r>
      <w:r w:rsidR="00DA508E" w:rsidRPr="00D75E7E">
        <w:rPr>
          <w:rFonts w:ascii="Times New Roman" w:hAnsi="Times New Roman"/>
        </w:rPr>
        <w:t>/ są</w:t>
      </w:r>
      <w:r w:rsidRPr="00D75E7E">
        <w:rPr>
          <w:rFonts w:ascii="Times New Roman" w:hAnsi="Times New Roman"/>
        </w:rPr>
        <w:t>:</w:t>
      </w:r>
    </w:p>
    <w:p w14:paraId="70F52A7E" w14:textId="7B3A3E8B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a) w zakresie dostaw do Magazynu Szpitalnego: </w:t>
      </w:r>
      <w:r w:rsidR="00C57880" w:rsidRPr="00D75E7E">
        <w:rPr>
          <w:rFonts w:ascii="Times New Roman" w:hAnsi="Times New Roman"/>
        </w:rPr>
        <w:t>……………………………………..</w:t>
      </w:r>
      <w:r w:rsidRPr="00D75E7E">
        <w:rPr>
          <w:rFonts w:ascii="Times New Roman" w:hAnsi="Times New Roman"/>
        </w:rPr>
        <w:t>,</w:t>
      </w:r>
      <w:r w:rsidRPr="00D75E7E">
        <w:rPr>
          <w:rFonts w:ascii="Times New Roman" w:hAnsi="Times New Roman"/>
        </w:rPr>
        <w:br/>
      </w:r>
      <w:r w:rsidR="00AA5817" w:rsidRPr="00D75E7E">
        <w:rPr>
          <w:rFonts w:ascii="Times New Roman" w:hAnsi="Times New Roman"/>
        </w:rPr>
        <w:t>adres e-mail: ………….……………, nr t</w:t>
      </w:r>
      <w:r w:rsidR="00C57880" w:rsidRPr="00D75E7E">
        <w:rPr>
          <w:rFonts w:ascii="Times New Roman" w:hAnsi="Times New Roman"/>
        </w:rPr>
        <w:t>el</w:t>
      </w:r>
      <w:r w:rsidR="00AA5817" w:rsidRPr="00D75E7E">
        <w:rPr>
          <w:rFonts w:ascii="Times New Roman" w:hAnsi="Times New Roman"/>
        </w:rPr>
        <w:t>.:</w:t>
      </w:r>
      <w:r w:rsidR="00C57880" w:rsidRPr="00D75E7E">
        <w:rPr>
          <w:rFonts w:ascii="Times New Roman" w:hAnsi="Times New Roman"/>
        </w:rPr>
        <w:t xml:space="preserve"> </w:t>
      </w:r>
      <w:r w:rsidR="00AA5817" w:rsidRPr="00D75E7E">
        <w:rPr>
          <w:rFonts w:ascii="Times New Roman" w:hAnsi="Times New Roman"/>
        </w:rPr>
        <w:t>..........................</w:t>
      </w:r>
      <w:r w:rsidR="00F33BF1" w:rsidRPr="00D75E7E">
        <w:rPr>
          <w:rFonts w:ascii="Times New Roman" w:hAnsi="Times New Roman"/>
        </w:rPr>
        <w:t>,</w:t>
      </w:r>
    </w:p>
    <w:p w14:paraId="0050A0D4" w14:textId="3042EA9D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b) w zakresie dostaw do Apteki Szpitalnej: ……………………………………..,</w:t>
      </w:r>
      <w:r w:rsidRPr="00D75E7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336C42">
        <w:rPr>
          <w:rFonts w:ascii="Times New Roman" w:eastAsia="Times New Roman" w:hAnsi="Times New Roman"/>
          <w:lang w:eastAsia="pl-PL"/>
        </w:rPr>
        <w:t>Szpitalnego</w:t>
      </w:r>
      <w:r w:rsidR="00750B7E" w:rsidRPr="00336C42">
        <w:rPr>
          <w:rFonts w:ascii="Times New Roman" w:eastAsia="Times New Roman" w:hAnsi="Times New Roman"/>
          <w:lang w:eastAsia="pl-PL"/>
        </w:rPr>
        <w:t xml:space="preserve"> lub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 </w:t>
      </w:r>
      <w:r w:rsidR="00750B7E" w:rsidRPr="00336C42">
        <w:rPr>
          <w:rFonts w:ascii="Times New Roman" w:eastAsia="Times New Roman" w:hAnsi="Times New Roman"/>
          <w:lang w:eastAsia="pl-PL"/>
        </w:rPr>
        <w:t>do Apteki Szpitalnej</w:t>
      </w:r>
      <w:r w:rsidR="001A701B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399C73CF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>wyrobach medycznych z dnia 20 maja 2010 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t xml:space="preserve">–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4C2E40FE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lastRenderedPageBreak/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</w:t>
      </w:r>
      <w:r w:rsidR="00FB7661">
        <w:rPr>
          <w:rFonts w:ascii="Times New Roman" w:eastAsia="Times New Roman" w:hAnsi="Times New Roman"/>
          <w:bCs/>
          <w:lang w:eastAsia="pl-PL"/>
        </w:rPr>
        <w:t>21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M</w:t>
      </w:r>
      <w:r w:rsidR="001A701B" w:rsidRPr="00FB7661">
        <w:rPr>
          <w:rFonts w:ascii="Times New Roman" w:eastAsia="Times New Roman" w:hAnsi="Times New Roman"/>
          <w:bCs/>
          <w:lang w:eastAsia="pl-PL"/>
        </w:rPr>
        <w:t>)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lub do Apteki Szpitalnej </w:t>
      </w:r>
      <w:r w:rsidR="00750B7E" w:rsidRPr="00FB7661">
        <w:rPr>
          <w:rFonts w:ascii="Times New Roman" w:eastAsia="Times New Roman" w:hAnsi="Times New Roman"/>
          <w:bCs/>
          <w:lang w:eastAsia="pl-PL"/>
        </w:rPr>
        <w:t>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FB7661">
        <w:rPr>
          <w:rFonts w:ascii="Times New Roman" w:eastAsia="Times New Roman" w:hAnsi="Times New Roman"/>
          <w:bCs/>
          <w:lang w:eastAsia="pl-PL"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97663">
        <w:rPr>
          <w:rFonts w:ascii="Times New Roman" w:eastAsia="Times New Roman" w:hAnsi="Times New Roman"/>
          <w:bCs/>
          <w:lang w:eastAsia="pl-PL"/>
        </w:rPr>
        <w:t>2</w:t>
      </w:r>
      <w:r w:rsidR="00FB7661">
        <w:rPr>
          <w:rFonts w:ascii="Times New Roman" w:eastAsia="Times New Roman" w:hAnsi="Times New Roman"/>
          <w:bCs/>
          <w:lang w:eastAsia="pl-PL"/>
        </w:rPr>
        <w:t>2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A – </w:t>
      </w:r>
      <w:r w:rsidR="00FB7661">
        <w:rPr>
          <w:rFonts w:ascii="Times New Roman" w:eastAsia="Times New Roman" w:hAnsi="Times New Roman"/>
          <w:bCs/>
          <w:lang w:eastAsia="pl-PL"/>
        </w:rPr>
        <w:t>29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48 godzin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336C42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24FDE934" w:rsidR="007F250C" w:rsidRPr="00336C42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Zamawiający dopuści po każdorazowej konsultacji z Zamawiającym, w razie problemów z dostawą związaną z obecną sytuacją tj., opóźnienia w dostawach wynikające z sił wyższych – tj. zagrożenie Covid-19 – po przedstawieniu wiarygodnego uzasadnienia, możliwość zaoferowania zamiennika produktu w trakcie realizacji umowy o innej nazwie, kodzie i/lub sposobie opakowania produktu oraz zbliżonych parametrach jakościowych w stosunku do produktu zaoferowanego w danej pozycji </w:t>
      </w:r>
      <w:r w:rsidRPr="00336C42">
        <w:rPr>
          <w:rFonts w:ascii="Times New Roman" w:eastAsia="Times New Roman" w:hAnsi="Times New Roman"/>
          <w:lang w:eastAsia="pl-PL"/>
        </w:rPr>
        <w:lastRenderedPageBreak/>
        <w:t>oferty w sytuacji, gdy z przyczyn niezależnych od Wykonawcy, jest on niedostępny u producenta, termin dostaw jest wydłużony, trwają wydłużone kontrole w zakresie dostarczanych produktów</w:t>
      </w:r>
      <w:r w:rsidRPr="00336C42">
        <w:rPr>
          <w:rFonts w:ascii="Times New Roman" w:eastAsia="Times New Roman" w:hAnsi="Times New Roman"/>
          <w:lang w:eastAsia="pl-PL"/>
        </w:rPr>
        <w:br/>
        <w:t>od Producentów/Dostawców. W przypadku innego sposobu pakowania (konfekcji), cena</w:t>
      </w:r>
      <w:r w:rsidRPr="00336C42">
        <w:rPr>
          <w:rFonts w:ascii="Times New Roman" w:eastAsia="Times New Roman" w:hAnsi="Times New Roman"/>
          <w:lang w:eastAsia="pl-PL"/>
        </w:rPr>
        <w:br/>
        <w:t>za opakowanie zbiorcze oferowanego zamiennika zostałaby przeliczona w ten sposób, że cena</w:t>
      </w:r>
      <w:r w:rsidRPr="00336C42">
        <w:rPr>
          <w:rFonts w:ascii="Times New Roman" w:eastAsia="Times New Roman" w:hAnsi="Times New Roman"/>
          <w:lang w:eastAsia="pl-PL"/>
        </w:rPr>
        <w:br/>
        <w:t>za sztukę lub oznaczenie zamiennika byłaby równa cenie za sztukę lub oznaczeniu produktu znajdującego się w danej pozycji umowy.</w:t>
      </w:r>
    </w:p>
    <w:p w14:paraId="7C259F2C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lastRenderedPageBreak/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77777777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>w ilości nieprzekraczającej 50%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128DCAC7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lastRenderedPageBreak/>
        <w:t>lub w wyniku wystąpienia innych okoliczności, czego Wykonawca nie mógł wiedzieć w chwili zawarcia niniejszej umowy</w:t>
      </w:r>
      <w:r w:rsidR="007C050E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na tzw. „zamiennik” pod warunkiem,</w:t>
      </w:r>
      <w:r w:rsidR="007C050E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73DD3D7" w14:textId="26D3BFCC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7 ust. 1 pkt. a), </w:t>
      </w:r>
      <w:r w:rsidR="008414D1" w:rsidRPr="00336C42">
        <w:rPr>
          <w:rFonts w:ascii="Times New Roman" w:hAnsi="Times New Roman"/>
        </w:rPr>
        <w:t>b</w:t>
      </w:r>
      <w:r w:rsidR="00DC41D2" w:rsidRPr="00336C42">
        <w:rPr>
          <w:rFonts w:ascii="Times New Roman" w:hAnsi="Times New Roman"/>
        </w:rPr>
        <w:t xml:space="preserve">) oraz w § 7 ust. 3 i 4 wymaga uzasadnienia konieczności zmiany i porozumienia stron oraz sporządzenia aneksu do umowy. Wprowadzenie zmian określonych w § 7 ust. 1 pkt.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392EFF37" w14:textId="77777777" w:rsidR="00336C42" w:rsidRDefault="00336C42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A077760" w14:textId="77777777" w:rsidR="00336C42" w:rsidRDefault="00336C42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FBCDBBD" w14:textId="5B01AAEF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lastRenderedPageBreak/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77777777" w:rsidR="003929B2" w:rsidRPr="00336C4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336C4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Pr="00336C4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C05811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DFF5518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7708084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336C4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50D20CC4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F4B38"/>
    <w:rsid w:val="0010668F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16048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E63CD"/>
    <w:rsid w:val="008F64E6"/>
    <w:rsid w:val="00933816"/>
    <w:rsid w:val="00937DCB"/>
    <w:rsid w:val="009659DD"/>
    <w:rsid w:val="009A0752"/>
    <w:rsid w:val="009D1902"/>
    <w:rsid w:val="00A17301"/>
    <w:rsid w:val="00A5294A"/>
    <w:rsid w:val="00A55F26"/>
    <w:rsid w:val="00A62848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84</cp:revision>
  <cp:lastPrinted>2021-04-30T05:47:00Z</cp:lastPrinted>
  <dcterms:created xsi:type="dcterms:W3CDTF">2017-05-04T06:10:00Z</dcterms:created>
  <dcterms:modified xsi:type="dcterms:W3CDTF">2021-11-08T08:47:00Z</dcterms:modified>
</cp:coreProperties>
</file>