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E32EF84" w14:textId="77777777" w:rsidR="001A5E9E" w:rsidRDefault="001A5E9E" w:rsidP="00FC72E5">
      <w:pPr>
        <w:jc w:val="right"/>
        <w:rPr>
          <w:rFonts w:ascii="Calibri" w:hAnsi="Calibri" w:cs="Calibri"/>
        </w:rPr>
      </w:pPr>
    </w:p>
    <w:p w14:paraId="50BE4745" w14:textId="6BB67AC4" w:rsidR="00FC72E5" w:rsidRPr="0097390D" w:rsidRDefault="00FC72E5" w:rsidP="00FC72E5">
      <w:pPr>
        <w:jc w:val="right"/>
        <w:rPr>
          <w:rFonts w:ascii="Calibri" w:hAnsi="Calibri" w:cs="Calibri"/>
        </w:rPr>
      </w:pPr>
      <w:r w:rsidRPr="0097390D">
        <w:rPr>
          <w:rFonts w:ascii="Calibri" w:hAnsi="Calibri" w:cs="Calibri"/>
        </w:rPr>
        <w:t xml:space="preserve">Łapy, </w:t>
      </w:r>
      <w:r w:rsidR="0097390D" w:rsidRPr="0097390D">
        <w:rPr>
          <w:rFonts w:ascii="Calibri" w:hAnsi="Calibri" w:cs="Calibri"/>
        </w:rPr>
        <w:t>0</w:t>
      </w:r>
      <w:r w:rsidR="00EC7392">
        <w:rPr>
          <w:rFonts w:ascii="Calibri" w:hAnsi="Calibri" w:cs="Calibri"/>
        </w:rPr>
        <w:t>5</w:t>
      </w:r>
      <w:r w:rsidRPr="0097390D">
        <w:rPr>
          <w:rFonts w:ascii="Calibri" w:hAnsi="Calibri" w:cs="Calibri"/>
        </w:rPr>
        <w:t>.</w:t>
      </w:r>
      <w:r w:rsidR="0097390D" w:rsidRPr="0097390D">
        <w:rPr>
          <w:rFonts w:ascii="Calibri" w:hAnsi="Calibri" w:cs="Calibri"/>
        </w:rPr>
        <w:t>10</w:t>
      </w:r>
      <w:r w:rsidRPr="0097390D">
        <w:rPr>
          <w:rFonts w:ascii="Calibri" w:hAnsi="Calibri" w:cs="Calibri"/>
        </w:rPr>
        <w:t>.202</w:t>
      </w:r>
      <w:r w:rsidR="006B18AC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 xml:space="preserve"> r.</w:t>
      </w:r>
    </w:p>
    <w:p w14:paraId="2EC10366" w14:textId="144EB065" w:rsidR="00FC72E5" w:rsidRPr="001A5E9E" w:rsidRDefault="00FC72E5" w:rsidP="00FC72E5">
      <w:pPr>
        <w:jc w:val="both"/>
        <w:rPr>
          <w:rFonts w:ascii="Calibri" w:hAnsi="Calibri" w:cs="Calibri"/>
        </w:rPr>
      </w:pPr>
      <w:r w:rsidRPr="0097390D">
        <w:rPr>
          <w:rFonts w:ascii="Calibri" w:hAnsi="Calibri" w:cs="Calibri"/>
        </w:rPr>
        <w:t>D</w:t>
      </w:r>
      <w:r w:rsidR="001A5E9E" w:rsidRPr="0097390D">
        <w:rPr>
          <w:rFonts w:ascii="Calibri" w:hAnsi="Calibri" w:cs="Calibri"/>
        </w:rPr>
        <w:t>ZP</w:t>
      </w:r>
      <w:r w:rsidRPr="0097390D">
        <w:rPr>
          <w:rFonts w:ascii="Calibri" w:hAnsi="Calibri" w:cs="Calibri"/>
        </w:rPr>
        <w:t>.261.</w:t>
      </w:r>
      <w:r w:rsidR="00EC7392">
        <w:rPr>
          <w:rFonts w:ascii="Calibri" w:hAnsi="Calibri" w:cs="Calibri"/>
        </w:rPr>
        <w:t>2</w:t>
      </w:r>
      <w:r w:rsidRPr="0097390D">
        <w:rPr>
          <w:rFonts w:ascii="Calibri" w:hAnsi="Calibri" w:cs="Calibri"/>
        </w:rPr>
        <w:t>/ZP/</w:t>
      </w:r>
      <w:r w:rsidR="000B6F2B" w:rsidRPr="0097390D">
        <w:rPr>
          <w:rFonts w:ascii="Calibri" w:hAnsi="Calibri" w:cs="Calibri"/>
        </w:rPr>
        <w:t>34</w:t>
      </w:r>
      <w:r w:rsidRPr="0097390D">
        <w:rPr>
          <w:rFonts w:ascii="Calibri" w:hAnsi="Calibri" w:cs="Calibri"/>
        </w:rPr>
        <w:t>/202</w:t>
      </w:r>
      <w:r w:rsidR="001A5E9E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>/</w:t>
      </w:r>
      <w:r w:rsidR="008E10B2" w:rsidRPr="0097390D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0D914FE4"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0359B409" w:rsidR="00FC72E5" w:rsidRPr="001A5E9E" w:rsidRDefault="00FC72E5" w:rsidP="00CE41E6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0B6F2B">
        <w:rPr>
          <w:rFonts w:ascii="Calibri" w:hAnsi="Calibri" w:cs="Calibri"/>
          <w:b/>
          <w:bCs/>
        </w:rPr>
        <w:t>34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14:paraId="622FB79C" w14:textId="305DC65B" w:rsidR="00FC72E5" w:rsidRPr="001A5E9E" w:rsidRDefault="00FC72E5" w:rsidP="009778E4">
      <w:pPr>
        <w:spacing w:line="276" w:lineRule="auto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9778E4">
        <w:rPr>
          <w:rFonts w:ascii="Calibri" w:hAnsi="Calibri" w:cs="Calibri"/>
        </w:rPr>
        <w:t>działając na podstawie</w:t>
      </w:r>
      <w:r w:rsidRPr="009778E4">
        <w:rPr>
          <w:rFonts w:ascii="Calibri" w:hAnsi="Calibri" w:cs="Calibri"/>
        </w:rPr>
        <w:br/>
        <w:t xml:space="preserve">art. </w:t>
      </w:r>
      <w:r w:rsidR="001A5E9E" w:rsidRPr="009778E4">
        <w:rPr>
          <w:rFonts w:ascii="Calibri" w:hAnsi="Calibri" w:cs="Calibri"/>
        </w:rPr>
        <w:t>284</w:t>
      </w:r>
      <w:r w:rsidRPr="009778E4">
        <w:rPr>
          <w:rFonts w:ascii="Calibri" w:hAnsi="Calibri" w:cs="Calibri"/>
        </w:rPr>
        <w:t xml:space="preserve"> ust. 2 ustawy Prawo zamówień publicznych </w:t>
      </w:r>
      <w:r w:rsidR="001A5E9E" w:rsidRPr="009778E4">
        <w:rPr>
          <w:rFonts w:ascii="Calibri" w:hAnsi="Calibri" w:cs="Calibri"/>
        </w:rPr>
        <w:t xml:space="preserve">z dnia 11 września 2019 r. </w:t>
      </w:r>
      <w:bookmarkEnd w:id="0"/>
      <w:r w:rsidRPr="009778E4">
        <w:rPr>
          <w:rFonts w:ascii="Calibri" w:hAnsi="Calibri" w:cs="Calibri"/>
        </w:rPr>
        <w:t>w odpowiedzi</w:t>
      </w:r>
      <w:r w:rsidR="000B6F2B">
        <w:rPr>
          <w:rFonts w:ascii="Calibri" w:hAnsi="Calibri" w:cs="Calibri"/>
        </w:rPr>
        <w:br/>
      </w:r>
      <w:r w:rsidRPr="009778E4">
        <w:rPr>
          <w:rFonts w:ascii="Calibri" w:hAnsi="Calibri" w:cs="Calibri"/>
        </w:rPr>
        <w:t xml:space="preserve">na wniosek Wykonawców o wyjaśnienie treści SWZ w </w:t>
      </w:r>
      <w:r w:rsidR="00215065" w:rsidRPr="009778E4">
        <w:rPr>
          <w:rFonts w:ascii="Calibri" w:hAnsi="Calibri" w:cs="Calibri"/>
        </w:rPr>
        <w:t>postępowaniu</w:t>
      </w:r>
      <w:r w:rsidR="000B6F2B">
        <w:rPr>
          <w:rFonts w:ascii="Calibri" w:hAnsi="Calibri" w:cs="Calibri"/>
        </w:rPr>
        <w:t xml:space="preserve"> </w:t>
      </w:r>
      <w:r w:rsidR="00215065" w:rsidRPr="009778E4">
        <w:rPr>
          <w:rFonts w:ascii="Calibri" w:hAnsi="Calibri" w:cs="Calibri"/>
        </w:rPr>
        <w:t>pn.</w:t>
      </w:r>
      <w:r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  <w:b/>
          <w:bCs/>
        </w:rPr>
        <w:t>„</w:t>
      </w:r>
      <w:r w:rsidR="009778E4" w:rsidRPr="009778E4">
        <w:rPr>
          <w:rFonts w:ascii="Calibri" w:hAnsi="Calibri" w:cs="Calibri"/>
          <w:b/>
          <w:bCs/>
        </w:rPr>
        <w:t xml:space="preserve">Dostawa leków, środków diagnostycznych, </w:t>
      </w:r>
      <w:r w:rsidR="000B6F2B">
        <w:rPr>
          <w:rFonts w:ascii="Calibri" w:hAnsi="Calibri" w:cs="Calibri"/>
          <w:b/>
          <w:bCs/>
        </w:rPr>
        <w:t>preparatów do żywienia pozajelitowego</w:t>
      </w:r>
      <w:r w:rsidRPr="009778E4">
        <w:rPr>
          <w:rFonts w:ascii="Calibri" w:hAnsi="Calibri" w:cs="Calibri"/>
          <w:b/>
          <w:bCs/>
        </w:rPr>
        <w:t>” (Znak postępowania: ZP/</w:t>
      </w:r>
      <w:r w:rsidR="000B6F2B">
        <w:rPr>
          <w:rFonts w:ascii="Calibri" w:hAnsi="Calibri" w:cs="Calibri"/>
          <w:b/>
          <w:bCs/>
        </w:rPr>
        <w:t>34</w:t>
      </w:r>
      <w:r w:rsidRPr="009778E4">
        <w:rPr>
          <w:rFonts w:ascii="Calibri" w:hAnsi="Calibri" w:cs="Calibri"/>
          <w:b/>
          <w:bCs/>
        </w:rPr>
        <w:t>/202</w:t>
      </w:r>
      <w:r w:rsidR="001A5E9E" w:rsidRPr="009778E4">
        <w:rPr>
          <w:rFonts w:ascii="Calibri" w:hAnsi="Calibri" w:cs="Calibri"/>
          <w:b/>
          <w:bCs/>
        </w:rPr>
        <w:t>1</w:t>
      </w:r>
      <w:r w:rsidRPr="009778E4">
        <w:rPr>
          <w:rFonts w:ascii="Calibri" w:hAnsi="Calibri" w:cs="Calibri"/>
          <w:b/>
          <w:bCs/>
        </w:rPr>
        <w:t>/</w:t>
      </w:r>
      <w:r w:rsidR="008E10B2" w:rsidRPr="009778E4">
        <w:rPr>
          <w:rFonts w:ascii="Calibri" w:hAnsi="Calibri" w:cs="Calibri"/>
          <w:b/>
          <w:bCs/>
        </w:rPr>
        <w:t>TP</w:t>
      </w:r>
      <w:r w:rsidRPr="009778E4">
        <w:rPr>
          <w:rFonts w:ascii="Calibri" w:hAnsi="Calibri" w:cs="Calibri"/>
          <w:b/>
          <w:bCs/>
        </w:rPr>
        <w:t>)</w:t>
      </w:r>
      <w:r w:rsidRPr="009778E4">
        <w:rPr>
          <w:rFonts w:ascii="Calibri" w:hAnsi="Calibri" w:cs="Calibri"/>
        </w:rPr>
        <w:t>, przekazuje poniżej treść pytań wraz</w:t>
      </w:r>
      <w:r w:rsidR="005A20CE"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14:paraId="7BED5ED6" w14:textId="153CF5FF" w:rsidR="00E6432B" w:rsidRPr="000B6F2B" w:rsidRDefault="00FC72E5" w:rsidP="00EC7392">
      <w:pPr>
        <w:spacing w:after="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  <w:b/>
          <w:bCs/>
          <w:u w:val="single"/>
        </w:rPr>
        <w:t>Pytanie nr 1</w:t>
      </w:r>
      <w:r w:rsidRPr="000B6F2B">
        <w:rPr>
          <w:rFonts w:ascii="Calibri" w:hAnsi="Calibri" w:cs="Calibri"/>
        </w:rPr>
        <w:t xml:space="preserve"> –</w:t>
      </w:r>
      <w:r w:rsidR="009778E4" w:rsidRPr="000B6F2B">
        <w:rPr>
          <w:rFonts w:ascii="Calibri" w:hAnsi="Calibri" w:cs="Calibri"/>
        </w:rPr>
        <w:t xml:space="preserve"> </w:t>
      </w:r>
      <w:r w:rsidR="004B2E0D" w:rsidRPr="004B2E0D">
        <w:rPr>
          <w:rFonts w:ascii="Calibri" w:hAnsi="Calibri" w:cs="Calibri"/>
        </w:rPr>
        <w:t xml:space="preserve">Czy Zamawiający, w pakiecie 6 pozycja  3, wymaga, aby </w:t>
      </w:r>
      <w:proofErr w:type="spellStart"/>
      <w:r w:rsidR="004B2E0D" w:rsidRPr="004B2E0D">
        <w:rPr>
          <w:rFonts w:ascii="Calibri" w:hAnsi="Calibri" w:cs="Calibri"/>
        </w:rPr>
        <w:t>Cefazolin</w:t>
      </w:r>
      <w:proofErr w:type="spellEnd"/>
      <w:r w:rsidR="004B2E0D" w:rsidRPr="004B2E0D">
        <w:rPr>
          <w:rFonts w:ascii="Calibri" w:hAnsi="Calibri" w:cs="Calibri"/>
        </w:rPr>
        <w:t xml:space="preserve"> 1g zgodnie z </w:t>
      </w:r>
      <w:proofErr w:type="spellStart"/>
      <w:r w:rsidR="004B2E0D" w:rsidRPr="004B2E0D">
        <w:rPr>
          <w:rFonts w:ascii="Calibri" w:hAnsi="Calibri" w:cs="Calibri"/>
        </w:rPr>
        <w:t>ChPL</w:t>
      </w:r>
      <w:proofErr w:type="spellEnd"/>
      <w:r w:rsidR="004B2E0D" w:rsidRPr="004B2E0D">
        <w:rPr>
          <w:rFonts w:ascii="Calibri" w:hAnsi="Calibri" w:cs="Calibri"/>
        </w:rPr>
        <w:t xml:space="preserve"> produktu leczniczego posiadał rejestrację do przechowywania także w temperaturze powyżej 25 stopni Celsjusza?</w:t>
      </w:r>
    </w:p>
    <w:p w14:paraId="2BE3B798" w14:textId="7E612383" w:rsidR="00E26455" w:rsidRPr="00007E2D" w:rsidRDefault="00FC72E5" w:rsidP="00EC7392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4B2E0D">
        <w:rPr>
          <w:rFonts w:ascii="Calibri" w:hAnsi="Calibri" w:cs="Calibri"/>
          <w:b/>
          <w:bCs/>
          <w:u w:val="single"/>
        </w:rPr>
        <w:t>Nie, Zamawiający nie wymaga.</w:t>
      </w:r>
    </w:p>
    <w:p w14:paraId="798F335E" w14:textId="460BC3EE" w:rsidR="00867EF3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5A190F6E" w14:textId="4ACDFA5B" w:rsidR="005A20CE" w:rsidRPr="001A5E9E" w:rsidRDefault="005A20CE" w:rsidP="000B6F2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2</w:t>
      </w:r>
      <w:r w:rsidRPr="001A5E9E">
        <w:rPr>
          <w:rFonts w:ascii="Calibri" w:hAnsi="Calibri" w:cs="Calibri"/>
        </w:rPr>
        <w:t xml:space="preserve"> – </w:t>
      </w:r>
      <w:r w:rsidR="004B2E0D" w:rsidRPr="004B2E0D">
        <w:rPr>
          <w:rFonts w:ascii="Calibri" w:hAnsi="Calibri" w:cs="Calibri"/>
        </w:rPr>
        <w:t>Czy Zamawiający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14:paraId="297BB28E" w14:textId="02F829CB" w:rsidR="00302BF8" w:rsidRPr="00007E2D" w:rsidRDefault="005A20CE" w:rsidP="00EC7392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4B2E0D">
        <w:rPr>
          <w:rFonts w:ascii="Calibri" w:hAnsi="Calibri" w:cs="Calibri"/>
          <w:b/>
          <w:bCs/>
          <w:u w:val="single"/>
        </w:rPr>
        <w:t>Zamawiający dopuszcza.</w:t>
      </w:r>
    </w:p>
    <w:p w14:paraId="74EF6316" w14:textId="097DB4A7" w:rsidR="00EF6F5C" w:rsidRPr="00007E2D" w:rsidRDefault="00EF6F5C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762BAFB" w14:textId="4625729D" w:rsidR="00AC43E3" w:rsidRPr="00007E2D" w:rsidRDefault="005A20CE" w:rsidP="000B6F2B">
      <w:pPr>
        <w:spacing w:after="120" w:line="276" w:lineRule="auto"/>
        <w:jc w:val="both"/>
        <w:rPr>
          <w:rFonts w:ascii="Calibri" w:hAnsi="Calibri" w:cs="Calibri"/>
        </w:rPr>
      </w:pPr>
      <w:r w:rsidRPr="00007E2D">
        <w:rPr>
          <w:rFonts w:ascii="Calibri" w:hAnsi="Calibri" w:cs="Calibri"/>
          <w:b/>
          <w:bCs/>
          <w:u w:val="single"/>
        </w:rPr>
        <w:t>Pytanie nr 3</w:t>
      </w:r>
      <w:r w:rsidRPr="00007E2D">
        <w:rPr>
          <w:rFonts w:ascii="Calibri" w:hAnsi="Calibri" w:cs="Calibri"/>
        </w:rPr>
        <w:t xml:space="preserve"> – </w:t>
      </w:r>
      <w:r w:rsidR="004B2E0D" w:rsidRPr="004B2E0D">
        <w:rPr>
          <w:rFonts w:ascii="Calibri" w:hAnsi="Calibri" w:cs="Calibri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14:paraId="7BF0E789" w14:textId="35101903" w:rsidR="00302BF8" w:rsidRPr="00007E2D" w:rsidRDefault="005A20CE" w:rsidP="00EC7392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007E2D">
        <w:rPr>
          <w:rFonts w:ascii="Calibri" w:hAnsi="Calibri" w:cs="Calibri"/>
          <w:b/>
          <w:bCs/>
          <w:u w:val="single"/>
        </w:rPr>
        <w:lastRenderedPageBreak/>
        <w:t xml:space="preserve">Odpowiedź: </w:t>
      </w:r>
      <w:r w:rsidR="004B2E0D" w:rsidRPr="004B2E0D">
        <w:rPr>
          <w:rFonts w:ascii="Calibri" w:hAnsi="Calibri" w:cs="Calibri"/>
          <w:b/>
          <w:bCs/>
          <w:u w:val="single"/>
        </w:rPr>
        <w:t>Zamawiający dopuszcza.</w:t>
      </w:r>
    </w:p>
    <w:p w14:paraId="5123B2E8" w14:textId="63EF7D16" w:rsidR="005A20CE" w:rsidRDefault="005A20CE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0C288405" w14:textId="614A7A43" w:rsidR="00AC43E3" w:rsidRPr="00566C09" w:rsidRDefault="005A20CE" w:rsidP="000B6F2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4</w:t>
      </w:r>
      <w:r w:rsidRPr="001A5E9E">
        <w:rPr>
          <w:rFonts w:ascii="Calibri" w:hAnsi="Calibri" w:cs="Calibri"/>
        </w:rPr>
        <w:t xml:space="preserve"> – </w:t>
      </w:r>
      <w:r w:rsidR="004B2E0D" w:rsidRPr="004B2E0D">
        <w:rPr>
          <w:rFonts w:ascii="Calibri" w:hAnsi="Calibri" w:cs="Calibri"/>
        </w:rPr>
        <w:t>Do §3 ust. 6 wzoru umowy. Prosimy o wydłużenie terminu na dostawę brakującego towaru do 2 dni roboczych od otrzymania pisemnego powiadomienia.</w:t>
      </w:r>
    </w:p>
    <w:p w14:paraId="46B040F4" w14:textId="57981BD6" w:rsidR="005A20C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4B2E0D">
        <w:rPr>
          <w:rFonts w:ascii="Calibri" w:hAnsi="Calibri" w:cs="Calibri"/>
          <w:b/>
          <w:bCs/>
          <w:u w:val="single"/>
        </w:rPr>
        <w:t>Zamawiający nie wyraża zgody. Zamawiający pozostawia zapisy Postanowień Przyszłej Umowy bez zmian.</w:t>
      </w:r>
    </w:p>
    <w:p w14:paraId="4E15226E" w14:textId="77777777" w:rsidR="000B6F2B" w:rsidRDefault="000B6F2B" w:rsidP="000B6F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1760473" w14:textId="39D99227" w:rsidR="000B6F2B" w:rsidRDefault="000B6F2B" w:rsidP="000B6F2B">
      <w:pPr>
        <w:spacing w:after="12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5</w:t>
      </w:r>
      <w:r w:rsidRPr="000B6F2B">
        <w:rPr>
          <w:rFonts w:ascii="Calibri" w:hAnsi="Calibri" w:cs="Calibri"/>
        </w:rPr>
        <w:t xml:space="preserve"> – </w:t>
      </w:r>
      <w:r w:rsidR="004B2E0D" w:rsidRPr="004B2E0D">
        <w:rPr>
          <w:rFonts w:ascii="Calibri" w:hAnsi="Calibri" w:cs="Calibri"/>
        </w:rPr>
        <w:t>. Do §3 ust. 8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14:paraId="679593CE" w14:textId="441EFD69" w:rsidR="000B6F2B" w:rsidRPr="001A5E9E" w:rsidRDefault="000B6F2B" w:rsidP="000B6F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821F9B">
        <w:rPr>
          <w:rFonts w:ascii="Calibri" w:hAnsi="Calibri" w:cs="Calibri"/>
          <w:b/>
          <w:bCs/>
          <w:u w:val="single"/>
        </w:rPr>
        <w:t xml:space="preserve">Odpowiedź: </w:t>
      </w:r>
      <w:r w:rsidR="004B2E0D" w:rsidRPr="004B2E0D">
        <w:rPr>
          <w:rFonts w:ascii="Calibri" w:hAnsi="Calibri" w:cs="Calibri"/>
          <w:b/>
          <w:bCs/>
          <w:u w:val="single"/>
        </w:rPr>
        <w:t>Zamawiający nie wyraża zgody. Zamawiający pozostawia zapisy Postanowień Przyszłej Umowy bez zmian.</w:t>
      </w:r>
    </w:p>
    <w:p w14:paraId="7054327B" w14:textId="77777777" w:rsidR="000B6F2B" w:rsidRDefault="000B6F2B" w:rsidP="000B6F2B">
      <w:pPr>
        <w:jc w:val="both"/>
        <w:rPr>
          <w:rFonts w:ascii="Calibri" w:hAnsi="Calibri" w:cs="Calibri"/>
          <w:b/>
          <w:bCs/>
          <w:u w:val="single"/>
        </w:rPr>
      </w:pPr>
    </w:p>
    <w:p w14:paraId="6921810E" w14:textId="67E4AC5D" w:rsidR="000B6F2B" w:rsidRPr="001A5E9E" w:rsidRDefault="000B6F2B" w:rsidP="000B6F2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6</w:t>
      </w:r>
      <w:r w:rsidRPr="001A5E9E">
        <w:rPr>
          <w:rFonts w:ascii="Calibri" w:hAnsi="Calibri" w:cs="Calibri"/>
        </w:rPr>
        <w:t xml:space="preserve"> – </w:t>
      </w:r>
      <w:r w:rsidR="004B2E0D" w:rsidRPr="004B2E0D">
        <w:rPr>
          <w:rFonts w:ascii="Calibri" w:hAnsi="Calibri" w:cs="Calibri"/>
        </w:rPr>
        <w:t>3. Do §5 ust. 1 lit. c) wzoru umowy. Czy Zamawiający wyrazi zgodę na naliczanie ewentualnej kary za opóźnienie realizacji umowy w wysokości 0,1% wartości brutto niezrealizowanej części zamówienia jednostkowego dziennie?</w:t>
      </w:r>
    </w:p>
    <w:p w14:paraId="4560F756" w14:textId="75D5ECF4" w:rsidR="000B6F2B" w:rsidRPr="001A5E9E" w:rsidRDefault="000B6F2B" w:rsidP="000B6F2B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4B2E0D" w:rsidRPr="004B2E0D">
        <w:rPr>
          <w:rFonts w:ascii="Calibri" w:hAnsi="Calibri" w:cs="Calibri"/>
          <w:b/>
          <w:bCs/>
          <w:u w:val="single"/>
        </w:rPr>
        <w:t>Zamawiający nie wyraża zgody. Zamawiający pozostawia zapisy Postanowień Przyszłej Umowy bez zmian.</w:t>
      </w:r>
    </w:p>
    <w:p w14:paraId="33FD84BF" w14:textId="77777777" w:rsidR="000B6F2B" w:rsidRDefault="000B6F2B" w:rsidP="000B6F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1FDA5972" w14:textId="0CCEF1B4" w:rsidR="000B6F2B" w:rsidRPr="00AC43E3" w:rsidRDefault="000B6F2B" w:rsidP="000B6F2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7</w:t>
      </w:r>
      <w:r w:rsidRPr="001A5E9E">
        <w:rPr>
          <w:rFonts w:ascii="Calibri" w:hAnsi="Calibri" w:cs="Calibri"/>
        </w:rPr>
        <w:t xml:space="preserve"> – </w:t>
      </w:r>
      <w:r w:rsidR="004B2E0D" w:rsidRPr="004B2E0D">
        <w:rPr>
          <w:rFonts w:ascii="Calibri" w:hAnsi="Calibri" w:cs="Calibri"/>
        </w:rPr>
        <w:t>4. Do §5 ust. 1 lit. d) wzoru umowy. Czy Zamawiający wyrazi zgodę na naliczanie ewentualnej kary za opóźnienie wymiany towaru/uzupełnienia braków w wysokości 0,1% wartości brutto reklamowanej części zamówienia jednostkowego dziennie?</w:t>
      </w:r>
    </w:p>
    <w:p w14:paraId="66AE072A" w14:textId="65389347" w:rsidR="00302BF8" w:rsidRPr="00007E2D" w:rsidRDefault="000B6F2B" w:rsidP="00EC7392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4B2E0D" w:rsidRPr="004B2E0D">
        <w:rPr>
          <w:rFonts w:ascii="Calibri" w:hAnsi="Calibri" w:cs="Calibri"/>
          <w:b/>
          <w:bCs/>
          <w:u w:val="single"/>
        </w:rPr>
        <w:t>Zamawiający nie wyraża zgody. Zamawiający pozostawia zapisy Postanowień Przyszłej Umowy bez zmian.</w:t>
      </w:r>
    </w:p>
    <w:p w14:paraId="02A0EE48" w14:textId="77777777" w:rsidR="000B6F2B" w:rsidRPr="00007E2D" w:rsidRDefault="000B6F2B" w:rsidP="000B6F2B">
      <w:pPr>
        <w:jc w:val="both"/>
        <w:rPr>
          <w:rFonts w:ascii="Calibri" w:hAnsi="Calibri" w:cs="Calibri"/>
          <w:b/>
          <w:bCs/>
          <w:u w:val="single"/>
        </w:rPr>
      </w:pPr>
    </w:p>
    <w:p w14:paraId="72E1F833" w14:textId="5E843757" w:rsidR="000B6F2B" w:rsidRPr="00007E2D" w:rsidRDefault="000B6F2B" w:rsidP="000B6F2B">
      <w:pPr>
        <w:spacing w:after="120" w:line="276" w:lineRule="auto"/>
        <w:jc w:val="both"/>
        <w:rPr>
          <w:rFonts w:ascii="Calibri" w:hAnsi="Calibri" w:cs="Calibri"/>
        </w:rPr>
      </w:pPr>
      <w:r w:rsidRPr="00007E2D">
        <w:rPr>
          <w:rFonts w:ascii="Calibri" w:hAnsi="Calibri" w:cs="Calibri"/>
          <w:b/>
          <w:bCs/>
          <w:u w:val="single"/>
        </w:rPr>
        <w:t>Pytanie nr 8</w:t>
      </w:r>
      <w:r w:rsidRPr="00007E2D">
        <w:rPr>
          <w:rFonts w:ascii="Calibri" w:hAnsi="Calibri" w:cs="Calibri"/>
        </w:rPr>
        <w:t xml:space="preserve"> – </w:t>
      </w:r>
      <w:r w:rsidR="004B2E0D" w:rsidRPr="004B2E0D">
        <w:rPr>
          <w:rFonts w:ascii="Calibri" w:hAnsi="Calibri" w:cs="Calibri"/>
        </w:rPr>
        <w:t>5. Do §7 ust. 1 lit. b) wzoru umowy: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lub na wyłączenie tego produktu z umowy bez konieczności ponoszenia kary przez Wykonawcę?</w:t>
      </w:r>
    </w:p>
    <w:p w14:paraId="0A722001" w14:textId="45A5ACC1" w:rsidR="00302BF8" w:rsidRPr="00007E2D" w:rsidRDefault="000B6F2B" w:rsidP="00EC7392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007E2D">
        <w:rPr>
          <w:rFonts w:ascii="Calibri" w:hAnsi="Calibri" w:cs="Calibri"/>
          <w:b/>
          <w:bCs/>
          <w:u w:val="single"/>
        </w:rPr>
        <w:t xml:space="preserve">Odpowiedź: </w:t>
      </w:r>
      <w:r w:rsidR="004B2E0D" w:rsidRPr="004B2E0D">
        <w:rPr>
          <w:rFonts w:ascii="Calibri" w:hAnsi="Calibri" w:cs="Calibri"/>
          <w:b/>
          <w:bCs/>
          <w:u w:val="single"/>
        </w:rPr>
        <w:t>Zamawiający nie wyraża zgody. Zamawiający pozostawia zapisy Postanowień Przyszłej Umowy bez zmian.</w:t>
      </w:r>
    </w:p>
    <w:p w14:paraId="2FEA71E7" w14:textId="77777777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</w:p>
    <w:p w14:paraId="7B043A6B" w14:textId="77777777" w:rsidR="003A1B0E" w:rsidRPr="001A5E9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E741450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  <w:b/>
          <w:color w:val="auto"/>
        </w:rPr>
      </w:pPr>
      <w:r w:rsidRPr="00007E2D">
        <w:rPr>
          <w:rFonts w:cstheme="minorHAnsi"/>
          <w:b/>
        </w:rPr>
        <w:t>DYREKTOR</w:t>
      </w:r>
    </w:p>
    <w:p w14:paraId="463C4742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Samodzielnego Publicznego</w:t>
      </w:r>
    </w:p>
    <w:p w14:paraId="1186951B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Zakładu Opieki Zdrowotnej w Łapach</w:t>
      </w:r>
    </w:p>
    <w:p w14:paraId="7312F663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</w:p>
    <w:p w14:paraId="4CC9C3D2" w14:textId="4239610A" w:rsidR="00743D41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 xml:space="preserve">Urszula Łapińska </w:t>
      </w:r>
    </w:p>
    <w:sectPr w:rsidR="00743D41" w:rsidRPr="00007E2D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056E7"/>
    <w:multiLevelType w:val="hybridMultilevel"/>
    <w:tmpl w:val="5FCEF8B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23F8"/>
    <w:multiLevelType w:val="hybridMultilevel"/>
    <w:tmpl w:val="14E4AD6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7"/>
  </w:num>
  <w:num w:numId="12">
    <w:abstractNumId w:val="14"/>
  </w:num>
  <w:num w:numId="13">
    <w:abstractNumId w:val="30"/>
  </w:num>
  <w:num w:numId="14">
    <w:abstractNumId w:val="1"/>
  </w:num>
  <w:num w:numId="15">
    <w:abstractNumId w:val="15"/>
  </w:num>
  <w:num w:numId="16">
    <w:abstractNumId w:val="16"/>
  </w:num>
  <w:num w:numId="17">
    <w:abstractNumId w:val="26"/>
  </w:num>
  <w:num w:numId="18">
    <w:abstractNumId w:val="21"/>
  </w:num>
  <w:num w:numId="19">
    <w:abstractNumId w:val="8"/>
  </w:num>
  <w:num w:numId="20">
    <w:abstractNumId w:val="32"/>
  </w:num>
  <w:num w:numId="21">
    <w:abstractNumId w:val="18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17"/>
  </w:num>
  <w:num w:numId="27">
    <w:abstractNumId w:val="33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7E2D"/>
    <w:rsid w:val="00020F77"/>
    <w:rsid w:val="00032A66"/>
    <w:rsid w:val="00036315"/>
    <w:rsid w:val="00047B9D"/>
    <w:rsid w:val="0006468A"/>
    <w:rsid w:val="000A2E2F"/>
    <w:rsid w:val="000A412C"/>
    <w:rsid w:val="000A59B9"/>
    <w:rsid w:val="000B6F2B"/>
    <w:rsid w:val="000B6F40"/>
    <w:rsid w:val="000B724C"/>
    <w:rsid w:val="000C2DA5"/>
    <w:rsid w:val="000C47D8"/>
    <w:rsid w:val="000D48F4"/>
    <w:rsid w:val="000D61A3"/>
    <w:rsid w:val="000D65DF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2AD0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404B"/>
    <w:rsid w:val="002960A3"/>
    <w:rsid w:val="002D7303"/>
    <w:rsid w:val="002F27F2"/>
    <w:rsid w:val="002F5F6D"/>
    <w:rsid w:val="002F64CD"/>
    <w:rsid w:val="00302BF8"/>
    <w:rsid w:val="00306739"/>
    <w:rsid w:val="00314737"/>
    <w:rsid w:val="00314D94"/>
    <w:rsid w:val="00324AD6"/>
    <w:rsid w:val="00331816"/>
    <w:rsid w:val="00341625"/>
    <w:rsid w:val="0035686F"/>
    <w:rsid w:val="003618E7"/>
    <w:rsid w:val="0037132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11847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B2E0D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604502"/>
    <w:rsid w:val="006056E9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E0255"/>
    <w:rsid w:val="007F36D8"/>
    <w:rsid w:val="00821F9B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14E7B"/>
    <w:rsid w:val="009211F9"/>
    <w:rsid w:val="00924655"/>
    <w:rsid w:val="0092646B"/>
    <w:rsid w:val="00926875"/>
    <w:rsid w:val="00933216"/>
    <w:rsid w:val="009353A0"/>
    <w:rsid w:val="009407E4"/>
    <w:rsid w:val="00963617"/>
    <w:rsid w:val="0097390D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E41E6"/>
    <w:rsid w:val="00CF30EF"/>
    <w:rsid w:val="00CF660A"/>
    <w:rsid w:val="00D0439D"/>
    <w:rsid w:val="00D07EDF"/>
    <w:rsid w:val="00D16D02"/>
    <w:rsid w:val="00D17201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26455"/>
    <w:rsid w:val="00E31621"/>
    <w:rsid w:val="00E5531A"/>
    <w:rsid w:val="00E6432B"/>
    <w:rsid w:val="00E65BDA"/>
    <w:rsid w:val="00E6787F"/>
    <w:rsid w:val="00E72F47"/>
    <w:rsid w:val="00E86135"/>
    <w:rsid w:val="00E9510C"/>
    <w:rsid w:val="00EC7392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33CF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13</cp:revision>
  <cp:lastPrinted>2021-10-04T06:34:00Z</cp:lastPrinted>
  <dcterms:created xsi:type="dcterms:W3CDTF">2021-04-22T11:51:00Z</dcterms:created>
  <dcterms:modified xsi:type="dcterms:W3CDTF">2021-10-05T11:50:00Z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