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Pr="00B349BF" w:rsidRDefault="00D82FF7" w:rsidP="00D82FF7">
      <w:pPr>
        <w:pStyle w:val="Nagwek3"/>
        <w:ind w:left="-284" w:right="5809"/>
        <w:jc w:val="left"/>
        <w:rPr>
          <w:color w:val="0000FF"/>
          <w:sz w:val="24"/>
          <w:szCs w:val="24"/>
        </w:rPr>
      </w:pPr>
      <w:r w:rsidRPr="00B349BF">
        <w:rPr>
          <w:color w:val="0000FF"/>
          <w:sz w:val="24"/>
          <w:szCs w:val="24"/>
        </w:rPr>
        <w:t xml:space="preserve">  Powiat Białostocki</w:t>
      </w:r>
    </w:p>
    <w:p w:rsidR="00D82FF7" w:rsidRPr="00B349BF" w:rsidRDefault="00D82FF7" w:rsidP="00D82FF7">
      <w:pPr>
        <w:pStyle w:val="Nagwek3"/>
        <w:rPr>
          <w:b/>
          <w:color w:val="0000FF"/>
          <w:sz w:val="24"/>
          <w:szCs w:val="24"/>
        </w:rPr>
      </w:pPr>
      <w:r w:rsidRPr="00B349BF">
        <w:rPr>
          <w:noProof/>
          <w:sz w:val="24"/>
          <w:szCs w:val="24"/>
        </w:rPr>
        <w:drawing>
          <wp:anchor distT="0" distB="0" distL="114300" distR="114300" simplePos="0" relativeHeight="251658240"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B349BF">
        <w:rPr>
          <w:b/>
          <w:color w:val="0000FF"/>
          <w:sz w:val="24"/>
          <w:szCs w:val="24"/>
        </w:rPr>
        <w:t xml:space="preserve">              SAMODZIELNY PUBLICZNY</w:t>
      </w:r>
    </w:p>
    <w:p w:rsidR="00D82FF7" w:rsidRPr="00B349BF" w:rsidRDefault="00D82FF7" w:rsidP="00D82FF7">
      <w:pPr>
        <w:pStyle w:val="Nagwek4"/>
        <w:rPr>
          <w:rFonts w:ascii="Times New Roman" w:hAnsi="Times New Roman"/>
          <w:sz w:val="24"/>
          <w:szCs w:val="24"/>
        </w:rPr>
      </w:pPr>
      <w:r w:rsidRPr="00B349BF">
        <w:rPr>
          <w:rFonts w:ascii="Times New Roman" w:hAnsi="Times New Roman"/>
          <w:sz w:val="24"/>
          <w:szCs w:val="24"/>
        </w:rPr>
        <w:t xml:space="preserve">                  ZAKŁAD OPIEKI ZDROWOTNEJ W ŁAPACH</w:t>
      </w:r>
    </w:p>
    <w:p w:rsidR="00D75B01" w:rsidRDefault="00D75B01" w:rsidP="00E63F1D">
      <w:pPr>
        <w:spacing w:after="0"/>
        <w:jc w:val="center"/>
        <w:rPr>
          <w:rFonts w:ascii="Times New Roman" w:hAnsi="Times New Roman"/>
          <w:color w:val="0000FF"/>
          <w:sz w:val="24"/>
          <w:szCs w:val="24"/>
        </w:rPr>
      </w:pPr>
    </w:p>
    <w:p w:rsidR="00D82FF7" w:rsidRPr="00B349BF" w:rsidRDefault="00D82FF7" w:rsidP="00E63F1D">
      <w:pPr>
        <w:spacing w:after="0"/>
        <w:jc w:val="center"/>
        <w:rPr>
          <w:rFonts w:ascii="Times New Roman" w:hAnsi="Times New Roman"/>
          <w:color w:val="0000FF"/>
          <w:sz w:val="24"/>
          <w:szCs w:val="24"/>
        </w:rPr>
      </w:pPr>
      <w:r w:rsidRPr="00B349BF">
        <w:rPr>
          <w:rFonts w:ascii="Times New Roman" w:hAnsi="Times New Roman"/>
          <w:color w:val="0000FF"/>
          <w:sz w:val="24"/>
          <w:szCs w:val="24"/>
        </w:rPr>
        <w:t xml:space="preserve">                  18-100 Łapy, ul. Janusza Korczaka 23</w:t>
      </w:r>
    </w:p>
    <w:p w:rsidR="00D82FF7" w:rsidRPr="00B349BF" w:rsidRDefault="00D82FF7" w:rsidP="00E63F1D">
      <w:pPr>
        <w:spacing w:after="120"/>
        <w:jc w:val="center"/>
        <w:rPr>
          <w:rFonts w:ascii="Times New Roman" w:hAnsi="Times New Roman"/>
          <w:color w:val="0000FF"/>
          <w:sz w:val="24"/>
          <w:szCs w:val="24"/>
        </w:rPr>
      </w:pPr>
      <w:r w:rsidRPr="00B349BF">
        <w:rPr>
          <w:rFonts w:ascii="Times New Roman" w:hAnsi="Times New Roman"/>
          <w:color w:val="0000FF"/>
          <w:sz w:val="24"/>
          <w:szCs w:val="24"/>
        </w:rPr>
        <w:t xml:space="preserve">                             tel. 85 814 24 38</w:t>
      </w:r>
      <w:r w:rsidR="00E63F1D" w:rsidRPr="00B349BF">
        <w:rPr>
          <w:rStyle w:val="Hipercze"/>
          <w:sz w:val="24"/>
          <w:szCs w:val="24"/>
          <w:u w:val="none"/>
        </w:rPr>
        <w:t xml:space="preserve">  </w:t>
      </w:r>
      <w:r w:rsidR="00E63F1D" w:rsidRPr="00B349BF">
        <w:rPr>
          <w:rStyle w:val="Hipercze"/>
          <w:sz w:val="24"/>
          <w:szCs w:val="24"/>
          <w:u w:val="none"/>
        </w:rPr>
        <w:tab/>
        <w:t xml:space="preserve">     </w:t>
      </w:r>
      <w:hyperlink r:id="rId8" w:history="1">
        <w:r w:rsidRPr="00B349BF">
          <w:rPr>
            <w:rStyle w:val="Hipercze"/>
            <w:sz w:val="24"/>
            <w:szCs w:val="24"/>
          </w:rPr>
          <w:t>www.szpitallapy.pl</w:t>
        </w:r>
      </w:hyperlink>
      <w:r w:rsidR="00E63F1D" w:rsidRPr="00B349BF">
        <w:rPr>
          <w:rStyle w:val="Hipercze"/>
          <w:sz w:val="24"/>
          <w:szCs w:val="24"/>
          <w:u w:val="none"/>
        </w:rPr>
        <w:tab/>
      </w:r>
      <w:r w:rsidR="00E63F1D" w:rsidRPr="00B349BF">
        <w:rPr>
          <w:rStyle w:val="Hipercze"/>
          <w:sz w:val="24"/>
          <w:szCs w:val="24"/>
          <w:u w:val="none"/>
        </w:rPr>
        <w:tab/>
      </w:r>
      <w:hyperlink r:id="rId9" w:history="1">
        <w:r w:rsidR="00E63F1D" w:rsidRPr="00B349BF">
          <w:rPr>
            <w:rStyle w:val="Hipercze"/>
            <w:sz w:val="24"/>
            <w:szCs w:val="24"/>
          </w:rPr>
          <w:t>sekretariat@szpitallapy.pl</w:t>
        </w:r>
      </w:hyperlink>
    </w:p>
    <w:p w:rsidR="008101A3" w:rsidRPr="008101A3" w:rsidRDefault="00D82FF7" w:rsidP="008101A3">
      <w:pPr>
        <w:pStyle w:val="Nagwek1"/>
        <w:tabs>
          <w:tab w:val="left" w:pos="3544"/>
          <w:tab w:val="center" w:pos="4536"/>
          <w:tab w:val="left" w:pos="5205"/>
        </w:tabs>
        <w:spacing w:before="0"/>
        <w:contextualSpacing/>
        <w:rPr>
          <w:rFonts w:ascii="Times New Roman" w:hAnsi="Times New Roman"/>
          <w:color w:val="0000FF"/>
          <w:sz w:val="24"/>
          <w:szCs w:val="24"/>
        </w:rPr>
      </w:pPr>
      <w:r w:rsidRPr="00B349BF">
        <w:rPr>
          <w:rFonts w:ascii="Times New Roman" w:hAnsi="Times New Roman"/>
          <w:color w:val="0000FF"/>
          <w:sz w:val="24"/>
          <w:szCs w:val="24"/>
        </w:rPr>
        <w:t xml:space="preserve">              </w:t>
      </w:r>
      <w:r w:rsidR="00D75B01">
        <w:rPr>
          <w:rFonts w:ascii="Times New Roman" w:hAnsi="Times New Roman"/>
          <w:color w:val="0000FF"/>
          <w:sz w:val="24"/>
          <w:szCs w:val="24"/>
        </w:rPr>
        <w:t xml:space="preserve">                          </w:t>
      </w:r>
      <w:r w:rsidRPr="00B349BF">
        <w:rPr>
          <w:rFonts w:ascii="Times New Roman" w:hAnsi="Times New Roman"/>
          <w:color w:val="0000FF"/>
          <w:sz w:val="24"/>
          <w:szCs w:val="24"/>
        </w:rPr>
        <w:t>NIP: 966-13-19-909</w:t>
      </w:r>
      <w:r w:rsidRPr="00B349BF">
        <w:rPr>
          <w:rFonts w:ascii="Times New Roman" w:hAnsi="Times New Roman"/>
          <w:color w:val="0000FF"/>
          <w:sz w:val="24"/>
          <w:szCs w:val="24"/>
        </w:rPr>
        <w:tab/>
      </w:r>
      <w:r w:rsidRPr="00B349BF">
        <w:rPr>
          <w:rFonts w:ascii="Times New Roman" w:hAnsi="Times New Roman"/>
          <w:color w:val="0000FF"/>
          <w:sz w:val="24"/>
          <w:szCs w:val="24"/>
        </w:rPr>
        <w:tab/>
        <w:t xml:space="preserve">          REGON: 050644804</w:t>
      </w:r>
    </w:p>
    <w:p w:rsidR="00FB29EC" w:rsidRPr="00B349BF" w:rsidRDefault="00FB29EC" w:rsidP="00FB29EC">
      <w:pPr>
        <w:spacing w:line="256" w:lineRule="auto"/>
        <w:jc w:val="right"/>
        <w:rPr>
          <w:rFonts w:ascii="Times New Roman" w:eastAsia="Calibri" w:hAnsi="Times New Roman"/>
          <w:sz w:val="24"/>
          <w:szCs w:val="24"/>
        </w:rPr>
      </w:pPr>
      <w:r w:rsidRPr="00B349BF">
        <w:rPr>
          <w:rFonts w:ascii="Times New Roman" w:eastAsia="Calibri" w:hAnsi="Times New Roman"/>
          <w:sz w:val="24"/>
          <w:szCs w:val="24"/>
        </w:rPr>
        <w:t xml:space="preserve">Łapy, </w:t>
      </w:r>
      <w:r w:rsidR="00B67165" w:rsidRPr="00B349BF">
        <w:rPr>
          <w:rFonts w:ascii="Times New Roman" w:eastAsia="Calibri" w:hAnsi="Times New Roman"/>
          <w:sz w:val="24"/>
          <w:szCs w:val="24"/>
        </w:rPr>
        <w:t>17</w:t>
      </w:r>
      <w:r w:rsidRPr="00B349BF">
        <w:rPr>
          <w:rFonts w:ascii="Times New Roman" w:eastAsia="Calibri" w:hAnsi="Times New Roman"/>
          <w:sz w:val="24"/>
          <w:szCs w:val="24"/>
        </w:rPr>
        <w:t>.0</w:t>
      </w:r>
      <w:r w:rsidR="00A3241E" w:rsidRPr="00B349BF">
        <w:rPr>
          <w:rFonts w:ascii="Times New Roman" w:eastAsia="Calibri" w:hAnsi="Times New Roman"/>
          <w:sz w:val="24"/>
          <w:szCs w:val="24"/>
        </w:rPr>
        <w:t>8</w:t>
      </w:r>
      <w:r w:rsidRPr="00B349BF">
        <w:rPr>
          <w:rFonts w:ascii="Times New Roman" w:eastAsia="Calibri" w:hAnsi="Times New Roman"/>
          <w:sz w:val="24"/>
          <w:szCs w:val="24"/>
        </w:rPr>
        <w:t>.2021 r.</w:t>
      </w:r>
    </w:p>
    <w:p w:rsidR="009E0836" w:rsidRDefault="009E0836" w:rsidP="009E0836">
      <w:pPr>
        <w:spacing w:line="256" w:lineRule="auto"/>
        <w:rPr>
          <w:rFonts w:ascii="Times New Roman" w:eastAsia="Calibri" w:hAnsi="Times New Roman"/>
          <w:sz w:val="24"/>
          <w:szCs w:val="24"/>
        </w:rPr>
      </w:pPr>
      <w:r w:rsidRPr="009E0836">
        <w:rPr>
          <w:rFonts w:ascii="Times New Roman" w:eastAsia="Calibri" w:hAnsi="Times New Roman"/>
          <w:sz w:val="24"/>
          <w:szCs w:val="24"/>
        </w:rPr>
        <w:t>DZP.261.1/ZP/2</w:t>
      </w:r>
      <w:r>
        <w:rPr>
          <w:rFonts w:ascii="Times New Roman" w:eastAsia="Calibri" w:hAnsi="Times New Roman"/>
          <w:sz w:val="24"/>
          <w:szCs w:val="24"/>
        </w:rPr>
        <w:t>2</w:t>
      </w:r>
      <w:r w:rsidRPr="009E0836">
        <w:rPr>
          <w:rFonts w:ascii="Times New Roman" w:eastAsia="Calibri" w:hAnsi="Times New Roman"/>
          <w:sz w:val="24"/>
          <w:szCs w:val="24"/>
        </w:rPr>
        <w:t>/2021/TP</w:t>
      </w:r>
    </w:p>
    <w:p w:rsidR="00FB29EC" w:rsidRPr="00B349BF" w:rsidRDefault="00FB29EC" w:rsidP="009E0836">
      <w:pPr>
        <w:spacing w:line="256" w:lineRule="auto"/>
        <w:jc w:val="right"/>
        <w:rPr>
          <w:rFonts w:ascii="Times New Roman" w:eastAsia="Calibri" w:hAnsi="Times New Roman"/>
          <w:b/>
          <w:bCs/>
          <w:sz w:val="24"/>
          <w:szCs w:val="24"/>
        </w:rPr>
      </w:pPr>
      <w:r w:rsidRPr="00B349BF">
        <w:rPr>
          <w:rFonts w:ascii="Times New Roman" w:eastAsia="Calibri" w:hAnsi="Times New Roman"/>
          <w:b/>
          <w:bCs/>
          <w:sz w:val="24"/>
          <w:szCs w:val="24"/>
        </w:rPr>
        <w:t xml:space="preserve">Wszyscy Wykonawcy / Uczestnicy postępowania </w:t>
      </w:r>
    </w:p>
    <w:p w:rsidR="00FB29EC" w:rsidRPr="00B349BF" w:rsidRDefault="00FB29EC" w:rsidP="00FB29EC">
      <w:pPr>
        <w:spacing w:line="256" w:lineRule="auto"/>
        <w:jc w:val="both"/>
        <w:rPr>
          <w:rFonts w:ascii="Times New Roman" w:eastAsia="Calibri" w:hAnsi="Times New Roman"/>
          <w:sz w:val="24"/>
          <w:szCs w:val="24"/>
        </w:rPr>
      </w:pPr>
    </w:p>
    <w:p w:rsidR="00FB29EC" w:rsidRPr="00B349BF" w:rsidRDefault="00FB29EC" w:rsidP="00FB29EC">
      <w:pPr>
        <w:spacing w:after="0" w:line="276" w:lineRule="auto"/>
        <w:jc w:val="center"/>
        <w:rPr>
          <w:rFonts w:ascii="Times New Roman" w:eastAsia="Calibri" w:hAnsi="Times New Roman"/>
          <w:b/>
          <w:bCs/>
          <w:sz w:val="24"/>
          <w:szCs w:val="24"/>
        </w:rPr>
      </w:pPr>
      <w:r w:rsidRPr="00B349BF">
        <w:rPr>
          <w:rFonts w:ascii="Times New Roman" w:eastAsia="Calibri" w:hAnsi="Times New Roman"/>
          <w:b/>
          <w:bCs/>
          <w:sz w:val="24"/>
          <w:szCs w:val="24"/>
        </w:rPr>
        <w:t>TREŚĆ PYTAŃ Z UDZIELONYMI ODPOWIEDZIAMI</w:t>
      </w:r>
    </w:p>
    <w:p w:rsidR="00FB29EC" w:rsidRPr="00B349BF" w:rsidRDefault="00FB29EC" w:rsidP="00FB29EC">
      <w:pPr>
        <w:spacing w:line="276" w:lineRule="auto"/>
        <w:jc w:val="center"/>
        <w:rPr>
          <w:rFonts w:ascii="Times New Roman" w:eastAsia="Calibri" w:hAnsi="Times New Roman"/>
          <w:b/>
          <w:bCs/>
          <w:sz w:val="24"/>
          <w:szCs w:val="24"/>
        </w:rPr>
      </w:pPr>
      <w:r w:rsidRPr="00B349BF">
        <w:rPr>
          <w:rFonts w:ascii="Times New Roman" w:eastAsia="Calibri" w:hAnsi="Times New Roman"/>
          <w:b/>
          <w:bCs/>
          <w:sz w:val="24"/>
          <w:szCs w:val="24"/>
        </w:rPr>
        <w:t>Dotyczy postępowania nr ZP/</w:t>
      </w:r>
      <w:r w:rsidR="000376BB" w:rsidRPr="00B349BF">
        <w:rPr>
          <w:rFonts w:ascii="Times New Roman" w:eastAsia="Calibri" w:hAnsi="Times New Roman"/>
          <w:b/>
          <w:bCs/>
          <w:sz w:val="24"/>
          <w:szCs w:val="24"/>
        </w:rPr>
        <w:t>2</w:t>
      </w:r>
      <w:r w:rsidR="00B67165" w:rsidRPr="00B349BF">
        <w:rPr>
          <w:rFonts w:ascii="Times New Roman" w:eastAsia="Calibri" w:hAnsi="Times New Roman"/>
          <w:b/>
          <w:bCs/>
          <w:sz w:val="24"/>
          <w:szCs w:val="24"/>
        </w:rPr>
        <w:t>2</w:t>
      </w:r>
      <w:r w:rsidRPr="00B349BF">
        <w:rPr>
          <w:rFonts w:ascii="Times New Roman" w:eastAsia="Calibri" w:hAnsi="Times New Roman"/>
          <w:b/>
          <w:bCs/>
          <w:sz w:val="24"/>
          <w:szCs w:val="24"/>
        </w:rPr>
        <w:t>/2021/</w:t>
      </w:r>
      <w:r w:rsidR="000376BB" w:rsidRPr="00B349BF">
        <w:rPr>
          <w:rFonts w:ascii="Times New Roman" w:eastAsia="Calibri" w:hAnsi="Times New Roman"/>
          <w:b/>
          <w:bCs/>
          <w:sz w:val="24"/>
          <w:szCs w:val="24"/>
        </w:rPr>
        <w:t>TP</w:t>
      </w:r>
    </w:p>
    <w:p w:rsidR="008101A3" w:rsidRDefault="008101A3" w:rsidP="009E0836">
      <w:pPr>
        <w:spacing w:line="276" w:lineRule="auto"/>
        <w:ind w:firstLine="708"/>
        <w:jc w:val="both"/>
        <w:rPr>
          <w:rFonts w:ascii="Times New Roman" w:eastAsia="Calibri" w:hAnsi="Times New Roman"/>
          <w:sz w:val="24"/>
          <w:szCs w:val="24"/>
        </w:rPr>
      </w:pPr>
    </w:p>
    <w:p w:rsidR="00FB29EC" w:rsidRDefault="00FB29EC" w:rsidP="009E0836">
      <w:pPr>
        <w:spacing w:line="276" w:lineRule="auto"/>
        <w:ind w:firstLine="708"/>
        <w:jc w:val="both"/>
        <w:rPr>
          <w:rFonts w:ascii="Times New Roman" w:eastAsia="Calibri" w:hAnsi="Times New Roman"/>
          <w:sz w:val="24"/>
          <w:szCs w:val="24"/>
        </w:rPr>
      </w:pPr>
      <w:r w:rsidRPr="00B349BF">
        <w:rPr>
          <w:rFonts w:ascii="Times New Roman" w:eastAsia="Calibri" w:hAnsi="Times New Roman"/>
          <w:sz w:val="24"/>
          <w:szCs w:val="24"/>
        </w:rPr>
        <w:t xml:space="preserve">Zamawiający, Samodzielny Publiczny Zakład Opieki Zdrowotnej w Łapach, </w:t>
      </w:r>
      <w:bookmarkStart w:id="0" w:name="_Hlk64881408"/>
      <w:r w:rsidRPr="00B349BF">
        <w:rPr>
          <w:rFonts w:ascii="Times New Roman" w:eastAsia="Calibri" w:hAnsi="Times New Roman"/>
          <w:sz w:val="24"/>
          <w:szCs w:val="24"/>
        </w:rPr>
        <w:t>działając na podstawie</w:t>
      </w:r>
      <w:r w:rsidR="00B9451B" w:rsidRPr="00B349BF">
        <w:rPr>
          <w:rFonts w:ascii="Times New Roman" w:eastAsia="Calibri" w:hAnsi="Times New Roman"/>
          <w:sz w:val="24"/>
          <w:szCs w:val="24"/>
        </w:rPr>
        <w:t xml:space="preserve"> </w:t>
      </w:r>
      <w:r w:rsidRPr="00B349BF">
        <w:rPr>
          <w:rFonts w:ascii="Times New Roman" w:eastAsia="Calibri" w:hAnsi="Times New Roman"/>
          <w:sz w:val="24"/>
          <w:szCs w:val="24"/>
        </w:rPr>
        <w:t>art. 135 ust. 2 ustawy Prawo zamówień publicznych z dnia 11 września 2019 r. (Dz. U. z 2021 r.</w:t>
      </w:r>
      <w:r w:rsidR="00B9451B" w:rsidRPr="00B349BF">
        <w:rPr>
          <w:rFonts w:ascii="Times New Roman" w:eastAsia="Calibri" w:hAnsi="Times New Roman"/>
          <w:sz w:val="24"/>
          <w:szCs w:val="24"/>
        </w:rPr>
        <w:t xml:space="preserve"> </w:t>
      </w:r>
      <w:r w:rsidRPr="00B349BF">
        <w:rPr>
          <w:rFonts w:ascii="Times New Roman" w:eastAsia="Calibri" w:hAnsi="Times New Roman"/>
          <w:sz w:val="24"/>
          <w:szCs w:val="24"/>
        </w:rPr>
        <w:t>poz. 1129 ze zm.)</w:t>
      </w:r>
      <w:bookmarkEnd w:id="0"/>
      <w:r w:rsidRPr="00B349BF">
        <w:rPr>
          <w:rFonts w:ascii="Times New Roman" w:eastAsia="Calibri" w:hAnsi="Times New Roman"/>
          <w:sz w:val="24"/>
          <w:szCs w:val="24"/>
        </w:rPr>
        <w:t xml:space="preserve"> w odpowiedzi na wniosek Wykonawców o wyjaśnienie treści SWZ w postępowaniu</w:t>
      </w:r>
      <w:r w:rsidR="00B9451B" w:rsidRPr="00B349BF">
        <w:rPr>
          <w:rFonts w:ascii="Times New Roman" w:eastAsia="Calibri" w:hAnsi="Times New Roman"/>
          <w:sz w:val="24"/>
          <w:szCs w:val="24"/>
        </w:rPr>
        <w:t xml:space="preserve"> </w:t>
      </w:r>
      <w:r w:rsidRPr="00B349BF">
        <w:rPr>
          <w:rFonts w:ascii="Times New Roman" w:eastAsia="Calibri" w:hAnsi="Times New Roman"/>
          <w:sz w:val="24"/>
          <w:szCs w:val="24"/>
        </w:rPr>
        <w:t xml:space="preserve">pn. </w:t>
      </w:r>
      <w:r w:rsidR="005466B8" w:rsidRPr="00B349BF">
        <w:rPr>
          <w:rFonts w:ascii="Times New Roman" w:hAnsi="Times New Roman"/>
          <w:sz w:val="24"/>
          <w:szCs w:val="24"/>
          <w:u w:val="single"/>
        </w:rPr>
        <w:t>„Wykonanie usługi przeglądów technicznych i konserwacji aparatury i sprzętu medycznego SP ZOZ w Łapach”</w:t>
      </w:r>
      <w:r w:rsidR="005466B8" w:rsidRPr="00B349BF">
        <w:rPr>
          <w:rFonts w:ascii="Times New Roman" w:hAnsi="Times New Roman"/>
          <w:sz w:val="24"/>
          <w:szCs w:val="24"/>
        </w:rPr>
        <w:t xml:space="preserve"> </w:t>
      </w:r>
      <w:r w:rsidRPr="00B349BF">
        <w:rPr>
          <w:rFonts w:ascii="Times New Roman" w:eastAsia="Calibri" w:hAnsi="Times New Roman"/>
          <w:bCs/>
          <w:sz w:val="24"/>
          <w:szCs w:val="24"/>
        </w:rPr>
        <w:t>(Znak postępowania: ZP/</w:t>
      </w:r>
      <w:r w:rsidR="000376BB" w:rsidRPr="00B349BF">
        <w:rPr>
          <w:rFonts w:ascii="Times New Roman" w:eastAsia="Calibri" w:hAnsi="Times New Roman"/>
          <w:bCs/>
          <w:sz w:val="24"/>
          <w:szCs w:val="24"/>
        </w:rPr>
        <w:t>2</w:t>
      </w:r>
      <w:r w:rsidR="00DB19F2" w:rsidRPr="00B349BF">
        <w:rPr>
          <w:rFonts w:ascii="Times New Roman" w:eastAsia="Calibri" w:hAnsi="Times New Roman"/>
          <w:bCs/>
          <w:sz w:val="24"/>
          <w:szCs w:val="24"/>
        </w:rPr>
        <w:t>2</w:t>
      </w:r>
      <w:r w:rsidRPr="00B349BF">
        <w:rPr>
          <w:rFonts w:ascii="Times New Roman" w:eastAsia="Calibri" w:hAnsi="Times New Roman"/>
          <w:bCs/>
          <w:sz w:val="24"/>
          <w:szCs w:val="24"/>
        </w:rPr>
        <w:t>/2021/</w:t>
      </w:r>
      <w:r w:rsidR="000376BB" w:rsidRPr="00B349BF">
        <w:rPr>
          <w:rFonts w:ascii="Times New Roman" w:eastAsia="Calibri" w:hAnsi="Times New Roman"/>
          <w:bCs/>
          <w:sz w:val="24"/>
          <w:szCs w:val="24"/>
        </w:rPr>
        <w:t>TP</w:t>
      </w:r>
      <w:r w:rsidRPr="00B349BF">
        <w:rPr>
          <w:rFonts w:ascii="Times New Roman" w:eastAsia="Calibri" w:hAnsi="Times New Roman"/>
          <w:bCs/>
          <w:sz w:val="24"/>
          <w:szCs w:val="24"/>
        </w:rPr>
        <w:t>)</w:t>
      </w:r>
      <w:r w:rsidRPr="00B349BF">
        <w:rPr>
          <w:rFonts w:ascii="Times New Roman" w:eastAsia="Calibri" w:hAnsi="Times New Roman"/>
          <w:sz w:val="24"/>
          <w:szCs w:val="24"/>
        </w:rPr>
        <w:t>, przekazuje poniżej treść pytań wraz z odpowiedziami:</w:t>
      </w:r>
    </w:p>
    <w:p w:rsidR="008101A3" w:rsidRPr="00B349BF" w:rsidRDefault="008101A3" w:rsidP="009E0836">
      <w:pPr>
        <w:spacing w:line="276" w:lineRule="auto"/>
        <w:ind w:firstLine="708"/>
        <w:jc w:val="both"/>
        <w:rPr>
          <w:rFonts w:ascii="Times New Roman" w:eastAsia="Calibri" w:hAnsi="Times New Roman"/>
          <w:sz w:val="24"/>
          <w:szCs w:val="24"/>
        </w:rPr>
      </w:pPr>
    </w:p>
    <w:p w:rsidR="00C20D7E" w:rsidRPr="00B349BF" w:rsidRDefault="00C20D7E" w:rsidP="00C20D7E">
      <w:pPr>
        <w:jc w:val="both"/>
        <w:rPr>
          <w:rFonts w:ascii="Times New Roman" w:eastAsia="Calibri" w:hAnsi="Times New Roman"/>
          <w:b/>
          <w:bCs/>
          <w:sz w:val="24"/>
          <w:szCs w:val="24"/>
        </w:rPr>
      </w:pPr>
      <w:r w:rsidRPr="00B349BF">
        <w:rPr>
          <w:rFonts w:ascii="Times New Roman" w:eastAsia="Calibri" w:hAnsi="Times New Roman"/>
          <w:b/>
          <w:bCs/>
          <w:sz w:val="24"/>
          <w:szCs w:val="24"/>
        </w:rPr>
        <w:t xml:space="preserve">Pytanie nr </w:t>
      </w:r>
      <w:r w:rsidR="00C777E9" w:rsidRPr="00B349BF">
        <w:rPr>
          <w:rFonts w:ascii="Times New Roman" w:eastAsia="Calibri" w:hAnsi="Times New Roman"/>
          <w:b/>
          <w:bCs/>
          <w:sz w:val="24"/>
          <w:szCs w:val="24"/>
        </w:rPr>
        <w:t>1</w:t>
      </w:r>
      <w:r w:rsidRPr="00B349BF">
        <w:rPr>
          <w:rFonts w:ascii="Times New Roman" w:eastAsia="Calibri" w:hAnsi="Times New Roman"/>
          <w:b/>
          <w:bCs/>
          <w:sz w:val="24"/>
          <w:szCs w:val="24"/>
        </w:rPr>
        <w:t xml:space="preserve"> </w:t>
      </w:r>
      <w:r w:rsidR="00D037EC" w:rsidRPr="00B349BF">
        <w:rPr>
          <w:rFonts w:ascii="Times New Roman" w:eastAsia="Calibri" w:hAnsi="Times New Roman"/>
          <w:b/>
          <w:bCs/>
          <w:sz w:val="24"/>
          <w:szCs w:val="24"/>
        </w:rPr>
        <w:t>–</w:t>
      </w:r>
      <w:r w:rsidRPr="00B349BF">
        <w:rPr>
          <w:rFonts w:ascii="Times New Roman" w:eastAsia="Calibri" w:hAnsi="Times New Roman"/>
          <w:b/>
          <w:bCs/>
          <w:sz w:val="24"/>
          <w:szCs w:val="24"/>
        </w:rPr>
        <w:t xml:space="preserve"> </w:t>
      </w:r>
      <w:r w:rsidR="00D037EC" w:rsidRPr="00B349BF">
        <w:rPr>
          <w:rFonts w:ascii="Times New Roman" w:eastAsia="Calibri" w:hAnsi="Times New Roman"/>
          <w:b/>
          <w:bCs/>
          <w:sz w:val="24"/>
          <w:szCs w:val="24"/>
        </w:rPr>
        <w:t xml:space="preserve">Pakiet </w:t>
      </w:r>
      <w:r w:rsidR="00EA5BAA" w:rsidRPr="00B349BF">
        <w:rPr>
          <w:rFonts w:ascii="Times New Roman" w:eastAsia="Calibri" w:hAnsi="Times New Roman"/>
          <w:b/>
          <w:bCs/>
          <w:sz w:val="24"/>
          <w:szCs w:val="24"/>
        </w:rPr>
        <w:t xml:space="preserve">nr </w:t>
      </w:r>
      <w:r w:rsidR="00D037EC" w:rsidRPr="00B349BF">
        <w:rPr>
          <w:rFonts w:ascii="Times New Roman" w:eastAsia="Calibri" w:hAnsi="Times New Roman"/>
          <w:b/>
          <w:bCs/>
          <w:sz w:val="24"/>
          <w:szCs w:val="24"/>
        </w:rPr>
        <w:t>13</w:t>
      </w:r>
    </w:p>
    <w:p w:rsidR="00D037EC" w:rsidRPr="00B349BF" w:rsidRDefault="00D037EC" w:rsidP="009E0836">
      <w:pPr>
        <w:contextualSpacing/>
        <w:jc w:val="both"/>
        <w:rPr>
          <w:rFonts w:ascii="Times New Roman" w:hAnsi="Times New Roman"/>
          <w:sz w:val="24"/>
          <w:szCs w:val="24"/>
        </w:rPr>
      </w:pPr>
      <w:r w:rsidRPr="00B349BF">
        <w:rPr>
          <w:rFonts w:ascii="Times New Roman" w:hAnsi="Times New Roman"/>
          <w:sz w:val="24"/>
          <w:szCs w:val="24"/>
        </w:rPr>
        <w:t>Czy Zamawiający wyrazi zgodę na wyłączenie poz. 1, 2 i 3 oraz utworzenie odrębnego pakietu? Podzielenie pakietu umożliwiłoby większej ilości oferentom złożenie ofert atrakcyjnych pod względem ceny, walorów funkcjonalno-użytkowych oraz jakości. Umożliwienie złożenia ofert różnym firmom pozwoli Zamawiającemu na dokonanie wyboru oferty zgodnej z S</w:t>
      </w:r>
      <w:r w:rsidR="00945439" w:rsidRPr="00B349BF">
        <w:rPr>
          <w:rFonts w:ascii="Times New Roman" w:hAnsi="Times New Roman"/>
          <w:sz w:val="24"/>
          <w:szCs w:val="24"/>
        </w:rPr>
        <w:t>I</w:t>
      </w:r>
      <w:r w:rsidRPr="00B349BF">
        <w:rPr>
          <w:rFonts w:ascii="Times New Roman" w:hAnsi="Times New Roman"/>
          <w:sz w:val="24"/>
          <w:szCs w:val="24"/>
        </w:rPr>
        <w:t>WZ i najkorzystniejszej cenowo.</w:t>
      </w:r>
    </w:p>
    <w:p w:rsidR="00DB19F2" w:rsidRPr="00B349BF" w:rsidRDefault="00DB19F2" w:rsidP="00F73F13">
      <w:pPr>
        <w:ind w:left="360"/>
        <w:contextualSpacing/>
        <w:jc w:val="both"/>
        <w:rPr>
          <w:rFonts w:ascii="Times New Roman" w:hAnsi="Times New Roman"/>
          <w:sz w:val="24"/>
          <w:szCs w:val="24"/>
        </w:rPr>
      </w:pPr>
    </w:p>
    <w:p w:rsidR="00DB19F2" w:rsidRPr="00B349BF" w:rsidRDefault="00DB19F2" w:rsidP="00DE3A95">
      <w:pPr>
        <w:contextualSpacing/>
        <w:jc w:val="both"/>
        <w:rPr>
          <w:rFonts w:ascii="Times New Roman" w:hAnsi="Times New Roman"/>
          <w:sz w:val="24"/>
          <w:szCs w:val="24"/>
          <w:u w:val="single"/>
        </w:rPr>
      </w:pPr>
      <w:r w:rsidRPr="00B349BF">
        <w:rPr>
          <w:rFonts w:ascii="Times New Roman" w:hAnsi="Times New Roman"/>
          <w:sz w:val="24"/>
          <w:szCs w:val="24"/>
          <w:u w:val="single"/>
        </w:rPr>
        <w:t xml:space="preserve">Odpowiedź: </w:t>
      </w:r>
      <w:r w:rsidR="004C6D99" w:rsidRPr="00B349BF">
        <w:rPr>
          <w:rFonts w:ascii="Times New Roman" w:hAnsi="Times New Roman"/>
          <w:color w:val="000000" w:themeColor="text1"/>
          <w:sz w:val="24"/>
          <w:szCs w:val="24"/>
          <w:u w:val="single"/>
          <w:lang w:eastAsia="pl-PL"/>
        </w:rPr>
        <w:t xml:space="preserve">Zamawiający </w:t>
      </w:r>
      <w:r w:rsidR="00AF7B1F">
        <w:rPr>
          <w:rFonts w:ascii="Times New Roman" w:hAnsi="Times New Roman"/>
          <w:color w:val="000000" w:themeColor="text1"/>
          <w:sz w:val="24"/>
          <w:szCs w:val="24"/>
          <w:u w:val="single"/>
          <w:lang w:eastAsia="pl-PL"/>
        </w:rPr>
        <w:t xml:space="preserve">nie wyraża zgody i </w:t>
      </w:r>
      <w:r w:rsidR="004C6D99">
        <w:rPr>
          <w:rFonts w:ascii="Times New Roman" w:hAnsi="Times New Roman"/>
          <w:color w:val="000000" w:themeColor="text1"/>
          <w:sz w:val="24"/>
          <w:szCs w:val="24"/>
          <w:u w:val="single"/>
          <w:lang w:eastAsia="pl-PL"/>
        </w:rPr>
        <w:t>podtrzymuje zapisy SWZ</w:t>
      </w:r>
      <w:r w:rsidR="008E728E">
        <w:rPr>
          <w:rFonts w:ascii="Times New Roman" w:hAnsi="Times New Roman"/>
          <w:color w:val="000000" w:themeColor="text1"/>
          <w:sz w:val="24"/>
          <w:szCs w:val="24"/>
          <w:u w:val="single"/>
          <w:lang w:eastAsia="pl-PL"/>
        </w:rPr>
        <w:t>.</w:t>
      </w:r>
    </w:p>
    <w:p w:rsidR="00945439" w:rsidRPr="00B349BF" w:rsidRDefault="00945439" w:rsidP="00D037EC">
      <w:pPr>
        <w:contextualSpacing/>
        <w:jc w:val="both"/>
        <w:rPr>
          <w:rFonts w:ascii="Times New Roman" w:hAnsi="Times New Roman"/>
          <w:b/>
          <w:sz w:val="24"/>
          <w:szCs w:val="24"/>
        </w:rPr>
      </w:pPr>
    </w:p>
    <w:p w:rsidR="00D037EC" w:rsidRPr="00B349BF" w:rsidRDefault="00D037EC" w:rsidP="00D037EC">
      <w:pPr>
        <w:contextualSpacing/>
        <w:jc w:val="both"/>
        <w:rPr>
          <w:rFonts w:ascii="Times New Roman" w:hAnsi="Times New Roman"/>
          <w:b/>
          <w:sz w:val="24"/>
          <w:szCs w:val="24"/>
        </w:rPr>
      </w:pPr>
      <w:r w:rsidRPr="00B349BF">
        <w:rPr>
          <w:rFonts w:ascii="Times New Roman" w:hAnsi="Times New Roman"/>
          <w:b/>
          <w:sz w:val="24"/>
          <w:szCs w:val="24"/>
        </w:rPr>
        <w:t xml:space="preserve">Pytanie nr 2 – Pakiet </w:t>
      </w:r>
      <w:r w:rsidR="00EA5BAA" w:rsidRPr="00B349BF">
        <w:rPr>
          <w:rFonts w:ascii="Times New Roman" w:hAnsi="Times New Roman"/>
          <w:b/>
          <w:sz w:val="24"/>
          <w:szCs w:val="24"/>
        </w:rPr>
        <w:t xml:space="preserve">nr </w:t>
      </w:r>
      <w:r w:rsidR="00F73F13" w:rsidRPr="00B349BF">
        <w:rPr>
          <w:rFonts w:ascii="Times New Roman" w:hAnsi="Times New Roman"/>
          <w:b/>
          <w:sz w:val="24"/>
          <w:szCs w:val="24"/>
        </w:rPr>
        <w:t>16</w:t>
      </w:r>
    </w:p>
    <w:p w:rsidR="00D037EC" w:rsidRPr="00B349BF" w:rsidRDefault="00D037EC" w:rsidP="005466B8">
      <w:pPr>
        <w:jc w:val="both"/>
        <w:rPr>
          <w:rFonts w:ascii="Times New Roman" w:hAnsi="Times New Roman"/>
          <w:sz w:val="24"/>
          <w:szCs w:val="24"/>
        </w:rPr>
      </w:pPr>
      <w:r w:rsidRPr="00B349BF">
        <w:rPr>
          <w:rFonts w:ascii="Times New Roman" w:hAnsi="Times New Roman"/>
          <w:sz w:val="24"/>
          <w:szCs w:val="24"/>
        </w:rPr>
        <w:t>Czy Zamawiający zgodzi się na wyłączenie z pakietu nr 16</w:t>
      </w:r>
      <w:r w:rsidR="005466B8" w:rsidRPr="00B349BF">
        <w:rPr>
          <w:rFonts w:ascii="Times New Roman" w:hAnsi="Times New Roman"/>
          <w:sz w:val="24"/>
          <w:szCs w:val="24"/>
        </w:rPr>
        <w:t xml:space="preserve"> </w:t>
      </w:r>
      <w:r w:rsidRPr="00B349BF">
        <w:rPr>
          <w:rFonts w:ascii="Times New Roman" w:hAnsi="Times New Roman"/>
          <w:sz w:val="24"/>
          <w:szCs w:val="24"/>
        </w:rPr>
        <w:t xml:space="preserve">dwóch urządzeń </w:t>
      </w:r>
      <w:r w:rsidR="008101A3">
        <w:rPr>
          <w:rFonts w:ascii="Times New Roman" w:hAnsi="Times New Roman"/>
          <w:sz w:val="24"/>
          <w:szCs w:val="24"/>
        </w:rPr>
        <w:br/>
      </w:r>
      <w:r w:rsidRPr="00B349BF">
        <w:rPr>
          <w:rFonts w:ascii="Times New Roman" w:hAnsi="Times New Roman"/>
          <w:sz w:val="24"/>
          <w:szCs w:val="24"/>
        </w:rPr>
        <w:t>(pozycja 19 i 20)?</w:t>
      </w:r>
    </w:p>
    <w:tbl>
      <w:tblPr>
        <w:tblW w:w="89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
        <w:gridCol w:w="1993"/>
        <w:gridCol w:w="1473"/>
        <w:gridCol w:w="851"/>
        <w:gridCol w:w="1134"/>
        <w:gridCol w:w="850"/>
        <w:gridCol w:w="709"/>
        <w:gridCol w:w="1276"/>
      </w:tblGrid>
      <w:tr w:rsidR="00D037EC" w:rsidRPr="00B349BF" w:rsidTr="009E0836">
        <w:trPr>
          <w:trHeight w:val="960"/>
        </w:trPr>
        <w:tc>
          <w:tcPr>
            <w:tcW w:w="640" w:type="dxa"/>
            <w:vMerge w:val="restart"/>
            <w:shd w:val="clear" w:color="DDDDDD" w:fill="DDDDDD"/>
            <w:noWrap/>
            <w:vAlign w:val="center"/>
            <w:hideMark/>
          </w:tcPr>
          <w:p w:rsidR="00D037EC" w:rsidRPr="00B349BF" w:rsidRDefault="00D037EC" w:rsidP="006B0B67">
            <w:pPr>
              <w:jc w:val="center"/>
              <w:rPr>
                <w:rFonts w:ascii="Times New Roman" w:hAnsi="Times New Roman"/>
                <w:b/>
                <w:bCs/>
                <w:color w:val="000000"/>
                <w:sz w:val="24"/>
                <w:szCs w:val="24"/>
              </w:rPr>
            </w:pPr>
            <w:r w:rsidRPr="00B349BF">
              <w:rPr>
                <w:rFonts w:ascii="Times New Roman" w:hAnsi="Times New Roman"/>
                <w:b/>
                <w:bCs/>
                <w:color w:val="000000"/>
                <w:sz w:val="24"/>
                <w:szCs w:val="24"/>
              </w:rPr>
              <w:t>19</w:t>
            </w:r>
          </w:p>
        </w:tc>
        <w:tc>
          <w:tcPr>
            <w:tcW w:w="1993"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Bronchofiberoskop typ FI-16RBS PENTAX Medical ST00972/19 z wyposażeniem:</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K110073</w:t>
            </w:r>
          </w:p>
        </w:tc>
        <w:tc>
          <w:tcPr>
            <w:tcW w:w="851" w:type="dxa"/>
            <w:vMerge w:val="restart"/>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2018</w:t>
            </w:r>
          </w:p>
        </w:tc>
        <w:tc>
          <w:tcPr>
            <w:tcW w:w="1134" w:type="dxa"/>
            <w:vMerge w:val="restart"/>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12 m-cy</w:t>
            </w:r>
          </w:p>
        </w:tc>
        <w:tc>
          <w:tcPr>
            <w:tcW w:w="850" w:type="dxa"/>
            <w:vMerge w:val="restart"/>
            <w:shd w:val="clear" w:color="EEEEEE" w:fill="EEEEEE"/>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15.12.2021</w:t>
            </w:r>
          </w:p>
        </w:tc>
        <w:tc>
          <w:tcPr>
            <w:tcW w:w="709" w:type="dxa"/>
            <w:vMerge w:val="restart"/>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w:t>
            </w:r>
          </w:p>
        </w:tc>
        <w:tc>
          <w:tcPr>
            <w:tcW w:w="1276" w:type="dxa"/>
            <w:vMerge w:val="restart"/>
            <w:shd w:val="clear" w:color="FFFFFF" w:fill="FFFFFF"/>
            <w:noWrap/>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OAIT</w:t>
            </w:r>
          </w:p>
        </w:tc>
      </w:tr>
      <w:tr w:rsidR="00D037EC" w:rsidRPr="00B349BF" w:rsidTr="009E0836">
        <w:trPr>
          <w:trHeight w:val="285"/>
        </w:trPr>
        <w:tc>
          <w:tcPr>
            <w:tcW w:w="640" w:type="dxa"/>
            <w:vMerge/>
            <w:vAlign w:val="center"/>
            <w:hideMark/>
          </w:tcPr>
          <w:p w:rsidR="00D037EC" w:rsidRPr="00B349BF" w:rsidRDefault="00D037EC" w:rsidP="006B0B67">
            <w:pPr>
              <w:rPr>
                <w:rFonts w:ascii="Times New Roman" w:hAnsi="Times New Roman"/>
                <w:b/>
                <w:bCs/>
                <w:color w:val="000000"/>
                <w:sz w:val="24"/>
                <w:szCs w:val="24"/>
              </w:rPr>
            </w:pPr>
          </w:p>
        </w:tc>
        <w:tc>
          <w:tcPr>
            <w:tcW w:w="1993"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tor wizyjny</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001-140788</w:t>
            </w:r>
          </w:p>
        </w:tc>
        <w:tc>
          <w:tcPr>
            <w:tcW w:w="851" w:type="dxa"/>
            <w:vMerge/>
            <w:vAlign w:val="center"/>
            <w:hideMark/>
          </w:tcPr>
          <w:p w:rsidR="00D037EC" w:rsidRPr="00B349BF" w:rsidRDefault="00D037EC" w:rsidP="006B0B67">
            <w:pPr>
              <w:rPr>
                <w:rFonts w:ascii="Times New Roman" w:hAnsi="Times New Roman"/>
                <w:color w:val="000000"/>
                <w:sz w:val="24"/>
                <w:szCs w:val="24"/>
              </w:rPr>
            </w:pPr>
          </w:p>
        </w:tc>
        <w:tc>
          <w:tcPr>
            <w:tcW w:w="1134" w:type="dxa"/>
            <w:vMerge/>
            <w:vAlign w:val="center"/>
            <w:hideMark/>
          </w:tcPr>
          <w:p w:rsidR="00D037EC" w:rsidRPr="00B349BF" w:rsidRDefault="00D037EC" w:rsidP="006B0B67">
            <w:pPr>
              <w:rPr>
                <w:rFonts w:ascii="Times New Roman" w:hAnsi="Times New Roman"/>
                <w:color w:val="000000"/>
                <w:sz w:val="24"/>
                <w:szCs w:val="24"/>
              </w:rPr>
            </w:pPr>
          </w:p>
        </w:tc>
        <w:tc>
          <w:tcPr>
            <w:tcW w:w="850" w:type="dxa"/>
            <w:vMerge/>
            <w:vAlign w:val="center"/>
            <w:hideMark/>
          </w:tcPr>
          <w:p w:rsidR="00D037EC" w:rsidRPr="00B349BF" w:rsidRDefault="00D037EC" w:rsidP="006B0B67">
            <w:pPr>
              <w:rPr>
                <w:rFonts w:ascii="Times New Roman" w:hAnsi="Times New Roman"/>
                <w:color w:val="000000"/>
                <w:sz w:val="24"/>
                <w:szCs w:val="24"/>
              </w:rPr>
            </w:pPr>
          </w:p>
        </w:tc>
        <w:tc>
          <w:tcPr>
            <w:tcW w:w="709" w:type="dxa"/>
            <w:vMerge/>
            <w:vAlign w:val="center"/>
            <w:hideMark/>
          </w:tcPr>
          <w:p w:rsidR="00D037EC" w:rsidRPr="00B349BF" w:rsidRDefault="00D037EC" w:rsidP="006B0B67">
            <w:pPr>
              <w:rPr>
                <w:rFonts w:ascii="Times New Roman" w:hAnsi="Times New Roman"/>
                <w:color w:val="000000"/>
                <w:sz w:val="24"/>
                <w:szCs w:val="24"/>
              </w:rPr>
            </w:pPr>
          </w:p>
        </w:tc>
        <w:tc>
          <w:tcPr>
            <w:tcW w:w="1276" w:type="dxa"/>
            <w:vMerge/>
            <w:vAlign w:val="center"/>
            <w:hideMark/>
          </w:tcPr>
          <w:p w:rsidR="00D037EC" w:rsidRPr="00B349BF" w:rsidRDefault="00D037EC" w:rsidP="006B0B67">
            <w:pPr>
              <w:rPr>
                <w:rFonts w:ascii="Times New Roman" w:hAnsi="Times New Roman"/>
                <w:color w:val="000000"/>
                <w:sz w:val="24"/>
                <w:szCs w:val="24"/>
              </w:rPr>
            </w:pPr>
          </w:p>
        </w:tc>
      </w:tr>
      <w:tr w:rsidR="00D037EC" w:rsidRPr="00B349BF" w:rsidTr="009E0836">
        <w:trPr>
          <w:trHeight w:val="285"/>
        </w:trPr>
        <w:tc>
          <w:tcPr>
            <w:tcW w:w="640" w:type="dxa"/>
            <w:vMerge/>
            <w:vAlign w:val="center"/>
            <w:hideMark/>
          </w:tcPr>
          <w:p w:rsidR="00D037EC" w:rsidRPr="00B349BF" w:rsidRDefault="00D037EC" w:rsidP="006B0B67">
            <w:pPr>
              <w:rPr>
                <w:rFonts w:ascii="Times New Roman" w:hAnsi="Times New Roman"/>
                <w:b/>
                <w:bCs/>
                <w:color w:val="000000"/>
                <w:sz w:val="24"/>
                <w:szCs w:val="24"/>
              </w:rPr>
            </w:pPr>
          </w:p>
        </w:tc>
        <w:tc>
          <w:tcPr>
            <w:tcW w:w="1993"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Źródło światła</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1170518</w:t>
            </w:r>
          </w:p>
        </w:tc>
        <w:tc>
          <w:tcPr>
            <w:tcW w:w="851" w:type="dxa"/>
            <w:vMerge/>
            <w:vAlign w:val="center"/>
            <w:hideMark/>
          </w:tcPr>
          <w:p w:rsidR="00D037EC" w:rsidRPr="00B349BF" w:rsidRDefault="00D037EC" w:rsidP="006B0B67">
            <w:pPr>
              <w:rPr>
                <w:rFonts w:ascii="Times New Roman" w:hAnsi="Times New Roman"/>
                <w:color w:val="000000"/>
                <w:sz w:val="24"/>
                <w:szCs w:val="24"/>
              </w:rPr>
            </w:pPr>
          </w:p>
        </w:tc>
        <w:tc>
          <w:tcPr>
            <w:tcW w:w="1134" w:type="dxa"/>
            <w:vMerge/>
            <w:vAlign w:val="center"/>
            <w:hideMark/>
          </w:tcPr>
          <w:p w:rsidR="00D037EC" w:rsidRPr="00B349BF" w:rsidRDefault="00D037EC" w:rsidP="006B0B67">
            <w:pPr>
              <w:rPr>
                <w:rFonts w:ascii="Times New Roman" w:hAnsi="Times New Roman"/>
                <w:color w:val="000000"/>
                <w:sz w:val="24"/>
                <w:szCs w:val="24"/>
              </w:rPr>
            </w:pPr>
          </w:p>
        </w:tc>
        <w:tc>
          <w:tcPr>
            <w:tcW w:w="850" w:type="dxa"/>
            <w:vMerge/>
            <w:vAlign w:val="center"/>
            <w:hideMark/>
          </w:tcPr>
          <w:p w:rsidR="00D037EC" w:rsidRPr="00B349BF" w:rsidRDefault="00D037EC" w:rsidP="006B0B67">
            <w:pPr>
              <w:rPr>
                <w:rFonts w:ascii="Times New Roman" w:hAnsi="Times New Roman"/>
                <w:color w:val="000000"/>
                <w:sz w:val="24"/>
                <w:szCs w:val="24"/>
              </w:rPr>
            </w:pPr>
          </w:p>
        </w:tc>
        <w:tc>
          <w:tcPr>
            <w:tcW w:w="709" w:type="dxa"/>
            <w:vMerge/>
            <w:vAlign w:val="center"/>
            <w:hideMark/>
          </w:tcPr>
          <w:p w:rsidR="00D037EC" w:rsidRPr="00B349BF" w:rsidRDefault="00D037EC" w:rsidP="006B0B67">
            <w:pPr>
              <w:rPr>
                <w:rFonts w:ascii="Times New Roman" w:hAnsi="Times New Roman"/>
                <w:color w:val="000000"/>
                <w:sz w:val="24"/>
                <w:szCs w:val="24"/>
              </w:rPr>
            </w:pPr>
          </w:p>
        </w:tc>
        <w:tc>
          <w:tcPr>
            <w:tcW w:w="1276" w:type="dxa"/>
            <w:vMerge/>
            <w:vAlign w:val="center"/>
            <w:hideMark/>
          </w:tcPr>
          <w:p w:rsidR="00D037EC" w:rsidRPr="00B349BF" w:rsidRDefault="00D037EC" w:rsidP="006B0B67">
            <w:pPr>
              <w:rPr>
                <w:rFonts w:ascii="Times New Roman" w:hAnsi="Times New Roman"/>
                <w:color w:val="000000"/>
                <w:sz w:val="24"/>
                <w:szCs w:val="24"/>
              </w:rPr>
            </w:pPr>
          </w:p>
        </w:tc>
      </w:tr>
      <w:tr w:rsidR="00D037EC" w:rsidRPr="00B349BF" w:rsidTr="009E0836">
        <w:trPr>
          <w:trHeight w:val="285"/>
        </w:trPr>
        <w:tc>
          <w:tcPr>
            <w:tcW w:w="640" w:type="dxa"/>
            <w:vMerge/>
            <w:vAlign w:val="center"/>
            <w:hideMark/>
          </w:tcPr>
          <w:p w:rsidR="00D037EC" w:rsidRPr="00B349BF" w:rsidRDefault="00D037EC" w:rsidP="006B0B67">
            <w:pPr>
              <w:rPr>
                <w:rFonts w:ascii="Times New Roman" w:hAnsi="Times New Roman"/>
                <w:b/>
                <w:bCs/>
                <w:color w:val="000000"/>
                <w:sz w:val="24"/>
                <w:szCs w:val="24"/>
              </w:rPr>
            </w:pPr>
          </w:p>
        </w:tc>
        <w:tc>
          <w:tcPr>
            <w:tcW w:w="1993"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monitor</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YJ00B6CH</w:t>
            </w:r>
          </w:p>
        </w:tc>
        <w:tc>
          <w:tcPr>
            <w:tcW w:w="851" w:type="dxa"/>
            <w:vMerge/>
            <w:vAlign w:val="center"/>
            <w:hideMark/>
          </w:tcPr>
          <w:p w:rsidR="00D037EC" w:rsidRPr="00B349BF" w:rsidRDefault="00D037EC" w:rsidP="006B0B67">
            <w:pPr>
              <w:rPr>
                <w:rFonts w:ascii="Times New Roman" w:hAnsi="Times New Roman"/>
                <w:color w:val="000000"/>
                <w:sz w:val="24"/>
                <w:szCs w:val="24"/>
              </w:rPr>
            </w:pPr>
          </w:p>
        </w:tc>
        <w:tc>
          <w:tcPr>
            <w:tcW w:w="1134" w:type="dxa"/>
            <w:vMerge/>
            <w:vAlign w:val="center"/>
            <w:hideMark/>
          </w:tcPr>
          <w:p w:rsidR="00D037EC" w:rsidRPr="00B349BF" w:rsidRDefault="00D037EC" w:rsidP="006B0B67">
            <w:pPr>
              <w:rPr>
                <w:rFonts w:ascii="Times New Roman" w:hAnsi="Times New Roman"/>
                <w:color w:val="000000"/>
                <w:sz w:val="24"/>
                <w:szCs w:val="24"/>
              </w:rPr>
            </w:pPr>
          </w:p>
        </w:tc>
        <w:tc>
          <w:tcPr>
            <w:tcW w:w="850" w:type="dxa"/>
            <w:vMerge/>
            <w:vAlign w:val="center"/>
            <w:hideMark/>
          </w:tcPr>
          <w:p w:rsidR="00D037EC" w:rsidRPr="00B349BF" w:rsidRDefault="00D037EC" w:rsidP="006B0B67">
            <w:pPr>
              <w:rPr>
                <w:rFonts w:ascii="Times New Roman" w:hAnsi="Times New Roman"/>
                <w:color w:val="000000"/>
                <w:sz w:val="24"/>
                <w:szCs w:val="24"/>
              </w:rPr>
            </w:pPr>
          </w:p>
        </w:tc>
        <w:tc>
          <w:tcPr>
            <w:tcW w:w="709" w:type="dxa"/>
            <w:vMerge/>
            <w:vAlign w:val="center"/>
            <w:hideMark/>
          </w:tcPr>
          <w:p w:rsidR="00D037EC" w:rsidRPr="00B349BF" w:rsidRDefault="00D037EC" w:rsidP="006B0B67">
            <w:pPr>
              <w:rPr>
                <w:rFonts w:ascii="Times New Roman" w:hAnsi="Times New Roman"/>
                <w:color w:val="000000"/>
                <w:sz w:val="24"/>
                <w:szCs w:val="24"/>
              </w:rPr>
            </w:pPr>
          </w:p>
        </w:tc>
        <w:tc>
          <w:tcPr>
            <w:tcW w:w="1276" w:type="dxa"/>
            <w:vMerge/>
            <w:vAlign w:val="center"/>
            <w:hideMark/>
          </w:tcPr>
          <w:p w:rsidR="00D037EC" w:rsidRPr="00B349BF" w:rsidRDefault="00D037EC" w:rsidP="006B0B67">
            <w:pPr>
              <w:rPr>
                <w:rFonts w:ascii="Times New Roman" w:hAnsi="Times New Roman"/>
                <w:color w:val="000000"/>
                <w:sz w:val="24"/>
                <w:szCs w:val="24"/>
              </w:rPr>
            </w:pPr>
          </w:p>
        </w:tc>
      </w:tr>
      <w:tr w:rsidR="00D037EC" w:rsidRPr="00B349BF" w:rsidTr="009E0836">
        <w:trPr>
          <w:trHeight w:val="285"/>
        </w:trPr>
        <w:tc>
          <w:tcPr>
            <w:tcW w:w="640" w:type="dxa"/>
            <w:vMerge/>
            <w:vAlign w:val="center"/>
            <w:hideMark/>
          </w:tcPr>
          <w:p w:rsidR="00D037EC" w:rsidRPr="00B349BF" w:rsidRDefault="00D037EC" w:rsidP="006B0B67">
            <w:pPr>
              <w:rPr>
                <w:rFonts w:ascii="Times New Roman" w:hAnsi="Times New Roman"/>
                <w:b/>
                <w:bCs/>
                <w:color w:val="000000"/>
                <w:sz w:val="24"/>
                <w:szCs w:val="24"/>
              </w:rPr>
            </w:pPr>
          </w:p>
        </w:tc>
        <w:tc>
          <w:tcPr>
            <w:tcW w:w="1993"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kamera</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003587</w:t>
            </w:r>
          </w:p>
        </w:tc>
        <w:tc>
          <w:tcPr>
            <w:tcW w:w="851" w:type="dxa"/>
            <w:vMerge/>
            <w:vAlign w:val="center"/>
            <w:hideMark/>
          </w:tcPr>
          <w:p w:rsidR="00D037EC" w:rsidRPr="00B349BF" w:rsidRDefault="00D037EC" w:rsidP="006B0B67">
            <w:pPr>
              <w:rPr>
                <w:rFonts w:ascii="Times New Roman" w:hAnsi="Times New Roman"/>
                <w:color w:val="000000"/>
                <w:sz w:val="24"/>
                <w:szCs w:val="24"/>
              </w:rPr>
            </w:pPr>
          </w:p>
        </w:tc>
        <w:tc>
          <w:tcPr>
            <w:tcW w:w="1134" w:type="dxa"/>
            <w:vMerge/>
            <w:vAlign w:val="center"/>
            <w:hideMark/>
          </w:tcPr>
          <w:p w:rsidR="00D037EC" w:rsidRPr="00B349BF" w:rsidRDefault="00D037EC" w:rsidP="006B0B67">
            <w:pPr>
              <w:rPr>
                <w:rFonts w:ascii="Times New Roman" w:hAnsi="Times New Roman"/>
                <w:color w:val="000000"/>
                <w:sz w:val="24"/>
                <w:szCs w:val="24"/>
              </w:rPr>
            </w:pPr>
          </w:p>
        </w:tc>
        <w:tc>
          <w:tcPr>
            <w:tcW w:w="850" w:type="dxa"/>
            <w:vMerge/>
            <w:vAlign w:val="center"/>
            <w:hideMark/>
          </w:tcPr>
          <w:p w:rsidR="00D037EC" w:rsidRPr="00B349BF" w:rsidRDefault="00D037EC" w:rsidP="006B0B67">
            <w:pPr>
              <w:rPr>
                <w:rFonts w:ascii="Times New Roman" w:hAnsi="Times New Roman"/>
                <w:color w:val="000000"/>
                <w:sz w:val="24"/>
                <w:szCs w:val="24"/>
              </w:rPr>
            </w:pPr>
          </w:p>
        </w:tc>
        <w:tc>
          <w:tcPr>
            <w:tcW w:w="709" w:type="dxa"/>
            <w:vMerge/>
            <w:vAlign w:val="center"/>
            <w:hideMark/>
          </w:tcPr>
          <w:p w:rsidR="00D037EC" w:rsidRPr="00B349BF" w:rsidRDefault="00D037EC" w:rsidP="006B0B67">
            <w:pPr>
              <w:rPr>
                <w:rFonts w:ascii="Times New Roman" w:hAnsi="Times New Roman"/>
                <w:color w:val="000000"/>
                <w:sz w:val="24"/>
                <w:szCs w:val="24"/>
              </w:rPr>
            </w:pPr>
          </w:p>
        </w:tc>
        <w:tc>
          <w:tcPr>
            <w:tcW w:w="1276" w:type="dxa"/>
            <w:vMerge/>
            <w:vAlign w:val="center"/>
            <w:hideMark/>
          </w:tcPr>
          <w:p w:rsidR="00D037EC" w:rsidRPr="00B349BF" w:rsidRDefault="00D037EC" w:rsidP="006B0B67">
            <w:pPr>
              <w:rPr>
                <w:rFonts w:ascii="Times New Roman" w:hAnsi="Times New Roman"/>
                <w:color w:val="000000"/>
                <w:sz w:val="24"/>
                <w:szCs w:val="24"/>
              </w:rPr>
            </w:pPr>
          </w:p>
        </w:tc>
      </w:tr>
      <w:tr w:rsidR="00D037EC" w:rsidRPr="00B349BF" w:rsidTr="009E0836">
        <w:trPr>
          <w:trHeight w:val="480"/>
        </w:trPr>
        <w:tc>
          <w:tcPr>
            <w:tcW w:w="640" w:type="dxa"/>
            <w:shd w:val="clear" w:color="DDDDDD" w:fill="DDDDDD"/>
            <w:noWrap/>
            <w:vAlign w:val="center"/>
            <w:hideMark/>
          </w:tcPr>
          <w:p w:rsidR="00D037EC" w:rsidRPr="00B349BF" w:rsidRDefault="00D037EC" w:rsidP="006B0B67">
            <w:pPr>
              <w:jc w:val="center"/>
              <w:rPr>
                <w:rFonts w:ascii="Times New Roman" w:hAnsi="Times New Roman"/>
                <w:b/>
                <w:bCs/>
                <w:color w:val="000000"/>
                <w:sz w:val="24"/>
                <w:szCs w:val="24"/>
              </w:rPr>
            </w:pPr>
            <w:r w:rsidRPr="00B349BF">
              <w:rPr>
                <w:rFonts w:ascii="Times New Roman" w:hAnsi="Times New Roman"/>
                <w:b/>
                <w:bCs/>
                <w:color w:val="000000"/>
                <w:sz w:val="24"/>
                <w:szCs w:val="24"/>
              </w:rPr>
              <w:t>20</w:t>
            </w:r>
          </w:p>
        </w:tc>
        <w:tc>
          <w:tcPr>
            <w:tcW w:w="1993" w:type="dxa"/>
            <w:shd w:val="clear" w:color="FFFFFF" w:fill="FFFFFF"/>
            <w:vAlign w:val="center"/>
            <w:hideMark/>
          </w:tcPr>
          <w:p w:rsidR="00D037EC" w:rsidRPr="00D75B01" w:rsidRDefault="00D037EC" w:rsidP="006B0B67">
            <w:pPr>
              <w:rPr>
                <w:rFonts w:ascii="Times New Roman" w:hAnsi="Times New Roman"/>
                <w:color w:val="000000"/>
                <w:sz w:val="24"/>
                <w:szCs w:val="24"/>
                <w:lang w:val="en-GB"/>
              </w:rPr>
            </w:pPr>
            <w:r w:rsidRPr="00D75B01">
              <w:rPr>
                <w:rFonts w:ascii="Times New Roman" w:hAnsi="Times New Roman"/>
                <w:color w:val="000000"/>
                <w:sz w:val="24"/>
                <w:szCs w:val="24"/>
                <w:lang w:val="en-GB"/>
              </w:rPr>
              <w:t>Bronchofiberoskop typ FI-16RB5 Pentax Medical</w:t>
            </w:r>
          </w:p>
        </w:tc>
        <w:tc>
          <w:tcPr>
            <w:tcW w:w="1473"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K110086</w:t>
            </w:r>
          </w:p>
        </w:tc>
        <w:tc>
          <w:tcPr>
            <w:tcW w:w="851"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2018</w:t>
            </w:r>
          </w:p>
        </w:tc>
        <w:tc>
          <w:tcPr>
            <w:tcW w:w="1134"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12 m-cy</w:t>
            </w:r>
          </w:p>
        </w:tc>
        <w:tc>
          <w:tcPr>
            <w:tcW w:w="850" w:type="dxa"/>
            <w:shd w:val="clear" w:color="EEEEEE" w:fill="EEEEEE"/>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09.12.2021</w:t>
            </w:r>
          </w:p>
        </w:tc>
        <w:tc>
          <w:tcPr>
            <w:tcW w:w="709" w:type="dxa"/>
            <w:shd w:val="clear" w:color="FFFFFF" w:fill="FFFFFF"/>
            <w:noWrap/>
            <w:vAlign w:val="center"/>
            <w:hideMark/>
          </w:tcPr>
          <w:p w:rsidR="00D037EC" w:rsidRPr="00B349BF" w:rsidRDefault="00D037EC" w:rsidP="006B0B67">
            <w:pPr>
              <w:jc w:val="center"/>
              <w:rPr>
                <w:rFonts w:ascii="Times New Roman" w:hAnsi="Times New Roman"/>
                <w:color w:val="000000"/>
                <w:sz w:val="24"/>
                <w:szCs w:val="24"/>
              </w:rPr>
            </w:pPr>
            <w:r w:rsidRPr="00B349BF">
              <w:rPr>
                <w:rFonts w:ascii="Times New Roman" w:hAnsi="Times New Roman"/>
                <w:color w:val="000000"/>
                <w:sz w:val="24"/>
                <w:szCs w:val="24"/>
              </w:rPr>
              <w:t>1</w:t>
            </w:r>
          </w:p>
        </w:tc>
        <w:tc>
          <w:tcPr>
            <w:tcW w:w="1276" w:type="dxa"/>
            <w:shd w:val="clear" w:color="FFFFFF" w:fill="FFFFFF"/>
            <w:vAlign w:val="center"/>
            <w:hideMark/>
          </w:tcPr>
          <w:p w:rsidR="00D037EC" w:rsidRPr="00B349BF" w:rsidRDefault="00D037EC" w:rsidP="006B0B67">
            <w:pPr>
              <w:rPr>
                <w:rFonts w:ascii="Times New Roman" w:hAnsi="Times New Roman"/>
                <w:color w:val="000000"/>
                <w:sz w:val="24"/>
                <w:szCs w:val="24"/>
              </w:rPr>
            </w:pPr>
            <w:r w:rsidRPr="00B349BF">
              <w:rPr>
                <w:rFonts w:ascii="Times New Roman" w:hAnsi="Times New Roman"/>
                <w:color w:val="000000"/>
                <w:sz w:val="24"/>
                <w:szCs w:val="24"/>
              </w:rPr>
              <w:t>Blok Operacyjny</w:t>
            </w:r>
          </w:p>
        </w:tc>
      </w:tr>
    </w:tbl>
    <w:p w:rsidR="009E0836" w:rsidRDefault="009E0836" w:rsidP="004C6D99">
      <w:pPr>
        <w:contextualSpacing/>
        <w:jc w:val="both"/>
        <w:rPr>
          <w:rFonts w:ascii="Times New Roman" w:hAnsi="Times New Roman"/>
          <w:sz w:val="24"/>
          <w:szCs w:val="24"/>
          <w:u w:val="single"/>
        </w:rPr>
      </w:pPr>
    </w:p>
    <w:p w:rsidR="00DE3A95" w:rsidRPr="00B349BF" w:rsidRDefault="00DE3A95" w:rsidP="004C6D99">
      <w:pPr>
        <w:contextualSpacing/>
        <w:jc w:val="both"/>
        <w:rPr>
          <w:rFonts w:ascii="Times New Roman" w:hAnsi="Times New Roman"/>
          <w:b/>
          <w:bCs/>
          <w:sz w:val="24"/>
          <w:szCs w:val="24"/>
        </w:rPr>
      </w:pPr>
      <w:r w:rsidRPr="00B349BF">
        <w:rPr>
          <w:rFonts w:ascii="Times New Roman" w:hAnsi="Times New Roman"/>
          <w:sz w:val="24"/>
          <w:szCs w:val="24"/>
          <w:u w:val="single"/>
        </w:rPr>
        <w:t>Odpowiedź:</w:t>
      </w:r>
      <w:r w:rsidR="00945439" w:rsidRPr="00B349BF">
        <w:rPr>
          <w:rFonts w:ascii="Times New Roman" w:hAnsi="Times New Roman"/>
          <w:sz w:val="24"/>
          <w:szCs w:val="24"/>
          <w:u w:val="single"/>
        </w:rPr>
        <w:t xml:space="preserve"> </w:t>
      </w:r>
      <w:r w:rsidR="004C6D99" w:rsidRPr="00B349BF">
        <w:rPr>
          <w:rFonts w:ascii="Times New Roman" w:hAnsi="Times New Roman"/>
          <w:color w:val="000000" w:themeColor="text1"/>
          <w:sz w:val="24"/>
          <w:szCs w:val="24"/>
          <w:u w:val="single"/>
          <w:lang w:eastAsia="pl-PL"/>
        </w:rPr>
        <w:t xml:space="preserve">Zamawiający </w:t>
      </w:r>
      <w:r w:rsidR="00AF7B1F">
        <w:rPr>
          <w:rFonts w:ascii="Times New Roman" w:hAnsi="Times New Roman"/>
          <w:color w:val="000000" w:themeColor="text1"/>
          <w:sz w:val="24"/>
          <w:szCs w:val="24"/>
          <w:u w:val="single"/>
          <w:lang w:eastAsia="pl-PL"/>
        </w:rPr>
        <w:t xml:space="preserve">nie wyraża zgody i </w:t>
      </w:r>
      <w:r w:rsidR="004C6D99">
        <w:rPr>
          <w:rFonts w:ascii="Times New Roman" w:hAnsi="Times New Roman"/>
          <w:color w:val="000000" w:themeColor="text1"/>
          <w:sz w:val="24"/>
          <w:szCs w:val="24"/>
          <w:u w:val="single"/>
          <w:lang w:eastAsia="pl-PL"/>
        </w:rPr>
        <w:t>podtrzymuje zapisy SWZ</w:t>
      </w:r>
      <w:r w:rsidR="008E728E">
        <w:rPr>
          <w:rFonts w:ascii="Times New Roman" w:hAnsi="Times New Roman"/>
          <w:color w:val="000000" w:themeColor="text1"/>
          <w:sz w:val="24"/>
          <w:szCs w:val="24"/>
          <w:u w:val="single"/>
          <w:lang w:eastAsia="pl-PL"/>
        </w:rPr>
        <w:t>.</w:t>
      </w:r>
    </w:p>
    <w:p w:rsidR="00CB4234" w:rsidRDefault="00CB4234" w:rsidP="001654E0">
      <w:pPr>
        <w:spacing w:line="240" w:lineRule="auto"/>
        <w:jc w:val="both"/>
        <w:rPr>
          <w:rFonts w:ascii="Times New Roman" w:hAnsi="Times New Roman"/>
          <w:b/>
          <w:bCs/>
          <w:sz w:val="24"/>
          <w:szCs w:val="24"/>
        </w:rPr>
      </w:pPr>
    </w:p>
    <w:p w:rsidR="001654E0" w:rsidRPr="00B349BF" w:rsidRDefault="00F73F13" w:rsidP="001654E0">
      <w:pPr>
        <w:spacing w:line="240" w:lineRule="auto"/>
        <w:jc w:val="both"/>
        <w:rPr>
          <w:rFonts w:ascii="Times New Roman" w:hAnsi="Times New Roman"/>
          <w:b/>
          <w:bCs/>
          <w:sz w:val="24"/>
          <w:szCs w:val="24"/>
        </w:rPr>
      </w:pPr>
      <w:r w:rsidRPr="00B349BF">
        <w:rPr>
          <w:rFonts w:ascii="Times New Roman" w:hAnsi="Times New Roman"/>
          <w:b/>
          <w:bCs/>
          <w:sz w:val="24"/>
          <w:szCs w:val="24"/>
        </w:rPr>
        <w:t xml:space="preserve">Pytanie nr 3 –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26</w:t>
      </w:r>
    </w:p>
    <w:p w:rsidR="00F73F13" w:rsidRPr="00B349BF" w:rsidRDefault="00F73F13" w:rsidP="009E0836">
      <w:pPr>
        <w:jc w:val="both"/>
        <w:rPr>
          <w:rFonts w:ascii="Times New Roman" w:hAnsi="Times New Roman"/>
          <w:color w:val="000000" w:themeColor="text1"/>
          <w:sz w:val="24"/>
          <w:szCs w:val="24"/>
        </w:rPr>
      </w:pPr>
      <w:r w:rsidRPr="00B349BF">
        <w:rPr>
          <w:rFonts w:ascii="Times New Roman" w:hAnsi="Times New Roman"/>
          <w:color w:val="000000" w:themeColor="text1"/>
          <w:sz w:val="24"/>
          <w:szCs w:val="24"/>
        </w:rPr>
        <w:t>Czy dla pakietu 26  w celu zapewnienia bezpieczeństwa użytkownikom oraz pacjentom, a także zapewnieniu przeprowadzenia usługi zgodnie z pełnymi wytycznymi producenta, Zamawiający wymaga, aby osoby wykonujące usługę posiadały aktualne certyfikaty świadczące o przeszkoleniu w zakresie serwisowania sprzętu medycznego wystawione przez producenta lub autoryzowany serwis producenta na terenie Polski?</w:t>
      </w:r>
    </w:p>
    <w:p w:rsidR="004C6D99" w:rsidRPr="008E7C2E" w:rsidRDefault="004C6D99" w:rsidP="009E0836">
      <w:pPr>
        <w:autoSpaceDE w:val="0"/>
        <w:autoSpaceDN w:val="0"/>
        <w:spacing w:after="120" w:line="276" w:lineRule="auto"/>
        <w:jc w:val="both"/>
        <w:rPr>
          <w:rFonts w:ascii="Times New Roman" w:hAnsi="Times New Roman"/>
          <w:b/>
          <w:bCs/>
          <w:sz w:val="24"/>
          <w:szCs w:val="24"/>
          <w:u w:val="single"/>
        </w:rPr>
      </w:pPr>
      <w:r w:rsidRPr="00B349BF">
        <w:rPr>
          <w:rFonts w:ascii="Times New Roman" w:hAnsi="Times New Roman"/>
          <w:color w:val="000000" w:themeColor="text1"/>
          <w:sz w:val="24"/>
          <w:szCs w:val="24"/>
          <w:u w:val="single"/>
          <w:lang w:eastAsia="pl-PL"/>
        </w:rPr>
        <w:t xml:space="preserve">Odpowiedź: </w:t>
      </w:r>
      <w:r w:rsidR="00EE5EA9">
        <w:rPr>
          <w:rFonts w:ascii="Times New Roman" w:hAnsi="Times New Roman"/>
          <w:color w:val="000000" w:themeColor="text1"/>
          <w:sz w:val="24"/>
          <w:szCs w:val="24"/>
          <w:u w:val="single"/>
          <w:lang w:eastAsia="pl-PL"/>
        </w:rPr>
        <w:t>Na podstawie</w:t>
      </w:r>
      <w:r w:rsidR="008E7C2E" w:rsidRPr="008E7C2E">
        <w:rPr>
          <w:rFonts w:ascii="Times New Roman" w:hAnsi="Times New Roman"/>
          <w:color w:val="000000" w:themeColor="text1"/>
          <w:sz w:val="24"/>
          <w:szCs w:val="24"/>
          <w:u w:val="single"/>
          <w:lang w:eastAsia="pl-PL"/>
        </w:rPr>
        <w:t xml:space="preserve"> art. 90 Ustawy z dnia 20 maja 2010 roku o Wyrobach medycznych</w:t>
      </w:r>
      <w:r w:rsidR="00EE5EA9">
        <w:rPr>
          <w:rFonts w:ascii="Times New Roman" w:hAnsi="Times New Roman"/>
          <w:color w:val="000000" w:themeColor="text1"/>
          <w:sz w:val="24"/>
          <w:szCs w:val="24"/>
          <w:u w:val="single"/>
          <w:lang w:eastAsia="pl-PL"/>
        </w:rPr>
        <w:t>,</w:t>
      </w:r>
      <w:r w:rsidR="008E7C2E" w:rsidRPr="008E7C2E">
        <w:rPr>
          <w:rFonts w:ascii="Times New Roman" w:hAnsi="Times New Roman"/>
          <w:color w:val="000000" w:themeColor="text1"/>
          <w:sz w:val="24"/>
          <w:szCs w:val="24"/>
          <w:u w:val="single"/>
          <w:lang w:eastAsia="pl-PL"/>
        </w:rPr>
        <w:t xml:space="preserve"> </w:t>
      </w:r>
      <w:r w:rsidR="008E7C2E" w:rsidRPr="008E7C2E">
        <w:rPr>
          <w:rFonts w:ascii="Times New Roman" w:hAnsi="Times New Roman"/>
          <w:color w:val="000000" w:themeColor="text1"/>
          <w:sz w:val="24"/>
          <w:szCs w:val="24"/>
          <w:u w:val="single"/>
        </w:rPr>
        <w:t xml:space="preserve">Zamawiający wymaga, aby osoby wykonujące usługę posiadały aktualne certyfikaty świadczące o przeszkoleniu w zakresie serwisowania sprzętu medycznego wystawione przez producenta lub autoryzowany serwis producenta na terenie Polski. </w:t>
      </w:r>
      <w:r w:rsidR="009E0836">
        <w:rPr>
          <w:rFonts w:ascii="Times New Roman" w:hAnsi="Times New Roman"/>
          <w:color w:val="000000" w:themeColor="text1"/>
          <w:sz w:val="24"/>
          <w:szCs w:val="24"/>
          <w:u w:val="single"/>
        </w:rPr>
        <w:br/>
      </w:r>
      <w:r w:rsidR="008E7C2E" w:rsidRPr="008E7C2E">
        <w:rPr>
          <w:rFonts w:ascii="Times New Roman" w:hAnsi="Times New Roman"/>
          <w:color w:val="000000" w:themeColor="text1"/>
          <w:sz w:val="24"/>
          <w:szCs w:val="24"/>
          <w:u w:val="single"/>
        </w:rPr>
        <w:t>Na potwierdzenie spełnienia tego warunku zgodnie z treścią SWZ, Wykonawca</w:t>
      </w:r>
      <w:r w:rsidR="009E0836">
        <w:rPr>
          <w:rFonts w:ascii="Times New Roman" w:hAnsi="Times New Roman"/>
          <w:color w:val="000000" w:themeColor="text1"/>
          <w:sz w:val="24"/>
          <w:szCs w:val="24"/>
          <w:u w:val="single"/>
        </w:rPr>
        <w:t xml:space="preserve"> do oferty</w:t>
      </w:r>
      <w:r w:rsidR="008E7C2E" w:rsidRPr="008E7C2E">
        <w:rPr>
          <w:rFonts w:ascii="Times New Roman" w:hAnsi="Times New Roman"/>
          <w:color w:val="000000" w:themeColor="text1"/>
          <w:sz w:val="24"/>
          <w:szCs w:val="24"/>
          <w:u w:val="single"/>
        </w:rPr>
        <w:t xml:space="preserve"> przedłoży stosowne oświadczenie o spełnieniu warunków</w:t>
      </w:r>
      <w:r w:rsidR="009E0836">
        <w:rPr>
          <w:rFonts w:ascii="Times New Roman" w:hAnsi="Times New Roman"/>
          <w:color w:val="000000" w:themeColor="text1"/>
          <w:sz w:val="24"/>
          <w:szCs w:val="24"/>
          <w:u w:val="single"/>
        </w:rPr>
        <w:t xml:space="preserve">, które stanowi załącznik </w:t>
      </w:r>
      <w:r w:rsidR="009E0836">
        <w:rPr>
          <w:rFonts w:ascii="Times New Roman" w:hAnsi="Times New Roman"/>
          <w:color w:val="000000" w:themeColor="text1"/>
          <w:sz w:val="24"/>
          <w:szCs w:val="24"/>
          <w:u w:val="single"/>
        </w:rPr>
        <w:br/>
        <w:t>nr 4 do SWZ</w:t>
      </w:r>
      <w:r w:rsidR="008E7C2E" w:rsidRPr="008E7C2E">
        <w:rPr>
          <w:rFonts w:ascii="Times New Roman" w:hAnsi="Times New Roman"/>
          <w:color w:val="000000" w:themeColor="text1"/>
          <w:sz w:val="24"/>
          <w:szCs w:val="24"/>
          <w:u w:val="single"/>
        </w:rPr>
        <w:t>.</w:t>
      </w:r>
    </w:p>
    <w:p w:rsidR="00CB4234" w:rsidRPr="00B349BF" w:rsidRDefault="00CB4234" w:rsidP="004C6D99">
      <w:pPr>
        <w:autoSpaceDE w:val="0"/>
        <w:autoSpaceDN w:val="0"/>
        <w:spacing w:after="120" w:line="240" w:lineRule="auto"/>
        <w:jc w:val="both"/>
        <w:rPr>
          <w:rFonts w:ascii="Times New Roman" w:hAnsi="Times New Roman"/>
          <w:b/>
          <w:bCs/>
          <w:sz w:val="24"/>
          <w:szCs w:val="24"/>
        </w:rPr>
      </w:pPr>
    </w:p>
    <w:p w:rsidR="00F73F13" w:rsidRPr="00B349BF" w:rsidRDefault="00F73F13" w:rsidP="00F73F13">
      <w:pPr>
        <w:jc w:val="both"/>
        <w:rPr>
          <w:rFonts w:ascii="Times New Roman" w:hAnsi="Times New Roman"/>
          <w:b/>
          <w:bCs/>
          <w:sz w:val="24"/>
          <w:szCs w:val="24"/>
        </w:rPr>
      </w:pPr>
      <w:r w:rsidRPr="00B349BF">
        <w:rPr>
          <w:rFonts w:ascii="Times New Roman" w:hAnsi="Times New Roman"/>
          <w:b/>
          <w:bCs/>
          <w:sz w:val="24"/>
          <w:szCs w:val="24"/>
        </w:rPr>
        <w:t xml:space="preserve">Pytanie nr 4 -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26</w:t>
      </w:r>
    </w:p>
    <w:p w:rsidR="00F73F13" w:rsidRPr="00B349BF" w:rsidRDefault="00F73F13" w:rsidP="009E0836">
      <w:pPr>
        <w:pStyle w:val="Default"/>
        <w:autoSpaceDE w:val="0"/>
        <w:autoSpaceDN w:val="0"/>
        <w:jc w:val="both"/>
        <w:rPr>
          <w:rFonts w:ascii="Times New Roman" w:hAnsi="Times New Roman" w:cs="Times New Roman"/>
          <w:color w:val="000000" w:themeColor="text1"/>
        </w:rPr>
      </w:pPr>
      <w:r w:rsidRPr="00B349BF">
        <w:rPr>
          <w:rFonts w:ascii="Times New Roman" w:hAnsi="Times New Roman" w:cs="Times New Roman"/>
          <w:color w:val="000000" w:themeColor="text1"/>
        </w:rPr>
        <w:t>Czy dla punktu 6 w pakiecie nr 26 – oprogramowanie sterujące Zamawiający wymaga posiadania aktualnych certyf</w:t>
      </w:r>
      <w:r w:rsidR="009E0836">
        <w:rPr>
          <w:rFonts w:ascii="Times New Roman" w:hAnsi="Times New Roman" w:cs="Times New Roman"/>
          <w:color w:val="000000" w:themeColor="text1"/>
        </w:rPr>
        <w:t xml:space="preserve">ikatów wystawionych przez firmę </w:t>
      </w:r>
      <w:r w:rsidRPr="00B349BF">
        <w:rPr>
          <w:rFonts w:ascii="Times New Roman" w:hAnsi="Times New Roman" w:cs="Times New Roman"/>
          <w:color w:val="000000" w:themeColor="text1"/>
        </w:rPr>
        <w:t xml:space="preserve">Getinge uprawniających </w:t>
      </w:r>
      <w:r w:rsidR="009E0836">
        <w:rPr>
          <w:rFonts w:ascii="Times New Roman" w:hAnsi="Times New Roman" w:cs="Times New Roman"/>
          <w:color w:val="000000" w:themeColor="text1"/>
        </w:rPr>
        <w:br/>
      </w:r>
      <w:r w:rsidRPr="00B349BF">
        <w:rPr>
          <w:rFonts w:ascii="Times New Roman" w:hAnsi="Times New Roman" w:cs="Times New Roman"/>
          <w:color w:val="000000" w:themeColor="text1"/>
        </w:rPr>
        <w:t>do instalacji, utrzymania i naprawy systemu T-DOC?</w:t>
      </w:r>
    </w:p>
    <w:p w:rsidR="00DE3A95" w:rsidRPr="00B349BF" w:rsidRDefault="00DE3A95" w:rsidP="00F73F13">
      <w:pPr>
        <w:pStyle w:val="Default"/>
        <w:autoSpaceDE w:val="0"/>
        <w:autoSpaceDN w:val="0"/>
        <w:ind w:firstLine="708"/>
        <w:jc w:val="both"/>
        <w:rPr>
          <w:rFonts w:ascii="Times New Roman" w:hAnsi="Times New Roman" w:cs="Times New Roman"/>
          <w:color w:val="000000" w:themeColor="text1"/>
        </w:rPr>
      </w:pPr>
    </w:p>
    <w:p w:rsidR="00671AFB" w:rsidRDefault="003932B5" w:rsidP="009E0836">
      <w:pPr>
        <w:autoSpaceDE w:val="0"/>
        <w:autoSpaceDN w:val="0"/>
        <w:spacing w:after="120" w:line="276" w:lineRule="auto"/>
        <w:jc w:val="both"/>
        <w:rPr>
          <w:rFonts w:ascii="Times New Roman" w:hAnsi="Times New Roman"/>
          <w:color w:val="000000" w:themeColor="text1"/>
          <w:sz w:val="24"/>
          <w:szCs w:val="24"/>
          <w:u w:val="single"/>
          <w:lang w:eastAsia="pl-PL"/>
        </w:rPr>
      </w:pPr>
      <w:r>
        <w:rPr>
          <w:rFonts w:ascii="Times New Roman" w:hAnsi="Times New Roman"/>
          <w:color w:val="000000" w:themeColor="text1"/>
          <w:sz w:val="24"/>
          <w:szCs w:val="24"/>
          <w:u w:val="single"/>
          <w:lang w:eastAsia="pl-PL"/>
        </w:rPr>
        <w:t xml:space="preserve">Odpowiedź: </w:t>
      </w:r>
      <w:r w:rsidR="00EE5EA9">
        <w:rPr>
          <w:rFonts w:ascii="Times New Roman" w:hAnsi="Times New Roman"/>
          <w:color w:val="000000" w:themeColor="text1"/>
          <w:sz w:val="24"/>
          <w:szCs w:val="24"/>
          <w:u w:val="single"/>
          <w:lang w:eastAsia="pl-PL"/>
        </w:rPr>
        <w:t>Na podstawie</w:t>
      </w:r>
      <w:r w:rsidR="009E0836">
        <w:rPr>
          <w:rFonts w:ascii="Times New Roman" w:hAnsi="Times New Roman"/>
          <w:color w:val="000000" w:themeColor="text1"/>
          <w:sz w:val="24"/>
          <w:szCs w:val="24"/>
          <w:u w:val="single"/>
          <w:lang w:eastAsia="pl-PL"/>
        </w:rPr>
        <w:t xml:space="preserve"> </w:t>
      </w:r>
      <w:r w:rsidR="008E7C2E">
        <w:rPr>
          <w:rFonts w:ascii="Times New Roman" w:hAnsi="Times New Roman"/>
          <w:color w:val="000000" w:themeColor="text1"/>
          <w:sz w:val="24"/>
          <w:szCs w:val="24"/>
          <w:u w:val="single"/>
          <w:lang w:eastAsia="pl-PL"/>
        </w:rPr>
        <w:t xml:space="preserve">art. 90 Ustawy z dnia 20 maja </w:t>
      </w:r>
      <w:r w:rsidR="009E0836">
        <w:rPr>
          <w:rFonts w:ascii="Times New Roman" w:hAnsi="Times New Roman"/>
          <w:color w:val="000000" w:themeColor="text1"/>
          <w:sz w:val="24"/>
          <w:szCs w:val="24"/>
          <w:u w:val="single"/>
          <w:lang w:eastAsia="pl-PL"/>
        </w:rPr>
        <w:t xml:space="preserve">2010 roku o Wyrobach </w:t>
      </w:r>
      <w:r w:rsidR="00EE5EA9">
        <w:rPr>
          <w:rFonts w:ascii="Times New Roman" w:hAnsi="Times New Roman"/>
          <w:color w:val="000000" w:themeColor="text1"/>
          <w:sz w:val="24"/>
          <w:szCs w:val="24"/>
          <w:u w:val="single"/>
          <w:lang w:eastAsia="pl-PL"/>
        </w:rPr>
        <w:t>medycznych,</w:t>
      </w:r>
      <w:r w:rsidR="008E7C2E">
        <w:rPr>
          <w:rFonts w:ascii="Times New Roman" w:hAnsi="Times New Roman"/>
          <w:color w:val="000000" w:themeColor="text1"/>
          <w:sz w:val="24"/>
          <w:szCs w:val="24"/>
          <w:u w:val="single"/>
          <w:lang w:eastAsia="pl-PL"/>
        </w:rPr>
        <w:t xml:space="preserve"> </w:t>
      </w:r>
      <w:r w:rsidR="008E7C2E" w:rsidRPr="008E7C2E">
        <w:rPr>
          <w:rFonts w:ascii="Times New Roman" w:hAnsi="Times New Roman"/>
          <w:color w:val="000000" w:themeColor="text1"/>
          <w:sz w:val="24"/>
          <w:szCs w:val="24"/>
          <w:u w:val="single"/>
          <w:lang w:eastAsia="pl-PL"/>
        </w:rPr>
        <w:t>Zamawiający wymaga posiadania aktualnych certyfikatów wystawionych przez firmę Getinge uprawniających do instalacji, utrzymania i naprawy systemu T-DOC</w:t>
      </w:r>
      <w:r w:rsidR="008E7C2E">
        <w:rPr>
          <w:rFonts w:ascii="Times New Roman" w:hAnsi="Times New Roman"/>
          <w:color w:val="000000" w:themeColor="text1"/>
          <w:sz w:val="24"/>
          <w:szCs w:val="24"/>
          <w:u w:val="single"/>
          <w:lang w:eastAsia="pl-PL"/>
        </w:rPr>
        <w:t xml:space="preserve">. </w:t>
      </w:r>
      <w:r w:rsidR="009E0836">
        <w:rPr>
          <w:rFonts w:ascii="Times New Roman" w:hAnsi="Times New Roman"/>
          <w:color w:val="000000" w:themeColor="text1"/>
          <w:sz w:val="24"/>
          <w:szCs w:val="24"/>
          <w:u w:val="single"/>
          <w:lang w:eastAsia="pl-PL"/>
        </w:rPr>
        <w:br/>
      </w:r>
      <w:r w:rsidR="009E0836" w:rsidRPr="009E0836">
        <w:rPr>
          <w:rFonts w:ascii="Times New Roman" w:hAnsi="Times New Roman"/>
          <w:color w:val="000000" w:themeColor="text1"/>
          <w:sz w:val="24"/>
          <w:szCs w:val="24"/>
          <w:u w:val="single"/>
        </w:rPr>
        <w:t xml:space="preserve">Na potwierdzenie spełnienia tego warunku zgodnie z treścią SWZ, Wykonawca do oferty przedłoży stosowne oświadczenie o spełnieniu warunków, które stanowi załącznik </w:t>
      </w:r>
      <w:r w:rsidR="009E0836">
        <w:rPr>
          <w:rFonts w:ascii="Times New Roman" w:hAnsi="Times New Roman"/>
          <w:color w:val="000000" w:themeColor="text1"/>
          <w:sz w:val="24"/>
          <w:szCs w:val="24"/>
          <w:u w:val="single"/>
        </w:rPr>
        <w:br/>
      </w:r>
      <w:r w:rsidR="009E0836" w:rsidRPr="009E0836">
        <w:rPr>
          <w:rFonts w:ascii="Times New Roman" w:hAnsi="Times New Roman"/>
          <w:color w:val="000000" w:themeColor="text1"/>
          <w:sz w:val="24"/>
          <w:szCs w:val="24"/>
          <w:u w:val="single"/>
        </w:rPr>
        <w:t>nr 4 do SWZ.</w:t>
      </w:r>
    </w:p>
    <w:p w:rsidR="009E0836" w:rsidRPr="009E0836" w:rsidRDefault="009E0836" w:rsidP="009E0836">
      <w:pPr>
        <w:autoSpaceDE w:val="0"/>
        <w:autoSpaceDN w:val="0"/>
        <w:spacing w:after="120" w:line="276" w:lineRule="auto"/>
        <w:jc w:val="both"/>
        <w:rPr>
          <w:rFonts w:ascii="Times New Roman" w:hAnsi="Times New Roman"/>
          <w:color w:val="000000" w:themeColor="text1"/>
          <w:sz w:val="24"/>
          <w:szCs w:val="24"/>
          <w:u w:val="single"/>
          <w:lang w:eastAsia="pl-PL"/>
        </w:rPr>
      </w:pPr>
    </w:p>
    <w:p w:rsidR="00F73F13" w:rsidRPr="00B349BF" w:rsidRDefault="00F73F13" w:rsidP="00F73F13">
      <w:pPr>
        <w:jc w:val="both"/>
        <w:rPr>
          <w:rFonts w:ascii="Times New Roman" w:hAnsi="Times New Roman"/>
          <w:b/>
          <w:bCs/>
          <w:sz w:val="24"/>
          <w:szCs w:val="24"/>
        </w:rPr>
      </w:pPr>
      <w:r w:rsidRPr="00B349BF">
        <w:rPr>
          <w:rFonts w:ascii="Times New Roman" w:hAnsi="Times New Roman"/>
          <w:b/>
          <w:bCs/>
          <w:sz w:val="24"/>
          <w:szCs w:val="24"/>
        </w:rPr>
        <w:t xml:space="preserve">Pytanie nr 5 -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26</w:t>
      </w:r>
    </w:p>
    <w:p w:rsidR="00F73F13" w:rsidRPr="00B349BF" w:rsidRDefault="00F73F13" w:rsidP="009E0836">
      <w:pPr>
        <w:pStyle w:val="Default"/>
        <w:autoSpaceDE w:val="0"/>
        <w:autoSpaceDN w:val="0"/>
        <w:jc w:val="both"/>
        <w:rPr>
          <w:rFonts w:ascii="Times New Roman" w:hAnsi="Times New Roman" w:cs="Times New Roman"/>
          <w:color w:val="000000" w:themeColor="text1"/>
        </w:rPr>
      </w:pPr>
      <w:r w:rsidRPr="00B349BF">
        <w:rPr>
          <w:rFonts w:ascii="Times New Roman" w:hAnsi="Times New Roman" w:cs="Times New Roman"/>
          <w:color w:val="000000" w:themeColor="text1"/>
        </w:rPr>
        <w:t>Dotyczy pakietu nr 26 - zgodnie z zaleceni</w:t>
      </w:r>
      <w:r w:rsidR="009E0836">
        <w:rPr>
          <w:rFonts w:ascii="Times New Roman" w:hAnsi="Times New Roman" w:cs="Times New Roman"/>
          <w:color w:val="000000" w:themeColor="text1"/>
        </w:rPr>
        <w:t>ami producenta urządzeń Getinge</w:t>
      </w:r>
      <w:r w:rsidRPr="00B349BF">
        <w:rPr>
          <w:rFonts w:ascii="Times New Roman" w:hAnsi="Times New Roman" w:cs="Times New Roman"/>
          <w:color w:val="000000" w:themeColor="text1"/>
        </w:rPr>
        <w:t xml:space="preserve"> dla urządzenia </w:t>
      </w:r>
      <w:r w:rsidR="009E0836">
        <w:rPr>
          <w:rFonts w:ascii="Times New Roman" w:hAnsi="Times New Roman" w:cs="Times New Roman"/>
          <w:color w:val="000000" w:themeColor="text1"/>
        </w:rPr>
        <w:br/>
      </w:r>
      <w:r w:rsidRPr="00B349BF">
        <w:rPr>
          <w:rFonts w:ascii="Times New Roman" w:hAnsi="Times New Roman" w:cs="Times New Roman"/>
          <w:color w:val="000000" w:themeColor="text1"/>
        </w:rPr>
        <w:t xml:space="preserve">nr 1 – sterylizator parowy GSS67H co 1000 cykli należy wymienić uszczelki drzwi w ilości </w:t>
      </w:r>
      <w:r w:rsidR="009E0836">
        <w:rPr>
          <w:rFonts w:ascii="Times New Roman" w:hAnsi="Times New Roman" w:cs="Times New Roman"/>
          <w:color w:val="000000" w:themeColor="text1"/>
        </w:rPr>
        <w:br/>
      </w:r>
      <w:r w:rsidRPr="00B349BF">
        <w:rPr>
          <w:rFonts w:ascii="Times New Roman" w:hAnsi="Times New Roman" w:cs="Times New Roman"/>
          <w:color w:val="000000" w:themeColor="text1"/>
        </w:rPr>
        <w:t xml:space="preserve">2 sztuki oraz filtr powietrza. Czy Zamawiający wymaga aby ceny tych części zostały uwzględnione w wycenie? </w:t>
      </w:r>
    </w:p>
    <w:p w:rsidR="00D922D7" w:rsidRPr="00B349BF" w:rsidRDefault="00D922D7" w:rsidP="00DE3A95">
      <w:pPr>
        <w:pStyle w:val="Default"/>
        <w:autoSpaceDE w:val="0"/>
        <w:autoSpaceDN w:val="0"/>
        <w:jc w:val="both"/>
        <w:rPr>
          <w:rFonts w:ascii="Times New Roman" w:hAnsi="Times New Roman" w:cs="Times New Roman"/>
          <w:color w:val="000000" w:themeColor="text1"/>
          <w:u w:val="single"/>
        </w:rPr>
      </w:pPr>
    </w:p>
    <w:p w:rsidR="00DE3A95" w:rsidRPr="00B349BF" w:rsidRDefault="00DE3A95" w:rsidP="009E0836">
      <w:pPr>
        <w:pStyle w:val="Default"/>
        <w:autoSpaceDE w:val="0"/>
        <w:autoSpaceDN w:val="0"/>
        <w:spacing w:line="276" w:lineRule="auto"/>
        <w:jc w:val="both"/>
        <w:rPr>
          <w:rFonts w:ascii="Times New Roman" w:hAnsi="Times New Roman" w:cs="Times New Roman"/>
          <w:color w:val="000000" w:themeColor="text1"/>
          <w:u w:val="single"/>
        </w:rPr>
      </w:pPr>
      <w:r w:rsidRPr="00B349BF">
        <w:rPr>
          <w:rFonts w:ascii="Times New Roman" w:hAnsi="Times New Roman" w:cs="Times New Roman"/>
          <w:color w:val="000000" w:themeColor="text1"/>
          <w:u w:val="single"/>
        </w:rPr>
        <w:lastRenderedPageBreak/>
        <w:t xml:space="preserve">Odpowiedź: </w:t>
      </w:r>
      <w:r w:rsidR="000938DA">
        <w:rPr>
          <w:rFonts w:ascii="Times New Roman" w:hAnsi="Times New Roman" w:cs="Times New Roman"/>
          <w:color w:val="000000" w:themeColor="text1"/>
          <w:u w:val="single"/>
        </w:rPr>
        <w:t>Zamawiający nie wymaga</w:t>
      </w:r>
      <w:r w:rsidR="00CB4234">
        <w:rPr>
          <w:rFonts w:ascii="Times New Roman" w:hAnsi="Times New Roman" w:cs="Times New Roman"/>
          <w:color w:val="000000" w:themeColor="text1"/>
          <w:u w:val="single"/>
        </w:rPr>
        <w:t>,</w:t>
      </w:r>
      <w:r w:rsidR="000938DA">
        <w:rPr>
          <w:rFonts w:ascii="Times New Roman" w:hAnsi="Times New Roman" w:cs="Times New Roman"/>
          <w:color w:val="000000" w:themeColor="text1"/>
          <w:u w:val="single"/>
        </w:rPr>
        <w:t xml:space="preserve"> aby ceny części zostały uwzględnione w wycenie</w:t>
      </w:r>
      <w:r w:rsidR="00AF7B1F">
        <w:rPr>
          <w:rFonts w:ascii="Times New Roman" w:hAnsi="Times New Roman" w:cs="Times New Roman"/>
          <w:color w:val="000000" w:themeColor="text1"/>
          <w:u w:val="single"/>
        </w:rPr>
        <w:t>.</w:t>
      </w:r>
      <w:r w:rsidR="000938DA">
        <w:rPr>
          <w:rFonts w:ascii="Times New Roman" w:hAnsi="Times New Roman" w:cs="Times New Roman"/>
          <w:color w:val="000000" w:themeColor="text1"/>
          <w:u w:val="single"/>
        </w:rPr>
        <w:t xml:space="preserve"> </w:t>
      </w:r>
      <w:r w:rsidR="004C6D99">
        <w:rPr>
          <w:rFonts w:ascii="Times New Roman" w:hAnsi="Times New Roman" w:cs="Times New Roman"/>
          <w:color w:val="000000" w:themeColor="text1"/>
          <w:u w:val="single"/>
        </w:rPr>
        <w:t xml:space="preserve">Zamawiający oczekuje, że podczas przeglądu technicznego Wykonawca wskaże ewentualne części konieczne do wymiany i przedstawi wycenę Zamawiającemu. </w:t>
      </w:r>
    </w:p>
    <w:p w:rsidR="00F73F13" w:rsidRPr="00B349BF" w:rsidRDefault="00F73F13" w:rsidP="00F73F13">
      <w:pPr>
        <w:pStyle w:val="Akapitzlist"/>
        <w:rPr>
          <w:color w:val="000000" w:themeColor="text1"/>
        </w:rPr>
      </w:pPr>
    </w:p>
    <w:p w:rsidR="00F73F13" w:rsidRPr="00B349BF" w:rsidRDefault="00F73F13" w:rsidP="00F73F13">
      <w:pPr>
        <w:jc w:val="both"/>
        <w:rPr>
          <w:rFonts w:ascii="Times New Roman" w:hAnsi="Times New Roman"/>
          <w:b/>
          <w:bCs/>
          <w:sz w:val="24"/>
          <w:szCs w:val="24"/>
        </w:rPr>
      </w:pPr>
      <w:r w:rsidRPr="00B349BF">
        <w:rPr>
          <w:rFonts w:ascii="Times New Roman" w:hAnsi="Times New Roman"/>
          <w:b/>
          <w:bCs/>
          <w:sz w:val="24"/>
          <w:szCs w:val="24"/>
        </w:rPr>
        <w:t xml:space="preserve">Pytanie nr 6 -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26</w:t>
      </w:r>
    </w:p>
    <w:p w:rsidR="00F73F13" w:rsidRPr="00B349BF" w:rsidRDefault="00F73F13" w:rsidP="009E0836">
      <w:pPr>
        <w:pStyle w:val="Default"/>
        <w:autoSpaceDE w:val="0"/>
        <w:autoSpaceDN w:val="0"/>
        <w:jc w:val="both"/>
        <w:rPr>
          <w:rFonts w:ascii="Times New Roman" w:hAnsi="Times New Roman" w:cs="Times New Roman"/>
          <w:color w:val="000000" w:themeColor="text1"/>
        </w:rPr>
      </w:pPr>
      <w:r w:rsidRPr="00B349BF">
        <w:rPr>
          <w:rFonts w:ascii="Times New Roman" w:hAnsi="Times New Roman" w:cs="Times New Roman"/>
          <w:color w:val="000000" w:themeColor="text1"/>
        </w:rPr>
        <w:t>Czy dla pakietu nr 26 Zamawiający będzie wymagał „Zdalnego diagnozowania usterek” przy aparatach gdzie istnieje taka możliwość? Pogłębiona zdalna diagnostyka obniża czasy przestojów aparatów spowodowanych mniejszymi usterkami oraz nie powoduje konieczności pojawienia się serwisu na miejscu, co może wydłużyć czas usunięcia awarii.</w:t>
      </w:r>
    </w:p>
    <w:p w:rsidR="00671AFB" w:rsidRPr="00B349BF" w:rsidRDefault="00671AFB" w:rsidP="004D7FB6">
      <w:pPr>
        <w:pStyle w:val="Default"/>
        <w:autoSpaceDE w:val="0"/>
        <w:autoSpaceDN w:val="0"/>
        <w:jc w:val="both"/>
        <w:rPr>
          <w:rFonts w:ascii="Times New Roman" w:hAnsi="Times New Roman" w:cs="Times New Roman"/>
          <w:color w:val="000000" w:themeColor="text1"/>
        </w:rPr>
      </w:pPr>
    </w:p>
    <w:p w:rsidR="004D7FB6" w:rsidRPr="00B349BF" w:rsidRDefault="004D7FB6" w:rsidP="004D7FB6">
      <w:pPr>
        <w:pStyle w:val="Default"/>
        <w:autoSpaceDE w:val="0"/>
        <w:autoSpaceDN w:val="0"/>
        <w:jc w:val="both"/>
        <w:rPr>
          <w:rFonts w:ascii="Times New Roman" w:hAnsi="Times New Roman" w:cs="Times New Roman"/>
          <w:color w:val="000000" w:themeColor="text1"/>
          <w:u w:val="single"/>
        </w:rPr>
      </w:pPr>
      <w:r w:rsidRPr="00B349BF">
        <w:rPr>
          <w:rFonts w:ascii="Times New Roman" w:hAnsi="Times New Roman" w:cs="Times New Roman"/>
          <w:color w:val="000000" w:themeColor="text1"/>
          <w:u w:val="single"/>
        </w:rPr>
        <w:t xml:space="preserve">Odpowiedź: </w:t>
      </w:r>
      <w:r w:rsidR="00671AFB" w:rsidRPr="00B349BF">
        <w:rPr>
          <w:rFonts w:ascii="Times New Roman" w:hAnsi="Times New Roman" w:cs="Times New Roman"/>
          <w:color w:val="000000" w:themeColor="text1"/>
          <w:u w:val="single"/>
        </w:rPr>
        <w:t xml:space="preserve">Zamawiający </w:t>
      </w:r>
      <w:r w:rsidR="00D922D7" w:rsidRPr="00B349BF">
        <w:rPr>
          <w:rFonts w:ascii="Times New Roman" w:hAnsi="Times New Roman" w:cs="Times New Roman"/>
          <w:color w:val="000000" w:themeColor="text1"/>
          <w:u w:val="single"/>
        </w:rPr>
        <w:t>w</w:t>
      </w:r>
      <w:r w:rsidR="00671AFB" w:rsidRPr="00B349BF">
        <w:rPr>
          <w:rFonts w:ascii="Times New Roman" w:hAnsi="Times New Roman" w:cs="Times New Roman"/>
          <w:color w:val="000000" w:themeColor="text1"/>
          <w:u w:val="single"/>
        </w:rPr>
        <w:t xml:space="preserve"> pakie</w:t>
      </w:r>
      <w:r w:rsidR="00D922D7" w:rsidRPr="00B349BF">
        <w:rPr>
          <w:rFonts w:ascii="Times New Roman" w:hAnsi="Times New Roman" w:cs="Times New Roman"/>
          <w:color w:val="000000" w:themeColor="text1"/>
          <w:u w:val="single"/>
        </w:rPr>
        <w:t>cie</w:t>
      </w:r>
      <w:r w:rsidR="00671AFB" w:rsidRPr="00B349BF">
        <w:rPr>
          <w:rFonts w:ascii="Times New Roman" w:hAnsi="Times New Roman" w:cs="Times New Roman"/>
          <w:color w:val="000000" w:themeColor="text1"/>
          <w:u w:val="single"/>
        </w:rPr>
        <w:t xml:space="preserve"> nr 26 dopuszcza,</w:t>
      </w:r>
      <w:r w:rsidR="00D922D7" w:rsidRPr="00B349BF">
        <w:rPr>
          <w:rFonts w:ascii="Times New Roman" w:hAnsi="Times New Roman" w:cs="Times New Roman"/>
          <w:color w:val="000000" w:themeColor="text1"/>
          <w:u w:val="single"/>
        </w:rPr>
        <w:t xml:space="preserve"> lecz</w:t>
      </w:r>
      <w:r w:rsidR="00671AFB" w:rsidRPr="00B349BF">
        <w:rPr>
          <w:rFonts w:ascii="Times New Roman" w:hAnsi="Times New Roman" w:cs="Times New Roman"/>
          <w:color w:val="000000" w:themeColor="text1"/>
          <w:u w:val="single"/>
        </w:rPr>
        <w:t xml:space="preserve"> nie wymaga</w:t>
      </w:r>
      <w:r w:rsidR="00D922D7" w:rsidRPr="00B349BF">
        <w:rPr>
          <w:rFonts w:ascii="Times New Roman" w:hAnsi="Times New Roman" w:cs="Times New Roman"/>
          <w:color w:val="000000" w:themeColor="text1"/>
          <w:u w:val="single"/>
        </w:rPr>
        <w:t xml:space="preserve"> </w:t>
      </w:r>
      <w:r w:rsidR="00671AFB" w:rsidRPr="00B349BF">
        <w:rPr>
          <w:rFonts w:ascii="Times New Roman" w:hAnsi="Times New Roman" w:cs="Times New Roman"/>
          <w:color w:val="000000" w:themeColor="text1"/>
          <w:u w:val="single"/>
        </w:rPr>
        <w:t>„Zdalnego diagnozowania usterek” przy aparatach</w:t>
      </w:r>
      <w:r w:rsidR="00D922D7" w:rsidRPr="00B349BF">
        <w:rPr>
          <w:rFonts w:ascii="Times New Roman" w:hAnsi="Times New Roman" w:cs="Times New Roman"/>
          <w:color w:val="000000" w:themeColor="text1"/>
          <w:u w:val="single"/>
        </w:rPr>
        <w:t>, gdzie istnieje taka możliwość</w:t>
      </w:r>
      <w:r w:rsidR="00671AFB" w:rsidRPr="00B349BF">
        <w:rPr>
          <w:rFonts w:ascii="Times New Roman" w:hAnsi="Times New Roman" w:cs="Times New Roman"/>
          <w:color w:val="000000" w:themeColor="text1"/>
          <w:u w:val="single"/>
        </w:rPr>
        <w:t>.</w:t>
      </w:r>
    </w:p>
    <w:p w:rsidR="00671AFB" w:rsidRPr="00B349BF" w:rsidRDefault="00671AFB" w:rsidP="00F73F13">
      <w:pPr>
        <w:jc w:val="both"/>
        <w:rPr>
          <w:rFonts w:ascii="Times New Roman" w:hAnsi="Times New Roman"/>
          <w:b/>
          <w:bCs/>
          <w:sz w:val="24"/>
          <w:szCs w:val="24"/>
        </w:rPr>
      </w:pPr>
    </w:p>
    <w:p w:rsidR="00F73F13" w:rsidRPr="00B349BF" w:rsidRDefault="00F73F13" w:rsidP="00F73F13">
      <w:pPr>
        <w:jc w:val="both"/>
        <w:rPr>
          <w:rFonts w:ascii="Times New Roman" w:hAnsi="Times New Roman"/>
          <w:b/>
          <w:bCs/>
          <w:sz w:val="24"/>
          <w:szCs w:val="24"/>
        </w:rPr>
      </w:pPr>
      <w:r w:rsidRPr="00B349BF">
        <w:rPr>
          <w:rFonts w:ascii="Times New Roman" w:hAnsi="Times New Roman"/>
          <w:b/>
          <w:bCs/>
          <w:sz w:val="24"/>
          <w:szCs w:val="24"/>
        </w:rPr>
        <w:t xml:space="preserve">Pytanie nr 7 -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26</w:t>
      </w:r>
    </w:p>
    <w:p w:rsidR="00F73F13" w:rsidRPr="00B349BF" w:rsidRDefault="00F73F13" w:rsidP="009E0836">
      <w:pPr>
        <w:pStyle w:val="Default"/>
        <w:autoSpaceDE w:val="0"/>
        <w:autoSpaceDN w:val="0"/>
        <w:spacing w:after="240"/>
        <w:jc w:val="both"/>
        <w:rPr>
          <w:rFonts w:ascii="Times New Roman" w:hAnsi="Times New Roman" w:cs="Times New Roman"/>
          <w:color w:val="000000" w:themeColor="text1"/>
        </w:rPr>
      </w:pPr>
      <w:r w:rsidRPr="00B349BF">
        <w:rPr>
          <w:rFonts w:ascii="Times New Roman" w:hAnsi="Times New Roman" w:cs="Times New Roman"/>
          <w:color w:val="000000" w:themeColor="text1"/>
        </w:rPr>
        <w:t>Czy dla pakietu nr 26 Zamawiający będzie wymagał przedłożenia:</w:t>
      </w:r>
    </w:p>
    <w:p w:rsidR="00F73F13" w:rsidRPr="00B349BF" w:rsidRDefault="00F73F13" w:rsidP="009E0836">
      <w:pPr>
        <w:numPr>
          <w:ilvl w:val="0"/>
          <w:numId w:val="39"/>
        </w:numPr>
        <w:autoSpaceDE w:val="0"/>
        <w:autoSpaceDN w:val="0"/>
        <w:spacing w:after="120" w:line="240" w:lineRule="auto"/>
        <w:ind w:left="426" w:hanging="425"/>
        <w:jc w:val="both"/>
        <w:rPr>
          <w:rFonts w:ascii="Times New Roman" w:hAnsi="Times New Roman"/>
          <w:color w:val="000000" w:themeColor="text1"/>
          <w:sz w:val="24"/>
          <w:szCs w:val="24"/>
          <w:lang w:eastAsia="pl-PL"/>
        </w:rPr>
      </w:pPr>
      <w:r w:rsidRPr="00B349BF">
        <w:rPr>
          <w:rFonts w:ascii="Times New Roman" w:hAnsi="Times New Roman"/>
          <w:color w:val="000000" w:themeColor="text1"/>
          <w:sz w:val="24"/>
          <w:szCs w:val="24"/>
          <w:lang w:eastAsia="pl-PL"/>
        </w:rPr>
        <w:t xml:space="preserve">aktualnych instrukcji serwisowych przedmiotu zamówienia, procedur i instrukcji wykonywania czynności, </w:t>
      </w:r>
    </w:p>
    <w:p w:rsidR="00F73F13" w:rsidRPr="00B349BF" w:rsidRDefault="00F73F13" w:rsidP="009E0836">
      <w:pPr>
        <w:numPr>
          <w:ilvl w:val="0"/>
          <w:numId w:val="39"/>
        </w:numPr>
        <w:autoSpaceDE w:val="0"/>
        <w:autoSpaceDN w:val="0"/>
        <w:spacing w:after="120" w:line="240" w:lineRule="auto"/>
        <w:ind w:left="426" w:hanging="425"/>
        <w:jc w:val="both"/>
        <w:rPr>
          <w:rFonts w:ascii="Times New Roman" w:hAnsi="Times New Roman"/>
          <w:color w:val="000000" w:themeColor="text1"/>
          <w:sz w:val="24"/>
          <w:szCs w:val="24"/>
          <w:lang w:eastAsia="pl-PL"/>
        </w:rPr>
      </w:pPr>
      <w:r w:rsidRPr="00B349BF">
        <w:rPr>
          <w:rFonts w:ascii="Times New Roman" w:hAnsi="Times New Roman"/>
          <w:color w:val="000000" w:themeColor="text1"/>
          <w:sz w:val="24"/>
          <w:szCs w:val="24"/>
          <w:lang w:eastAsia="pl-PL"/>
        </w:rPr>
        <w:t>dokumentów potwierdzających posiadanie legalnego, aktualnego oprogramowania umożliwiające w pełnym  zakresie zrealizowanie przedmiotu zamówienia,</w:t>
      </w:r>
    </w:p>
    <w:p w:rsidR="00F73F13" w:rsidRPr="00B349BF" w:rsidRDefault="00F73F13" w:rsidP="009E0836">
      <w:pPr>
        <w:numPr>
          <w:ilvl w:val="0"/>
          <w:numId w:val="39"/>
        </w:numPr>
        <w:autoSpaceDE w:val="0"/>
        <w:autoSpaceDN w:val="0"/>
        <w:spacing w:after="120" w:line="240" w:lineRule="auto"/>
        <w:ind w:left="426" w:hanging="425"/>
        <w:jc w:val="both"/>
        <w:rPr>
          <w:rFonts w:ascii="Times New Roman" w:hAnsi="Times New Roman"/>
          <w:color w:val="000000" w:themeColor="text1"/>
          <w:sz w:val="24"/>
          <w:szCs w:val="24"/>
          <w:lang w:eastAsia="pl-PL"/>
        </w:rPr>
      </w:pPr>
      <w:r w:rsidRPr="00B349BF">
        <w:rPr>
          <w:rFonts w:ascii="Times New Roman" w:hAnsi="Times New Roman"/>
          <w:color w:val="000000" w:themeColor="text1"/>
          <w:sz w:val="24"/>
          <w:szCs w:val="24"/>
          <w:lang w:eastAsia="pl-PL"/>
        </w:rPr>
        <w:t>dokumentów potwierdzających posiadanie legalnych, aktualnych  kodów serwisowych, haseł i innych zabezpieczeń umożliwiających w pełnym zakresie zrealizowanie przedmiotu zamówienia?</w:t>
      </w:r>
    </w:p>
    <w:p w:rsidR="00DB19F2" w:rsidRDefault="004D7FB6" w:rsidP="009E0836">
      <w:pPr>
        <w:autoSpaceDE w:val="0"/>
        <w:autoSpaceDN w:val="0"/>
        <w:spacing w:after="120" w:line="276" w:lineRule="auto"/>
        <w:jc w:val="both"/>
        <w:rPr>
          <w:rFonts w:ascii="Times New Roman" w:hAnsi="Times New Roman"/>
          <w:color w:val="000000" w:themeColor="text1"/>
          <w:sz w:val="24"/>
          <w:szCs w:val="24"/>
          <w:u w:val="single"/>
          <w:lang w:eastAsia="pl-PL"/>
        </w:rPr>
      </w:pPr>
      <w:r w:rsidRPr="00B349BF">
        <w:rPr>
          <w:rFonts w:ascii="Times New Roman" w:hAnsi="Times New Roman"/>
          <w:color w:val="000000" w:themeColor="text1"/>
          <w:sz w:val="24"/>
          <w:szCs w:val="24"/>
          <w:u w:val="single"/>
          <w:lang w:eastAsia="pl-PL"/>
        </w:rPr>
        <w:t xml:space="preserve">Odpowiedź: </w:t>
      </w:r>
      <w:r w:rsidR="00EE5EA9">
        <w:rPr>
          <w:rFonts w:ascii="Times New Roman" w:hAnsi="Times New Roman"/>
          <w:color w:val="000000" w:themeColor="text1"/>
          <w:sz w:val="24"/>
          <w:szCs w:val="24"/>
          <w:u w:val="single"/>
          <w:lang w:eastAsia="pl-PL"/>
        </w:rPr>
        <w:t xml:space="preserve">Na podstawie </w:t>
      </w:r>
      <w:r w:rsidR="008E7C2E">
        <w:rPr>
          <w:rFonts w:ascii="Times New Roman" w:hAnsi="Times New Roman"/>
          <w:color w:val="000000" w:themeColor="text1"/>
          <w:sz w:val="24"/>
          <w:szCs w:val="24"/>
          <w:u w:val="single"/>
          <w:lang w:eastAsia="pl-PL"/>
        </w:rPr>
        <w:t>art. 90 Ustawy z dnia 20 maja 2010 roku o Wyrobach medycznych</w:t>
      </w:r>
      <w:r w:rsidR="00EE5EA9">
        <w:rPr>
          <w:rFonts w:ascii="Times New Roman" w:hAnsi="Times New Roman"/>
          <w:color w:val="000000" w:themeColor="text1"/>
          <w:sz w:val="24"/>
          <w:szCs w:val="24"/>
          <w:u w:val="single"/>
          <w:lang w:eastAsia="pl-PL"/>
        </w:rPr>
        <w:t xml:space="preserve">, </w:t>
      </w:r>
      <w:r w:rsidRPr="006F6575">
        <w:rPr>
          <w:rFonts w:ascii="Times New Roman" w:hAnsi="Times New Roman"/>
          <w:color w:val="000000" w:themeColor="text1"/>
          <w:sz w:val="24"/>
          <w:szCs w:val="24"/>
          <w:u w:val="single"/>
          <w:lang w:eastAsia="pl-PL"/>
        </w:rPr>
        <w:t xml:space="preserve">Zamawiający </w:t>
      </w:r>
      <w:r w:rsidR="003932B5" w:rsidRPr="006F6575">
        <w:rPr>
          <w:rFonts w:ascii="Times New Roman" w:hAnsi="Times New Roman"/>
          <w:color w:val="000000" w:themeColor="text1"/>
          <w:sz w:val="24"/>
          <w:szCs w:val="24"/>
          <w:u w:val="single"/>
          <w:lang w:eastAsia="pl-PL"/>
        </w:rPr>
        <w:t xml:space="preserve">wymaga </w:t>
      </w:r>
      <w:r w:rsidR="006F6575" w:rsidRPr="006F6575">
        <w:rPr>
          <w:rFonts w:ascii="Times New Roman" w:hAnsi="Times New Roman"/>
          <w:color w:val="000000" w:themeColor="text1"/>
          <w:sz w:val="24"/>
          <w:szCs w:val="24"/>
          <w:u w:val="single"/>
          <w:lang w:eastAsia="pl-PL"/>
        </w:rPr>
        <w:t xml:space="preserve">aktualnych instrukcji serwisowych przedmiotu zamówienia, procedur i instrukcji wykonywania czynności, dokumentów potwierdzających posiadanie legalnego, aktualnego oprogramowania umożliwiające w pełnym  zakresie zrealizowanie przedmiotu zamówienia, dokumentów potwierdzających posiadanie legalnych, aktualnych  kodów serwisowych, haseł i innych zabezpieczeń umożliwiających w pełnym zakresie zrealizowanie przedmiotu zamówienia. </w:t>
      </w:r>
      <w:r w:rsidR="009E0836" w:rsidRPr="009E0836">
        <w:rPr>
          <w:rFonts w:ascii="Times New Roman" w:hAnsi="Times New Roman"/>
          <w:color w:val="000000" w:themeColor="text1"/>
          <w:sz w:val="24"/>
          <w:szCs w:val="24"/>
          <w:u w:val="single"/>
          <w:lang w:eastAsia="pl-PL"/>
        </w:rPr>
        <w:t>Na potwierdzenie spełnienia tego warunku zgodnie z treścią SWZ, Wykonawca do oferty przedłoży stosowne oświadczenie o spełnieniu warunków, które stanowi załącznik nr 4 do SWZ.</w:t>
      </w:r>
    </w:p>
    <w:p w:rsidR="009E0836" w:rsidRPr="006F6575" w:rsidRDefault="009E0836" w:rsidP="009E0836">
      <w:pPr>
        <w:autoSpaceDE w:val="0"/>
        <w:autoSpaceDN w:val="0"/>
        <w:spacing w:after="120" w:line="276" w:lineRule="auto"/>
        <w:jc w:val="both"/>
        <w:rPr>
          <w:rFonts w:ascii="Times New Roman" w:hAnsi="Times New Roman"/>
          <w:b/>
          <w:bCs/>
          <w:sz w:val="24"/>
          <w:szCs w:val="24"/>
        </w:rPr>
      </w:pPr>
    </w:p>
    <w:p w:rsidR="004C6D99" w:rsidRPr="004C6D99" w:rsidRDefault="004C6D99" w:rsidP="004C6D99">
      <w:pPr>
        <w:jc w:val="both"/>
        <w:rPr>
          <w:rFonts w:ascii="Times New Roman" w:hAnsi="Times New Roman"/>
          <w:b/>
          <w:bCs/>
          <w:sz w:val="24"/>
          <w:szCs w:val="24"/>
        </w:rPr>
      </w:pPr>
      <w:r>
        <w:rPr>
          <w:rFonts w:ascii="Times New Roman" w:hAnsi="Times New Roman"/>
          <w:b/>
          <w:bCs/>
          <w:sz w:val="24"/>
          <w:szCs w:val="24"/>
        </w:rPr>
        <w:t>Pytanie nr 8</w:t>
      </w:r>
      <w:r w:rsidRPr="00B349BF">
        <w:rPr>
          <w:rFonts w:ascii="Times New Roman" w:hAnsi="Times New Roman"/>
          <w:b/>
          <w:bCs/>
          <w:sz w:val="24"/>
          <w:szCs w:val="24"/>
        </w:rPr>
        <w:t xml:space="preserve"> - Pakiet nr </w:t>
      </w:r>
      <w:r>
        <w:rPr>
          <w:rFonts w:ascii="Times New Roman" w:hAnsi="Times New Roman"/>
          <w:b/>
          <w:bCs/>
          <w:sz w:val="24"/>
          <w:szCs w:val="24"/>
        </w:rPr>
        <w:t>28</w:t>
      </w:r>
    </w:p>
    <w:p w:rsidR="00DB19F2" w:rsidRPr="00B349BF" w:rsidRDefault="00F73F13" w:rsidP="009E0836">
      <w:pPr>
        <w:spacing w:after="0" w:line="240" w:lineRule="auto"/>
        <w:jc w:val="both"/>
        <w:rPr>
          <w:rFonts w:ascii="Times New Roman" w:hAnsi="Times New Roman"/>
          <w:sz w:val="24"/>
          <w:szCs w:val="24"/>
        </w:rPr>
      </w:pPr>
      <w:r w:rsidRPr="00B349BF">
        <w:rPr>
          <w:rFonts w:ascii="Times New Roman" w:hAnsi="Times New Roman"/>
          <w:sz w:val="24"/>
          <w:szCs w:val="24"/>
        </w:rPr>
        <w:t>Prosimy o potwierdzenie, że przedmiotem usług w zakresie pakietu nr 28 jest wirówka ID-Centrifuge 6S produkcji DiaMed marka BioRad?</w:t>
      </w:r>
    </w:p>
    <w:p w:rsidR="00EA5BAA" w:rsidRPr="00B349BF" w:rsidRDefault="00EA5BAA" w:rsidP="00DB19F2">
      <w:pPr>
        <w:spacing w:after="0" w:line="240" w:lineRule="auto"/>
        <w:jc w:val="both"/>
        <w:rPr>
          <w:rFonts w:ascii="Times New Roman" w:hAnsi="Times New Roman"/>
          <w:b/>
          <w:bCs/>
          <w:sz w:val="24"/>
          <w:szCs w:val="24"/>
        </w:rPr>
      </w:pPr>
    </w:p>
    <w:p w:rsidR="00EA5BAA" w:rsidRPr="00B349BF" w:rsidRDefault="00EA5BAA" w:rsidP="009E0836">
      <w:pPr>
        <w:spacing w:after="0" w:line="276" w:lineRule="auto"/>
        <w:jc w:val="both"/>
        <w:rPr>
          <w:rFonts w:ascii="Times New Roman" w:hAnsi="Times New Roman"/>
          <w:bCs/>
          <w:sz w:val="24"/>
          <w:szCs w:val="24"/>
          <w:u w:val="single"/>
        </w:rPr>
      </w:pPr>
      <w:r w:rsidRPr="00B349BF">
        <w:rPr>
          <w:rFonts w:ascii="Times New Roman" w:hAnsi="Times New Roman"/>
          <w:bCs/>
          <w:sz w:val="24"/>
          <w:szCs w:val="24"/>
          <w:u w:val="single"/>
        </w:rPr>
        <w:t>Odpowiedź: Tak</w:t>
      </w:r>
      <w:r w:rsidR="00D922D7" w:rsidRPr="00B349BF">
        <w:rPr>
          <w:rFonts w:ascii="Times New Roman" w:hAnsi="Times New Roman"/>
          <w:bCs/>
          <w:sz w:val="24"/>
          <w:szCs w:val="24"/>
          <w:u w:val="single"/>
        </w:rPr>
        <w:t>,</w:t>
      </w:r>
      <w:r w:rsidRPr="00B349BF">
        <w:rPr>
          <w:rFonts w:ascii="Times New Roman" w:hAnsi="Times New Roman"/>
          <w:bCs/>
          <w:sz w:val="24"/>
          <w:szCs w:val="24"/>
          <w:u w:val="single"/>
        </w:rPr>
        <w:t xml:space="preserve"> Zamawiający potwierdza</w:t>
      </w:r>
      <w:r w:rsidR="00D922D7" w:rsidRPr="00B349BF">
        <w:rPr>
          <w:rFonts w:ascii="Times New Roman" w:hAnsi="Times New Roman"/>
          <w:bCs/>
          <w:sz w:val="24"/>
          <w:szCs w:val="24"/>
          <w:u w:val="single"/>
        </w:rPr>
        <w:t>,</w:t>
      </w:r>
      <w:r w:rsidRPr="00B349BF">
        <w:rPr>
          <w:rFonts w:ascii="Times New Roman" w:hAnsi="Times New Roman"/>
          <w:bCs/>
          <w:sz w:val="24"/>
          <w:szCs w:val="24"/>
          <w:u w:val="single"/>
        </w:rPr>
        <w:t xml:space="preserve"> ż</w:t>
      </w:r>
      <w:r w:rsidR="00D922D7" w:rsidRPr="00B349BF">
        <w:rPr>
          <w:rFonts w:ascii="Times New Roman" w:hAnsi="Times New Roman"/>
          <w:bCs/>
          <w:sz w:val="24"/>
          <w:szCs w:val="24"/>
          <w:u w:val="single"/>
        </w:rPr>
        <w:t>e</w:t>
      </w:r>
      <w:r w:rsidRPr="00B349BF">
        <w:rPr>
          <w:rFonts w:ascii="Times New Roman" w:hAnsi="Times New Roman"/>
          <w:bCs/>
          <w:sz w:val="24"/>
          <w:szCs w:val="24"/>
          <w:u w:val="single"/>
        </w:rPr>
        <w:t xml:space="preserve"> w pakiecie 28 </w:t>
      </w:r>
      <w:r w:rsidR="00D922D7" w:rsidRPr="00B349BF">
        <w:rPr>
          <w:rFonts w:ascii="Times New Roman" w:hAnsi="Times New Roman"/>
          <w:bCs/>
          <w:sz w:val="24"/>
          <w:szCs w:val="24"/>
          <w:u w:val="single"/>
        </w:rPr>
        <w:t xml:space="preserve">jest wirówka </w:t>
      </w:r>
      <w:r w:rsidRPr="00B349BF">
        <w:rPr>
          <w:rFonts w:ascii="Times New Roman" w:hAnsi="Times New Roman"/>
          <w:bCs/>
          <w:sz w:val="24"/>
          <w:szCs w:val="24"/>
          <w:u w:val="single"/>
        </w:rPr>
        <w:t>ID-Centrifuge 6S produkcji DiaMed i marki BioRad.</w:t>
      </w:r>
    </w:p>
    <w:p w:rsidR="00EA5BAA" w:rsidRPr="00B349BF" w:rsidRDefault="00EA5BAA" w:rsidP="00DB19F2">
      <w:pPr>
        <w:spacing w:after="0" w:line="240" w:lineRule="auto"/>
        <w:jc w:val="both"/>
        <w:rPr>
          <w:rFonts w:ascii="Times New Roman" w:hAnsi="Times New Roman"/>
          <w:bCs/>
          <w:sz w:val="24"/>
          <w:szCs w:val="24"/>
          <w:u w:val="single"/>
        </w:rPr>
      </w:pPr>
    </w:p>
    <w:p w:rsidR="008101A3" w:rsidRDefault="008101A3" w:rsidP="00DB19F2">
      <w:pPr>
        <w:spacing w:after="0" w:line="240" w:lineRule="auto"/>
        <w:jc w:val="both"/>
        <w:rPr>
          <w:rFonts w:ascii="Times New Roman" w:hAnsi="Times New Roman"/>
          <w:b/>
          <w:bCs/>
          <w:sz w:val="24"/>
          <w:szCs w:val="24"/>
        </w:rPr>
      </w:pPr>
    </w:p>
    <w:p w:rsidR="00F73F13" w:rsidRPr="00B349BF" w:rsidRDefault="00DB19F2" w:rsidP="00DB19F2">
      <w:pPr>
        <w:spacing w:after="0" w:line="240" w:lineRule="auto"/>
        <w:jc w:val="both"/>
        <w:rPr>
          <w:rFonts w:ascii="Times New Roman" w:hAnsi="Times New Roman"/>
          <w:sz w:val="24"/>
          <w:szCs w:val="24"/>
        </w:rPr>
      </w:pPr>
      <w:r w:rsidRPr="00B349BF">
        <w:rPr>
          <w:rFonts w:ascii="Times New Roman" w:hAnsi="Times New Roman"/>
          <w:b/>
          <w:bCs/>
          <w:sz w:val="24"/>
          <w:szCs w:val="24"/>
        </w:rPr>
        <w:t>Pytanie nr 9</w:t>
      </w:r>
      <w:r w:rsidR="00CB138C" w:rsidRPr="00B349BF">
        <w:rPr>
          <w:rFonts w:ascii="Times New Roman" w:hAnsi="Times New Roman"/>
          <w:b/>
          <w:bCs/>
          <w:sz w:val="24"/>
          <w:szCs w:val="24"/>
        </w:rPr>
        <w:t xml:space="preserve"> </w:t>
      </w:r>
      <w:r w:rsidRPr="00B349BF">
        <w:rPr>
          <w:rFonts w:ascii="Times New Roman" w:hAnsi="Times New Roman"/>
          <w:b/>
          <w:bCs/>
          <w:sz w:val="24"/>
          <w:szCs w:val="24"/>
        </w:rPr>
        <w:t xml:space="preserve">- Pakiet </w:t>
      </w:r>
      <w:r w:rsidR="00EA5BAA" w:rsidRPr="00B349BF">
        <w:rPr>
          <w:rFonts w:ascii="Times New Roman" w:hAnsi="Times New Roman"/>
          <w:b/>
          <w:bCs/>
          <w:sz w:val="24"/>
          <w:szCs w:val="24"/>
        </w:rPr>
        <w:t xml:space="preserve">nr </w:t>
      </w:r>
      <w:r w:rsidRPr="00B349BF">
        <w:rPr>
          <w:rFonts w:ascii="Times New Roman" w:hAnsi="Times New Roman"/>
          <w:b/>
          <w:bCs/>
          <w:sz w:val="24"/>
          <w:szCs w:val="24"/>
        </w:rPr>
        <w:t>28</w:t>
      </w:r>
    </w:p>
    <w:p w:rsidR="00817EBC" w:rsidRPr="00B349BF" w:rsidRDefault="00F73F13" w:rsidP="009E0836">
      <w:pPr>
        <w:spacing w:after="0" w:line="240" w:lineRule="auto"/>
        <w:jc w:val="both"/>
        <w:rPr>
          <w:rFonts w:ascii="Times New Roman" w:hAnsi="Times New Roman"/>
          <w:sz w:val="24"/>
          <w:szCs w:val="24"/>
        </w:rPr>
      </w:pPr>
      <w:r w:rsidRPr="00B349BF">
        <w:rPr>
          <w:rFonts w:ascii="Times New Roman" w:hAnsi="Times New Roman"/>
          <w:sz w:val="24"/>
          <w:szCs w:val="24"/>
        </w:rPr>
        <w:t xml:space="preserve">Prosimy o wyjaśnienie czy stanowiące kryterium oceny ofert naprawy w zakresie pakietu </w:t>
      </w:r>
      <w:r w:rsidR="009E0836">
        <w:rPr>
          <w:rFonts w:ascii="Times New Roman" w:hAnsi="Times New Roman"/>
          <w:sz w:val="24"/>
          <w:szCs w:val="24"/>
        </w:rPr>
        <w:br/>
      </w:r>
      <w:r w:rsidRPr="00B349BF">
        <w:rPr>
          <w:rFonts w:ascii="Times New Roman" w:hAnsi="Times New Roman"/>
          <w:sz w:val="24"/>
          <w:szCs w:val="24"/>
        </w:rPr>
        <w:t xml:space="preserve">nr 28 winny być wykonywane przez autoryzowany serwis techniczny producenta urządzenia, </w:t>
      </w:r>
      <w:r w:rsidRPr="00B349BF">
        <w:rPr>
          <w:rFonts w:ascii="Times New Roman" w:hAnsi="Times New Roman"/>
          <w:sz w:val="24"/>
          <w:szCs w:val="24"/>
        </w:rPr>
        <w:lastRenderedPageBreak/>
        <w:t>tj. podmiot posiadający w szczególności dostęp do instrukcji serwisowej urządzenia oraz oryginalnych części zamiennych?</w:t>
      </w:r>
    </w:p>
    <w:p w:rsidR="004D7FB6" w:rsidRPr="00B349BF" w:rsidRDefault="004D7FB6" w:rsidP="004D7FB6">
      <w:pPr>
        <w:spacing w:after="0" w:line="240" w:lineRule="auto"/>
        <w:jc w:val="both"/>
        <w:rPr>
          <w:rFonts w:ascii="Times New Roman" w:hAnsi="Times New Roman"/>
          <w:sz w:val="24"/>
          <w:szCs w:val="24"/>
        </w:rPr>
      </w:pPr>
    </w:p>
    <w:p w:rsidR="00AF7B1F" w:rsidRPr="006F6575" w:rsidRDefault="004D7FB6" w:rsidP="009E0836">
      <w:pPr>
        <w:spacing w:line="276" w:lineRule="auto"/>
        <w:jc w:val="both"/>
        <w:rPr>
          <w:rFonts w:ascii="Times New Roman" w:hAnsi="Times New Roman"/>
          <w:bCs/>
          <w:sz w:val="24"/>
          <w:szCs w:val="24"/>
          <w:u w:val="single"/>
        </w:rPr>
      </w:pPr>
      <w:r w:rsidRPr="00B349BF">
        <w:rPr>
          <w:rFonts w:ascii="Times New Roman" w:hAnsi="Times New Roman"/>
          <w:sz w:val="24"/>
          <w:szCs w:val="24"/>
          <w:u w:val="single"/>
        </w:rPr>
        <w:t>Odpowiedź:</w:t>
      </w:r>
      <w:r w:rsidR="00EA5BAA" w:rsidRPr="00B349BF">
        <w:rPr>
          <w:rFonts w:ascii="Times New Roman" w:hAnsi="Times New Roman"/>
          <w:sz w:val="24"/>
          <w:szCs w:val="24"/>
          <w:u w:val="single"/>
        </w:rPr>
        <w:t xml:space="preserve"> </w:t>
      </w:r>
      <w:r w:rsidR="00B83733" w:rsidRPr="00B349BF">
        <w:rPr>
          <w:rFonts w:ascii="Times New Roman" w:hAnsi="Times New Roman"/>
          <w:sz w:val="24"/>
          <w:szCs w:val="24"/>
          <w:u w:val="single"/>
        </w:rPr>
        <w:t xml:space="preserve">Zamawiający dokona zmiany zapisów w </w:t>
      </w:r>
      <w:r w:rsidR="00B83733" w:rsidRPr="00B83733">
        <w:rPr>
          <w:rFonts w:ascii="Times New Roman" w:hAnsi="Times New Roman"/>
          <w:bCs/>
          <w:sz w:val="24"/>
          <w:szCs w:val="24"/>
          <w:u w:val="single"/>
        </w:rPr>
        <w:t>umowie § 1 ust. 15</w:t>
      </w:r>
      <w:r w:rsidR="00B83733">
        <w:rPr>
          <w:rFonts w:ascii="Times New Roman" w:hAnsi="Times New Roman"/>
          <w:bCs/>
          <w:sz w:val="24"/>
          <w:szCs w:val="24"/>
          <w:u w:val="single"/>
        </w:rPr>
        <w:t xml:space="preserve">, jak następuję: </w:t>
      </w:r>
      <w:r w:rsidR="00EA5BAA" w:rsidRPr="00B349BF">
        <w:rPr>
          <w:rFonts w:ascii="Times New Roman" w:hAnsi="Times New Roman"/>
          <w:bCs/>
          <w:i/>
          <w:iCs/>
          <w:sz w:val="24"/>
          <w:szCs w:val="24"/>
          <w:u w:val="single"/>
        </w:rPr>
        <w:t xml:space="preserve">„Przedmiot zamówienia mogą wykonywać osoby posiadające kwalifikacje w zakresie wykonywania przeglądów, konserwacji aparatury i urządzeń medycznych, posiadające kwalifikacje do dozoru nad eksploatacją urządzeń, przeszkolone przez producenta lub jego autoryzowanego przedstawiciela lub inny podmiot posiadający wdrożony system zarządzania jakością ISO 13 485 i prowadzący od co najmniej 5 lat działalność gospodarczą w zakresie serwisowania urządzeń objętych przedmiotem zamówienia." </w:t>
      </w:r>
    </w:p>
    <w:p w:rsidR="00AF7B1F" w:rsidRDefault="00AF7B1F" w:rsidP="00DB19F2">
      <w:pPr>
        <w:spacing w:line="240" w:lineRule="auto"/>
        <w:jc w:val="both"/>
        <w:rPr>
          <w:rFonts w:ascii="Times New Roman" w:hAnsi="Times New Roman"/>
          <w:b/>
          <w:bCs/>
          <w:sz w:val="24"/>
          <w:szCs w:val="24"/>
        </w:rPr>
      </w:pPr>
    </w:p>
    <w:p w:rsidR="00DB19F2" w:rsidRPr="00B349BF" w:rsidRDefault="00DB19F2" w:rsidP="00DB19F2">
      <w:pPr>
        <w:spacing w:line="240" w:lineRule="auto"/>
        <w:jc w:val="both"/>
        <w:rPr>
          <w:rFonts w:ascii="Times New Roman" w:hAnsi="Times New Roman"/>
          <w:b/>
          <w:bCs/>
          <w:sz w:val="24"/>
          <w:szCs w:val="24"/>
        </w:rPr>
      </w:pPr>
      <w:r w:rsidRPr="00B349BF">
        <w:rPr>
          <w:rFonts w:ascii="Times New Roman" w:hAnsi="Times New Roman"/>
          <w:b/>
          <w:bCs/>
          <w:sz w:val="24"/>
          <w:szCs w:val="24"/>
        </w:rPr>
        <w:t>Pytanie 10 – Pakiet</w:t>
      </w:r>
      <w:r w:rsidR="00EA5BAA" w:rsidRPr="00B349BF">
        <w:rPr>
          <w:rFonts w:ascii="Times New Roman" w:hAnsi="Times New Roman"/>
          <w:b/>
          <w:bCs/>
          <w:sz w:val="24"/>
          <w:szCs w:val="24"/>
        </w:rPr>
        <w:t xml:space="preserve"> nr</w:t>
      </w:r>
      <w:r w:rsidRPr="00B349BF">
        <w:rPr>
          <w:rFonts w:ascii="Times New Roman" w:hAnsi="Times New Roman"/>
          <w:b/>
          <w:bCs/>
          <w:sz w:val="24"/>
          <w:szCs w:val="24"/>
        </w:rPr>
        <w:t xml:space="preserve"> 9</w:t>
      </w:r>
    </w:p>
    <w:p w:rsidR="00DB19F2" w:rsidRPr="00B349BF" w:rsidRDefault="00DB19F2" w:rsidP="009E0836">
      <w:pPr>
        <w:spacing w:line="240" w:lineRule="auto"/>
        <w:jc w:val="both"/>
        <w:rPr>
          <w:rFonts w:ascii="Times New Roman" w:hAnsi="Times New Roman"/>
          <w:bCs/>
          <w:sz w:val="24"/>
          <w:szCs w:val="24"/>
        </w:rPr>
      </w:pPr>
      <w:r w:rsidRPr="00B349BF">
        <w:rPr>
          <w:rFonts w:ascii="Times New Roman" w:hAnsi="Times New Roman"/>
          <w:bCs/>
          <w:sz w:val="24"/>
          <w:szCs w:val="24"/>
        </w:rPr>
        <w:t xml:space="preserve">W nawiązaniu do prowadzonego postępowania wobec zapisów Państwa wzoru umowy § 1 ust. 15 cyt.: </w:t>
      </w:r>
    </w:p>
    <w:p w:rsidR="00DB19F2" w:rsidRPr="00B349BF" w:rsidRDefault="00DB19F2" w:rsidP="00DB19F2">
      <w:pPr>
        <w:spacing w:line="240" w:lineRule="auto"/>
        <w:jc w:val="both"/>
        <w:rPr>
          <w:rFonts w:ascii="Times New Roman" w:hAnsi="Times New Roman"/>
          <w:bCs/>
          <w:sz w:val="24"/>
          <w:szCs w:val="24"/>
        </w:rPr>
      </w:pPr>
      <w:r w:rsidRPr="00B349BF">
        <w:rPr>
          <w:rFonts w:ascii="Times New Roman" w:hAnsi="Times New Roman"/>
          <w:bCs/>
          <w:i/>
          <w:iCs/>
          <w:sz w:val="24"/>
          <w:szCs w:val="24"/>
        </w:rPr>
        <w:t xml:space="preserve">„Przedmiot zamówienia mogą wykonywać osoby posiadające kwalifikacje w zakresie wykonywania przeglądów, konserwacji aparatury i urządzeń medycznych, posiadające kwalifikacje do dozoru nad eksploatacją urządzeń, przeszkolone przez producenta lub jego autoryzowanego przedstawiciela w zakresie przeglądów urządzeń.” </w:t>
      </w:r>
    </w:p>
    <w:p w:rsidR="00DB19F2" w:rsidRPr="00B349BF" w:rsidRDefault="00DB19F2" w:rsidP="00DB19F2">
      <w:pPr>
        <w:spacing w:line="240" w:lineRule="auto"/>
        <w:jc w:val="both"/>
        <w:rPr>
          <w:rFonts w:ascii="Times New Roman" w:hAnsi="Times New Roman"/>
          <w:bCs/>
          <w:sz w:val="24"/>
          <w:szCs w:val="24"/>
        </w:rPr>
      </w:pPr>
      <w:r w:rsidRPr="00B349BF">
        <w:rPr>
          <w:rFonts w:ascii="Times New Roman" w:hAnsi="Times New Roman"/>
          <w:bCs/>
          <w:sz w:val="24"/>
          <w:szCs w:val="24"/>
        </w:rPr>
        <w:t xml:space="preserve">- pragniemy podnieść, że postawienie tak sformułowanego warunku Wykonawcom eliminuje w niniejszym postępowaniu wszystkich poza producentem. Wierzę, że nie było Państwa intencją ograniczenie udziału w postępowaniu do wykonawców wyłącznie autoryzowanych (tylko tacy mogą dysponować certyfikatem potwierdzającym uprawnienia), co przeczyłoby istocie zasady konkurencyjności postępowania. Rozumiejąc, że chcecie Państwo zapewnić sobie najwyższy standard świadczonych usług serwisowych poprzez wybór Wykonawcy wykazującego najwyższy stopień doświadczenia i rzetelności zawodowej, wnosimy o dopuszczenie do udziału w postępowaniu wykonawców niezależnych od producenta - stosujących równoważne do producenta normy jakości obsługi serwisowej aparatury medycznej potwierdzonych certyfikatem ISO 13 485. Na tym tle proponujemy wprowadzenie następującego zapisu we wskazanej części umowy: </w:t>
      </w:r>
    </w:p>
    <w:p w:rsidR="00DB19F2" w:rsidRPr="00B349BF" w:rsidRDefault="00DB19F2" w:rsidP="00DB19F2">
      <w:pPr>
        <w:spacing w:line="240" w:lineRule="auto"/>
        <w:jc w:val="both"/>
        <w:rPr>
          <w:rFonts w:ascii="Times New Roman" w:hAnsi="Times New Roman"/>
          <w:bCs/>
          <w:sz w:val="24"/>
          <w:szCs w:val="24"/>
        </w:rPr>
      </w:pPr>
      <w:r w:rsidRPr="00B349BF">
        <w:rPr>
          <w:rFonts w:ascii="Times New Roman" w:hAnsi="Times New Roman"/>
          <w:bCs/>
          <w:i/>
          <w:iCs/>
          <w:sz w:val="24"/>
          <w:szCs w:val="24"/>
        </w:rPr>
        <w:t xml:space="preserve">„Przedmiot zamówienia mogą wykonywać osoby posiadające kwalifikacje w zakresie wykonywania przeglądów, konserwacji aparatury i urządzeń medycznych, posiadające kwalifikacje do dozoru nad eksploatacją urządzeń, przeszkolone przez producenta lub jego autoryzowanego przedstawiciela </w:t>
      </w:r>
      <w:r w:rsidRPr="00B349BF">
        <w:rPr>
          <w:rFonts w:ascii="Times New Roman" w:hAnsi="Times New Roman"/>
          <w:bCs/>
          <w:i/>
          <w:iCs/>
          <w:sz w:val="24"/>
          <w:szCs w:val="24"/>
          <w:u w:val="single"/>
        </w:rPr>
        <w:t>lub inny podmiot posiadający wdrożony system zarządzania jakością ISO 13 485 i prowadzący od co najmniej 5 lat działalność gospodarczą w zakresie serwisowania urządzeń objętych przedmiotem zamówienia."</w:t>
      </w:r>
      <w:r w:rsidRPr="00B349BF">
        <w:rPr>
          <w:rFonts w:ascii="Times New Roman" w:hAnsi="Times New Roman"/>
          <w:bCs/>
          <w:i/>
          <w:iCs/>
          <w:sz w:val="24"/>
          <w:szCs w:val="24"/>
        </w:rPr>
        <w:t xml:space="preserve"> </w:t>
      </w:r>
    </w:p>
    <w:p w:rsidR="00817EBC" w:rsidRPr="00B349BF" w:rsidRDefault="00DB19F2" w:rsidP="00DB19F2">
      <w:pPr>
        <w:spacing w:line="240" w:lineRule="auto"/>
        <w:jc w:val="both"/>
        <w:rPr>
          <w:rFonts w:ascii="Times New Roman" w:hAnsi="Times New Roman"/>
          <w:bCs/>
          <w:sz w:val="24"/>
          <w:szCs w:val="24"/>
        </w:rPr>
      </w:pPr>
      <w:r w:rsidRPr="00B349BF">
        <w:rPr>
          <w:rFonts w:ascii="Times New Roman" w:hAnsi="Times New Roman"/>
          <w:bCs/>
          <w:sz w:val="24"/>
          <w:szCs w:val="24"/>
        </w:rPr>
        <w:t>Mając powyższe na uwadze, wnosimy o dokonanie stosownej zmiany zapisów SWZ, zgodnie z przedstawioną argumentacją.</w:t>
      </w:r>
    </w:p>
    <w:p w:rsidR="00C777E9" w:rsidRDefault="00EA5BAA" w:rsidP="009E0836">
      <w:pPr>
        <w:spacing w:line="276" w:lineRule="auto"/>
        <w:jc w:val="both"/>
        <w:rPr>
          <w:rFonts w:ascii="Times New Roman" w:hAnsi="Times New Roman"/>
          <w:bCs/>
          <w:i/>
          <w:iCs/>
          <w:sz w:val="24"/>
          <w:szCs w:val="24"/>
          <w:u w:val="single"/>
        </w:rPr>
      </w:pPr>
      <w:r w:rsidRPr="00B349BF">
        <w:rPr>
          <w:rFonts w:ascii="Times New Roman" w:hAnsi="Times New Roman"/>
          <w:sz w:val="24"/>
          <w:szCs w:val="24"/>
          <w:u w:val="single"/>
        </w:rPr>
        <w:t xml:space="preserve">Odpowiedź: Zamawiający dokona zmiany zapisów </w:t>
      </w:r>
      <w:r w:rsidR="00CB138C" w:rsidRPr="00B349BF">
        <w:rPr>
          <w:rFonts w:ascii="Times New Roman" w:hAnsi="Times New Roman"/>
          <w:sz w:val="24"/>
          <w:szCs w:val="24"/>
          <w:u w:val="single"/>
        </w:rPr>
        <w:t xml:space="preserve">w </w:t>
      </w:r>
      <w:r w:rsidR="00B83733" w:rsidRPr="00B83733">
        <w:rPr>
          <w:rFonts w:ascii="Times New Roman" w:hAnsi="Times New Roman"/>
          <w:bCs/>
          <w:sz w:val="24"/>
          <w:szCs w:val="24"/>
          <w:u w:val="single"/>
        </w:rPr>
        <w:t>umowie § 1 ust. 15</w:t>
      </w:r>
      <w:r w:rsidR="00B83733">
        <w:rPr>
          <w:rFonts w:ascii="Times New Roman" w:hAnsi="Times New Roman"/>
          <w:bCs/>
          <w:sz w:val="24"/>
          <w:szCs w:val="24"/>
          <w:u w:val="single"/>
        </w:rPr>
        <w:t xml:space="preserve">, jak następuję: </w:t>
      </w:r>
      <w:r w:rsidRPr="00B349BF">
        <w:rPr>
          <w:rFonts w:ascii="Times New Roman" w:hAnsi="Times New Roman"/>
          <w:bCs/>
          <w:i/>
          <w:iCs/>
          <w:sz w:val="24"/>
          <w:szCs w:val="24"/>
          <w:u w:val="single"/>
        </w:rPr>
        <w:t xml:space="preserve">„Przedmiot zamówienia mogą wykonywać osoby posiadające kwalifikacje w zakresie wykonywania przeglądów, konserwacji aparatury i urządzeń medycznych, posiadające kwalifikacje do dozoru nad eksploatacją urządzeń, przeszkolone przez producenta lub jego autoryzowanego przedstawiciela lub inny podmiot posiadający wdrożony system zarządzania jakością ISO 13 485 i prowadzący od co najmniej 5 lat działalność gospodarczą w zakresie serwisowania urządzeń objętych przedmiotem zamówienia." </w:t>
      </w:r>
    </w:p>
    <w:p w:rsidR="008101A3" w:rsidRPr="008101A3" w:rsidRDefault="008101A3" w:rsidP="008101A3">
      <w:pPr>
        <w:spacing w:line="276" w:lineRule="auto"/>
        <w:jc w:val="both"/>
        <w:rPr>
          <w:rFonts w:ascii="Times New Roman" w:hAnsi="Times New Roman"/>
          <w:bCs/>
          <w:sz w:val="24"/>
          <w:szCs w:val="24"/>
          <w:u w:val="single"/>
        </w:rPr>
      </w:pPr>
    </w:p>
    <w:p w:rsidR="008101A3" w:rsidRDefault="008101A3" w:rsidP="008101A3">
      <w:pPr>
        <w:spacing w:after="0" w:line="276" w:lineRule="auto"/>
        <w:jc w:val="center"/>
        <w:rPr>
          <w:rFonts w:ascii="Times New Roman" w:hAnsi="Times New Roman"/>
          <w:b/>
          <w:bCs/>
          <w:szCs w:val="24"/>
          <w:u w:val="single"/>
        </w:rPr>
      </w:pPr>
      <w:bookmarkStart w:id="1" w:name="_GoBack"/>
      <w:bookmarkEnd w:id="1"/>
    </w:p>
    <w:p w:rsidR="008101A3" w:rsidRPr="003539F8" w:rsidRDefault="008101A3" w:rsidP="008101A3">
      <w:pPr>
        <w:spacing w:after="0" w:line="276" w:lineRule="auto"/>
        <w:jc w:val="center"/>
        <w:rPr>
          <w:rFonts w:ascii="Times New Roman" w:hAnsi="Times New Roman"/>
          <w:b/>
          <w:bCs/>
          <w:szCs w:val="24"/>
        </w:rPr>
      </w:pPr>
    </w:p>
    <w:p w:rsidR="008101A3" w:rsidRPr="003539F8" w:rsidRDefault="008101A3" w:rsidP="008101A3">
      <w:pPr>
        <w:spacing w:after="0" w:line="276" w:lineRule="auto"/>
        <w:jc w:val="center"/>
        <w:rPr>
          <w:rFonts w:ascii="Times New Roman" w:hAnsi="Times New Roman"/>
          <w:b/>
          <w:bCs/>
          <w:szCs w:val="24"/>
        </w:rPr>
      </w:pPr>
      <w:r w:rsidRPr="003539F8">
        <w:rPr>
          <w:rFonts w:ascii="Times New Roman" w:hAnsi="Times New Roman"/>
          <w:b/>
          <w:bCs/>
          <w:szCs w:val="24"/>
        </w:rPr>
        <w:t>DYREKTOR</w:t>
      </w:r>
    </w:p>
    <w:p w:rsidR="008101A3" w:rsidRPr="003539F8" w:rsidRDefault="008101A3" w:rsidP="008101A3">
      <w:pPr>
        <w:spacing w:after="0" w:line="276" w:lineRule="auto"/>
        <w:jc w:val="center"/>
        <w:rPr>
          <w:rFonts w:ascii="Times New Roman" w:hAnsi="Times New Roman"/>
          <w:b/>
          <w:bCs/>
          <w:szCs w:val="24"/>
        </w:rPr>
      </w:pPr>
      <w:r w:rsidRPr="003539F8">
        <w:rPr>
          <w:rFonts w:ascii="Times New Roman" w:hAnsi="Times New Roman"/>
          <w:b/>
          <w:bCs/>
          <w:szCs w:val="24"/>
        </w:rPr>
        <w:t>Samodzielnego Publicznego</w:t>
      </w:r>
    </w:p>
    <w:p w:rsidR="008101A3" w:rsidRPr="003539F8" w:rsidRDefault="008101A3" w:rsidP="008101A3">
      <w:pPr>
        <w:spacing w:after="0" w:line="276" w:lineRule="auto"/>
        <w:jc w:val="center"/>
        <w:rPr>
          <w:rFonts w:ascii="Times New Roman" w:hAnsi="Times New Roman"/>
          <w:b/>
          <w:bCs/>
          <w:szCs w:val="24"/>
        </w:rPr>
      </w:pPr>
      <w:r w:rsidRPr="003539F8">
        <w:rPr>
          <w:rFonts w:ascii="Times New Roman" w:hAnsi="Times New Roman"/>
          <w:b/>
          <w:bCs/>
          <w:szCs w:val="24"/>
        </w:rPr>
        <w:t>Zakładu Opieki Zdrowotnej w Łapach</w:t>
      </w:r>
    </w:p>
    <w:p w:rsidR="008101A3" w:rsidRPr="003539F8" w:rsidRDefault="008101A3" w:rsidP="008101A3">
      <w:pPr>
        <w:spacing w:after="0" w:line="276" w:lineRule="auto"/>
        <w:jc w:val="center"/>
        <w:rPr>
          <w:rFonts w:ascii="Times New Roman" w:hAnsi="Times New Roman"/>
          <w:b/>
          <w:bCs/>
          <w:szCs w:val="24"/>
        </w:rPr>
      </w:pPr>
    </w:p>
    <w:p w:rsidR="008101A3" w:rsidRPr="003539F8" w:rsidRDefault="008101A3" w:rsidP="008101A3">
      <w:pPr>
        <w:spacing w:after="0" w:line="276" w:lineRule="auto"/>
        <w:jc w:val="center"/>
        <w:rPr>
          <w:rFonts w:ascii="Times New Roman" w:hAnsi="Times New Roman"/>
          <w:b/>
          <w:bCs/>
          <w:szCs w:val="24"/>
        </w:rPr>
      </w:pPr>
      <w:r w:rsidRPr="003539F8">
        <w:rPr>
          <w:rFonts w:ascii="Times New Roman" w:hAnsi="Times New Roman"/>
          <w:b/>
          <w:bCs/>
          <w:szCs w:val="24"/>
        </w:rPr>
        <w:t>Urszula Łapińska</w:t>
      </w:r>
    </w:p>
    <w:sectPr w:rsidR="008101A3" w:rsidRPr="003539F8" w:rsidSect="005466B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0A" w:rsidRDefault="007D5E0A" w:rsidP="00D82FF7">
      <w:pPr>
        <w:spacing w:after="0" w:line="240" w:lineRule="auto"/>
      </w:pPr>
      <w:r>
        <w:separator/>
      </w:r>
    </w:p>
  </w:endnote>
  <w:endnote w:type="continuationSeparator" w:id="0">
    <w:p w:rsidR="007D5E0A" w:rsidRDefault="007D5E0A"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0A" w:rsidRDefault="007D5E0A" w:rsidP="00D82FF7">
      <w:pPr>
        <w:spacing w:after="0" w:line="240" w:lineRule="auto"/>
      </w:pPr>
      <w:r>
        <w:separator/>
      </w:r>
    </w:p>
  </w:footnote>
  <w:footnote w:type="continuationSeparator" w:id="0">
    <w:p w:rsidR="007D5E0A" w:rsidRDefault="007D5E0A"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E80"/>
    <w:multiLevelType w:val="hybridMultilevel"/>
    <w:tmpl w:val="93665DE2"/>
    <w:lvl w:ilvl="0" w:tplc="137AA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63B96"/>
    <w:multiLevelType w:val="hybridMultilevel"/>
    <w:tmpl w:val="64EADF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7187"/>
    <w:multiLevelType w:val="hybridMultilevel"/>
    <w:tmpl w:val="71DC90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636DA"/>
    <w:multiLevelType w:val="hybridMultilevel"/>
    <w:tmpl w:val="E97CF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A2CC2"/>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752AD9"/>
    <w:multiLevelType w:val="hybridMultilevel"/>
    <w:tmpl w:val="430C7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A9030A"/>
    <w:multiLevelType w:val="hybridMultilevel"/>
    <w:tmpl w:val="956A8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C58F6"/>
    <w:multiLevelType w:val="hybridMultilevel"/>
    <w:tmpl w:val="FE00CA6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E152A0"/>
    <w:multiLevelType w:val="hybridMultilevel"/>
    <w:tmpl w:val="AA667C9C"/>
    <w:lvl w:ilvl="0" w:tplc="98661B2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5F6888"/>
    <w:multiLevelType w:val="hybridMultilevel"/>
    <w:tmpl w:val="8FC85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B648B9"/>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1D147A7"/>
    <w:multiLevelType w:val="hybridMultilevel"/>
    <w:tmpl w:val="10A04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7D3921"/>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13E78"/>
    <w:multiLevelType w:val="hybridMultilevel"/>
    <w:tmpl w:val="98C64F6C"/>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F0630D"/>
    <w:multiLevelType w:val="hybridMultilevel"/>
    <w:tmpl w:val="8BF0E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60A52"/>
    <w:multiLevelType w:val="hybridMultilevel"/>
    <w:tmpl w:val="64EADF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6766D65"/>
    <w:multiLevelType w:val="hybridMultilevel"/>
    <w:tmpl w:val="8FC85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B357386"/>
    <w:multiLevelType w:val="hybridMultilevel"/>
    <w:tmpl w:val="4C527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7"/>
  </w:num>
  <w:num w:numId="11">
    <w:abstractNumId w:val="32"/>
  </w:num>
  <w:num w:numId="12">
    <w:abstractNumId w:val="14"/>
  </w:num>
  <w:num w:numId="13">
    <w:abstractNumId w:val="34"/>
  </w:num>
  <w:num w:numId="14">
    <w:abstractNumId w:val="2"/>
  </w:num>
  <w:num w:numId="15">
    <w:abstractNumId w:val="15"/>
  </w:num>
  <w:num w:numId="16">
    <w:abstractNumId w:val="16"/>
  </w:num>
  <w:num w:numId="17">
    <w:abstractNumId w:val="31"/>
  </w:num>
  <w:num w:numId="18">
    <w:abstractNumId w:val="21"/>
  </w:num>
  <w:num w:numId="19">
    <w:abstractNumId w:val="11"/>
  </w:num>
  <w:num w:numId="20">
    <w:abstractNumId w:val="38"/>
  </w:num>
  <w:num w:numId="21">
    <w:abstractNumId w:val="17"/>
  </w:num>
  <w:num w:numId="22">
    <w:abstractNumId w:val="33"/>
  </w:num>
  <w:num w:numId="23">
    <w:abstractNumId w:val="29"/>
  </w:num>
  <w:num w:numId="24">
    <w:abstractNumId w:val="18"/>
  </w:num>
  <w:num w:numId="25">
    <w:abstractNumId w:val="35"/>
  </w:num>
  <w:num w:numId="26">
    <w:abstractNumId w:val="8"/>
  </w:num>
  <w:num w:numId="27">
    <w:abstractNumId w:val="0"/>
  </w:num>
  <w:num w:numId="28">
    <w:abstractNumId w:val="3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9"/>
  </w:num>
  <w:num w:numId="32">
    <w:abstractNumId w:val="28"/>
  </w:num>
  <w:num w:numId="33">
    <w:abstractNumId w:val="30"/>
  </w:num>
  <w:num w:numId="34">
    <w:abstractNumId w:val="27"/>
  </w:num>
  <w:num w:numId="35">
    <w:abstractNumId w:val="23"/>
  </w:num>
  <w:num w:numId="36">
    <w:abstractNumId w:val="25"/>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
  </w:num>
  <w:num w:numId="42">
    <w:abstractNumId w:val="2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97BA3"/>
    <w:rsid w:val="000000B5"/>
    <w:rsid w:val="000137A3"/>
    <w:rsid w:val="00020F77"/>
    <w:rsid w:val="00022318"/>
    <w:rsid w:val="00036315"/>
    <w:rsid w:val="000369CA"/>
    <w:rsid w:val="000376BB"/>
    <w:rsid w:val="00042835"/>
    <w:rsid w:val="00047B9D"/>
    <w:rsid w:val="00050010"/>
    <w:rsid w:val="00062C1D"/>
    <w:rsid w:val="000708D5"/>
    <w:rsid w:val="00071EDD"/>
    <w:rsid w:val="000732B3"/>
    <w:rsid w:val="00085C3B"/>
    <w:rsid w:val="000938DA"/>
    <w:rsid w:val="00094EF3"/>
    <w:rsid w:val="000B237B"/>
    <w:rsid w:val="000B6F40"/>
    <w:rsid w:val="000B724C"/>
    <w:rsid w:val="000C2DA5"/>
    <w:rsid w:val="000C50E0"/>
    <w:rsid w:val="000D48F4"/>
    <w:rsid w:val="000E3EBE"/>
    <w:rsid w:val="000F0C73"/>
    <w:rsid w:val="000F7270"/>
    <w:rsid w:val="001121C4"/>
    <w:rsid w:val="00120393"/>
    <w:rsid w:val="0013412E"/>
    <w:rsid w:val="001452E3"/>
    <w:rsid w:val="001530B3"/>
    <w:rsid w:val="00160D97"/>
    <w:rsid w:val="00163CC9"/>
    <w:rsid w:val="001654E0"/>
    <w:rsid w:val="0017096A"/>
    <w:rsid w:val="00172848"/>
    <w:rsid w:val="00175004"/>
    <w:rsid w:val="0017669C"/>
    <w:rsid w:val="00177836"/>
    <w:rsid w:val="00197625"/>
    <w:rsid w:val="001A61F2"/>
    <w:rsid w:val="001A71A1"/>
    <w:rsid w:val="001A7205"/>
    <w:rsid w:val="001A78AB"/>
    <w:rsid w:val="001B066D"/>
    <w:rsid w:val="001B12EB"/>
    <w:rsid w:val="001B2EF7"/>
    <w:rsid w:val="001C5327"/>
    <w:rsid w:val="001D0E3C"/>
    <w:rsid w:val="001F01CE"/>
    <w:rsid w:val="001F0F64"/>
    <w:rsid w:val="001F4535"/>
    <w:rsid w:val="001F5483"/>
    <w:rsid w:val="002017D5"/>
    <w:rsid w:val="00206788"/>
    <w:rsid w:val="0021179F"/>
    <w:rsid w:val="00215CD0"/>
    <w:rsid w:val="00217A8A"/>
    <w:rsid w:val="00217F9D"/>
    <w:rsid w:val="002321BA"/>
    <w:rsid w:val="0025291F"/>
    <w:rsid w:val="00270079"/>
    <w:rsid w:val="00270556"/>
    <w:rsid w:val="00272DEC"/>
    <w:rsid w:val="00283E08"/>
    <w:rsid w:val="002849FD"/>
    <w:rsid w:val="002870CA"/>
    <w:rsid w:val="002960A3"/>
    <w:rsid w:val="002A66C8"/>
    <w:rsid w:val="002B3E6C"/>
    <w:rsid w:val="002C19D2"/>
    <w:rsid w:val="002D7303"/>
    <w:rsid w:val="002E3073"/>
    <w:rsid w:val="002F27F2"/>
    <w:rsid w:val="002F5F6D"/>
    <w:rsid w:val="002F64CD"/>
    <w:rsid w:val="00306739"/>
    <w:rsid w:val="00314737"/>
    <w:rsid w:val="00314D94"/>
    <w:rsid w:val="00321329"/>
    <w:rsid w:val="00324AD6"/>
    <w:rsid w:val="0032505E"/>
    <w:rsid w:val="00341625"/>
    <w:rsid w:val="00346121"/>
    <w:rsid w:val="003539F8"/>
    <w:rsid w:val="0035686F"/>
    <w:rsid w:val="00357637"/>
    <w:rsid w:val="003618E7"/>
    <w:rsid w:val="003932B5"/>
    <w:rsid w:val="0039696D"/>
    <w:rsid w:val="00397BA3"/>
    <w:rsid w:val="003A5132"/>
    <w:rsid w:val="003A6737"/>
    <w:rsid w:val="003A6B2D"/>
    <w:rsid w:val="003A765A"/>
    <w:rsid w:val="003C1786"/>
    <w:rsid w:val="003C239D"/>
    <w:rsid w:val="003C3A45"/>
    <w:rsid w:val="003D05F7"/>
    <w:rsid w:val="003E229D"/>
    <w:rsid w:val="003E57CF"/>
    <w:rsid w:val="003F183D"/>
    <w:rsid w:val="003F526B"/>
    <w:rsid w:val="00404B72"/>
    <w:rsid w:val="004068E0"/>
    <w:rsid w:val="00413714"/>
    <w:rsid w:val="00414846"/>
    <w:rsid w:val="004210B9"/>
    <w:rsid w:val="004225FC"/>
    <w:rsid w:val="00424539"/>
    <w:rsid w:val="004252DC"/>
    <w:rsid w:val="00434B58"/>
    <w:rsid w:val="00434F06"/>
    <w:rsid w:val="004410CA"/>
    <w:rsid w:val="004415C7"/>
    <w:rsid w:val="004558A3"/>
    <w:rsid w:val="00467378"/>
    <w:rsid w:val="00471516"/>
    <w:rsid w:val="004719D3"/>
    <w:rsid w:val="00477C7D"/>
    <w:rsid w:val="00481CF0"/>
    <w:rsid w:val="0048297C"/>
    <w:rsid w:val="00485FD2"/>
    <w:rsid w:val="004901B1"/>
    <w:rsid w:val="00494109"/>
    <w:rsid w:val="004A0812"/>
    <w:rsid w:val="004A7223"/>
    <w:rsid w:val="004C53FD"/>
    <w:rsid w:val="004C6D99"/>
    <w:rsid w:val="004D0D7C"/>
    <w:rsid w:val="004D7FB6"/>
    <w:rsid w:val="004E09F2"/>
    <w:rsid w:val="004E3C8C"/>
    <w:rsid w:val="004E4F51"/>
    <w:rsid w:val="004F1967"/>
    <w:rsid w:val="004F2E31"/>
    <w:rsid w:val="004F5A08"/>
    <w:rsid w:val="004F7DC3"/>
    <w:rsid w:val="00500B68"/>
    <w:rsid w:val="0050501F"/>
    <w:rsid w:val="00510FB7"/>
    <w:rsid w:val="00514E3F"/>
    <w:rsid w:val="00515270"/>
    <w:rsid w:val="00530104"/>
    <w:rsid w:val="005466B8"/>
    <w:rsid w:val="00546D60"/>
    <w:rsid w:val="00547491"/>
    <w:rsid w:val="00550822"/>
    <w:rsid w:val="00574AD1"/>
    <w:rsid w:val="005774A8"/>
    <w:rsid w:val="005831DF"/>
    <w:rsid w:val="0058481F"/>
    <w:rsid w:val="005853A5"/>
    <w:rsid w:val="00591A71"/>
    <w:rsid w:val="005A4BDC"/>
    <w:rsid w:val="005B02F4"/>
    <w:rsid w:val="005B1EA2"/>
    <w:rsid w:val="005B21C1"/>
    <w:rsid w:val="005B3BE3"/>
    <w:rsid w:val="005B41F4"/>
    <w:rsid w:val="005B4EFD"/>
    <w:rsid w:val="005B663F"/>
    <w:rsid w:val="005C19C6"/>
    <w:rsid w:val="005D16AF"/>
    <w:rsid w:val="005D240C"/>
    <w:rsid w:val="00603E63"/>
    <w:rsid w:val="00614169"/>
    <w:rsid w:val="0062134D"/>
    <w:rsid w:val="006260C2"/>
    <w:rsid w:val="00630C89"/>
    <w:rsid w:val="00633721"/>
    <w:rsid w:val="00644768"/>
    <w:rsid w:val="006547A0"/>
    <w:rsid w:val="0067120B"/>
    <w:rsid w:val="00671AFB"/>
    <w:rsid w:val="00674798"/>
    <w:rsid w:val="00684235"/>
    <w:rsid w:val="006859F2"/>
    <w:rsid w:val="006862D0"/>
    <w:rsid w:val="0069262A"/>
    <w:rsid w:val="00693A11"/>
    <w:rsid w:val="006A12E9"/>
    <w:rsid w:val="006A5B04"/>
    <w:rsid w:val="006A7322"/>
    <w:rsid w:val="006B0B67"/>
    <w:rsid w:val="006B6ADB"/>
    <w:rsid w:val="006C054C"/>
    <w:rsid w:val="006C7860"/>
    <w:rsid w:val="006D5AA6"/>
    <w:rsid w:val="006D7CE8"/>
    <w:rsid w:val="006E305C"/>
    <w:rsid w:val="006E476B"/>
    <w:rsid w:val="006F0906"/>
    <w:rsid w:val="006F0CC3"/>
    <w:rsid w:val="006F22AE"/>
    <w:rsid w:val="006F6575"/>
    <w:rsid w:val="007008ED"/>
    <w:rsid w:val="007138BD"/>
    <w:rsid w:val="007167F4"/>
    <w:rsid w:val="0071771C"/>
    <w:rsid w:val="00725C2E"/>
    <w:rsid w:val="00726203"/>
    <w:rsid w:val="00734A9D"/>
    <w:rsid w:val="00740172"/>
    <w:rsid w:val="00750753"/>
    <w:rsid w:val="00751AC4"/>
    <w:rsid w:val="00754191"/>
    <w:rsid w:val="00760678"/>
    <w:rsid w:val="00763019"/>
    <w:rsid w:val="007638B5"/>
    <w:rsid w:val="00763F5F"/>
    <w:rsid w:val="00783CCE"/>
    <w:rsid w:val="007871DC"/>
    <w:rsid w:val="00787EEA"/>
    <w:rsid w:val="00794FA6"/>
    <w:rsid w:val="007955C7"/>
    <w:rsid w:val="007A6F78"/>
    <w:rsid w:val="007A7D94"/>
    <w:rsid w:val="007C64C4"/>
    <w:rsid w:val="007C7CD9"/>
    <w:rsid w:val="007D5E0A"/>
    <w:rsid w:val="007E0161"/>
    <w:rsid w:val="007E10FE"/>
    <w:rsid w:val="007E1EFF"/>
    <w:rsid w:val="007E6D36"/>
    <w:rsid w:val="007F36D8"/>
    <w:rsid w:val="008101A3"/>
    <w:rsid w:val="00812229"/>
    <w:rsid w:val="00817EBC"/>
    <w:rsid w:val="00831CDA"/>
    <w:rsid w:val="00854515"/>
    <w:rsid w:val="008727AF"/>
    <w:rsid w:val="00874CFD"/>
    <w:rsid w:val="008761EF"/>
    <w:rsid w:val="00896985"/>
    <w:rsid w:val="008A08A1"/>
    <w:rsid w:val="008A2A91"/>
    <w:rsid w:val="008A308C"/>
    <w:rsid w:val="008A3B72"/>
    <w:rsid w:val="008B0A13"/>
    <w:rsid w:val="008B1F21"/>
    <w:rsid w:val="008B589F"/>
    <w:rsid w:val="008D234B"/>
    <w:rsid w:val="008D32D6"/>
    <w:rsid w:val="008D5DBF"/>
    <w:rsid w:val="008D634F"/>
    <w:rsid w:val="008E728E"/>
    <w:rsid w:val="008E7C2E"/>
    <w:rsid w:val="008F26AB"/>
    <w:rsid w:val="008F4180"/>
    <w:rsid w:val="00901792"/>
    <w:rsid w:val="00904CD4"/>
    <w:rsid w:val="0090556A"/>
    <w:rsid w:val="00912160"/>
    <w:rsid w:val="009211F9"/>
    <w:rsid w:val="00924655"/>
    <w:rsid w:val="0092680A"/>
    <w:rsid w:val="00926875"/>
    <w:rsid w:val="00933216"/>
    <w:rsid w:val="009353A0"/>
    <w:rsid w:val="00936069"/>
    <w:rsid w:val="009407E4"/>
    <w:rsid w:val="00945439"/>
    <w:rsid w:val="00951CAD"/>
    <w:rsid w:val="009569FE"/>
    <w:rsid w:val="0095706D"/>
    <w:rsid w:val="009607C5"/>
    <w:rsid w:val="00963617"/>
    <w:rsid w:val="00966A29"/>
    <w:rsid w:val="00976D6C"/>
    <w:rsid w:val="00980151"/>
    <w:rsid w:val="009839A2"/>
    <w:rsid w:val="00990293"/>
    <w:rsid w:val="009A1FEB"/>
    <w:rsid w:val="009B3844"/>
    <w:rsid w:val="009B77E9"/>
    <w:rsid w:val="009C07E6"/>
    <w:rsid w:val="009C2988"/>
    <w:rsid w:val="009C5130"/>
    <w:rsid w:val="009D2A40"/>
    <w:rsid w:val="009E0836"/>
    <w:rsid w:val="009E2987"/>
    <w:rsid w:val="009E7EB2"/>
    <w:rsid w:val="009F3576"/>
    <w:rsid w:val="00A02946"/>
    <w:rsid w:val="00A04A24"/>
    <w:rsid w:val="00A13540"/>
    <w:rsid w:val="00A167B9"/>
    <w:rsid w:val="00A20D6C"/>
    <w:rsid w:val="00A222F7"/>
    <w:rsid w:val="00A27C66"/>
    <w:rsid w:val="00A3241E"/>
    <w:rsid w:val="00A45F0A"/>
    <w:rsid w:val="00A57744"/>
    <w:rsid w:val="00A6000A"/>
    <w:rsid w:val="00A7206F"/>
    <w:rsid w:val="00A94B0D"/>
    <w:rsid w:val="00AC341C"/>
    <w:rsid w:val="00AD3C45"/>
    <w:rsid w:val="00AD4177"/>
    <w:rsid w:val="00AE3FCA"/>
    <w:rsid w:val="00AE6364"/>
    <w:rsid w:val="00AF0579"/>
    <w:rsid w:val="00AF7B1F"/>
    <w:rsid w:val="00B03277"/>
    <w:rsid w:val="00B033CA"/>
    <w:rsid w:val="00B044E7"/>
    <w:rsid w:val="00B105E2"/>
    <w:rsid w:val="00B178AA"/>
    <w:rsid w:val="00B23445"/>
    <w:rsid w:val="00B27D78"/>
    <w:rsid w:val="00B33299"/>
    <w:rsid w:val="00B349BF"/>
    <w:rsid w:val="00B41194"/>
    <w:rsid w:val="00B55FD7"/>
    <w:rsid w:val="00B57D34"/>
    <w:rsid w:val="00B605C5"/>
    <w:rsid w:val="00B6432D"/>
    <w:rsid w:val="00B65971"/>
    <w:rsid w:val="00B670BE"/>
    <w:rsid w:val="00B67165"/>
    <w:rsid w:val="00B71356"/>
    <w:rsid w:val="00B73066"/>
    <w:rsid w:val="00B83733"/>
    <w:rsid w:val="00B91C6B"/>
    <w:rsid w:val="00B9360E"/>
    <w:rsid w:val="00B9451B"/>
    <w:rsid w:val="00B97212"/>
    <w:rsid w:val="00BA3197"/>
    <w:rsid w:val="00BB6532"/>
    <w:rsid w:val="00BE5E08"/>
    <w:rsid w:val="00BE5F0B"/>
    <w:rsid w:val="00BF1CA6"/>
    <w:rsid w:val="00C07252"/>
    <w:rsid w:val="00C20D7E"/>
    <w:rsid w:val="00C225D4"/>
    <w:rsid w:val="00C22E5B"/>
    <w:rsid w:val="00C3370A"/>
    <w:rsid w:val="00C40721"/>
    <w:rsid w:val="00C443D3"/>
    <w:rsid w:val="00C44EAA"/>
    <w:rsid w:val="00C44FAA"/>
    <w:rsid w:val="00C47B8F"/>
    <w:rsid w:val="00C52C66"/>
    <w:rsid w:val="00C52E2C"/>
    <w:rsid w:val="00C568A1"/>
    <w:rsid w:val="00C65417"/>
    <w:rsid w:val="00C65FC0"/>
    <w:rsid w:val="00C77019"/>
    <w:rsid w:val="00C777E9"/>
    <w:rsid w:val="00C86B1C"/>
    <w:rsid w:val="00C86D3B"/>
    <w:rsid w:val="00C920D5"/>
    <w:rsid w:val="00CA43B0"/>
    <w:rsid w:val="00CB138C"/>
    <w:rsid w:val="00CB4234"/>
    <w:rsid w:val="00CB77C4"/>
    <w:rsid w:val="00CC1A67"/>
    <w:rsid w:val="00CC21CC"/>
    <w:rsid w:val="00CD378D"/>
    <w:rsid w:val="00CE6A29"/>
    <w:rsid w:val="00CF0920"/>
    <w:rsid w:val="00CF30EF"/>
    <w:rsid w:val="00CF660A"/>
    <w:rsid w:val="00D037EC"/>
    <w:rsid w:val="00D04238"/>
    <w:rsid w:val="00D0439D"/>
    <w:rsid w:val="00D11F2B"/>
    <w:rsid w:val="00D16D02"/>
    <w:rsid w:val="00D17201"/>
    <w:rsid w:val="00D26EE3"/>
    <w:rsid w:val="00D271D2"/>
    <w:rsid w:val="00D278A8"/>
    <w:rsid w:val="00D47361"/>
    <w:rsid w:val="00D5314A"/>
    <w:rsid w:val="00D55F42"/>
    <w:rsid w:val="00D75B01"/>
    <w:rsid w:val="00D82FF7"/>
    <w:rsid w:val="00D922D7"/>
    <w:rsid w:val="00D949D4"/>
    <w:rsid w:val="00D961AE"/>
    <w:rsid w:val="00DA45EC"/>
    <w:rsid w:val="00DB19F2"/>
    <w:rsid w:val="00DB1FC2"/>
    <w:rsid w:val="00DB2CC2"/>
    <w:rsid w:val="00DD11AF"/>
    <w:rsid w:val="00DD228F"/>
    <w:rsid w:val="00DD2860"/>
    <w:rsid w:val="00DD653A"/>
    <w:rsid w:val="00DE3A95"/>
    <w:rsid w:val="00DE74A8"/>
    <w:rsid w:val="00DF4583"/>
    <w:rsid w:val="00E04333"/>
    <w:rsid w:val="00E05769"/>
    <w:rsid w:val="00E15C69"/>
    <w:rsid w:val="00E170C0"/>
    <w:rsid w:val="00E2442C"/>
    <w:rsid w:val="00E31621"/>
    <w:rsid w:val="00E32EE9"/>
    <w:rsid w:val="00E35D08"/>
    <w:rsid w:val="00E46728"/>
    <w:rsid w:val="00E5531A"/>
    <w:rsid w:val="00E55D5A"/>
    <w:rsid w:val="00E63F1D"/>
    <w:rsid w:val="00E72F47"/>
    <w:rsid w:val="00E9293F"/>
    <w:rsid w:val="00EA280B"/>
    <w:rsid w:val="00EA4032"/>
    <w:rsid w:val="00EA55F9"/>
    <w:rsid w:val="00EA5BAA"/>
    <w:rsid w:val="00ED5D27"/>
    <w:rsid w:val="00ED73C1"/>
    <w:rsid w:val="00EE5EA9"/>
    <w:rsid w:val="00EF118C"/>
    <w:rsid w:val="00EF3E68"/>
    <w:rsid w:val="00F12DB4"/>
    <w:rsid w:val="00F1447F"/>
    <w:rsid w:val="00F23E4F"/>
    <w:rsid w:val="00F36B25"/>
    <w:rsid w:val="00F400CC"/>
    <w:rsid w:val="00F5034D"/>
    <w:rsid w:val="00F50A5C"/>
    <w:rsid w:val="00F52206"/>
    <w:rsid w:val="00F62E2C"/>
    <w:rsid w:val="00F73F13"/>
    <w:rsid w:val="00F85E1D"/>
    <w:rsid w:val="00F90594"/>
    <w:rsid w:val="00FB02CC"/>
    <w:rsid w:val="00FB02F9"/>
    <w:rsid w:val="00FB29EC"/>
    <w:rsid w:val="00FB55CD"/>
    <w:rsid w:val="00FC3921"/>
    <w:rsid w:val="00FD2B99"/>
    <w:rsid w:val="00FE7CD3"/>
    <w:rsid w:val="00FE7EF2"/>
    <w:rsid w:val="00FE7F13"/>
    <w:rsid w:val="00FF5A32"/>
    <w:rsid w:val="00FF5DBB"/>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0C2235-5FF2-4B8E-9892-495C3A87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575"/>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ierozpoznanawzmianka1">
    <w:name w:val="Nierozpoznana wzmianka1"/>
    <w:basedOn w:val="Domylnaczcionkaakapitu"/>
    <w:uiPriority w:val="99"/>
    <w:semiHidden/>
    <w:unhideWhenUsed/>
    <w:rsid w:val="00E6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642">
      <w:bodyDiv w:val="1"/>
      <w:marLeft w:val="0"/>
      <w:marRight w:val="0"/>
      <w:marTop w:val="0"/>
      <w:marBottom w:val="0"/>
      <w:divBdr>
        <w:top w:val="none" w:sz="0" w:space="0" w:color="auto"/>
        <w:left w:val="none" w:sz="0" w:space="0" w:color="auto"/>
        <w:bottom w:val="none" w:sz="0" w:space="0" w:color="auto"/>
        <w:right w:val="none" w:sz="0" w:space="0" w:color="auto"/>
      </w:divBdr>
    </w:div>
    <w:div w:id="44722660">
      <w:bodyDiv w:val="1"/>
      <w:marLeft w:val="0"/>
      <w:marRight w:val="0"/>
      <w:marTop w:val="0"/>
      <w:marBottom w:val="0"/>
      <w:divBdr>
        <w:top w:val="none" w:sz="0" w:space="0" w:color="auto"/>
        <w:left w:val="none" w:sz="0" w:space="0" w:color="auto"/>
        <w:bottom w:val="none" w:sz="0" w:space="0" w:color="auto"/>
        <w:right w:val="none" w:sz="0" w:space="0" w:color="auto"/>
      </w:divBdr>
    </w:div>
    <w:div w:id="45759721">
      <w:bodyDiv w:val="1"/>
      <w:marLeft w:val="0"/>
      <w:marRight w:val="0"/>
      <w:marTop w:val="0"/>
      <w:marBottom w:val="0"/>
      <w:divBdr>
        <w:top w:val="none" w:sz="0" w:space="0" w:color="auto"/>
        <w:left w:val="none" w:sz="0" w:space="0" w:color="auto"/>
        <w:bottom w:val="none" w:sz="0" w:space="0" w:color="auto"/>
        <w:right w:val="none" w:sz="0" w:space="0" w:color="auto"/>
      </w:divBdr>
      <w:divsChild>
        <w:div w:id="1262645196">
          <w:marLeft w:val="0"/>
          <w:marRight w:val="0"/>
          <w:marTop w:val="0"/>
          <w:marBottom w:val="0"/>
          <w:divBdr>
            <w:top w:val="none" w:sz="0" w:space="0" w:color="auto"/>
            <w:left w:val="none" w:sz="0" w:space="0" w:color="auto"/>
            <w:bottom w:val="none" w:sz="0" w:space="0" w:color="auto"/>
            <w:right w:val="none" w:sz="0" w:space="0" w:color="auto"/>
          </w:divBdr>
        </w:div>
      </w:divsChild>
    </w:div>
    <w:div w:id="73162996">
      <w:bodyDiv w:val="1"/>
      <w:marLeft w:val="0"/>
      <w:marRight w:val="0"/>
      <w:marTop w:val="0"/>
      <w:marBottom w:val="0"/>
      <w:divBdr>
        <w:top w:val="none" w:sz="0" w:space="0" w:color="auto"/>
        <w:left w:val="none" w:sz="0" w:space="0" w:color="auto"/>
        <w:bottom w:val="none" w:sz="0" w:space="0" w:color="auto"/>
        <w:right w:val="none" w:sz="0" w:space="0" w:color="auto"/>
      </w:divBdr>
    </w:div>
    <w:div w:id="78530498">
      <w:bodyDiv w:val="1"/>
      <w:marLeft w:val="0"/>
      <w:marRight w:val="0"/>
      <w:marTop w:val="0"/>
      <w:marBottom w:val="0"/>
      <w:divBdr>
        <w:top w:val="none" w:sz="0" w:space="0" w:color="auto"/>
        <w:left w:val="none" w:sz="0" w:space="0" w:color="auto"/>
        <w:bottom w:val="none" w:sz="0" w:space="0" w:color="auto"/>
        <w:right w:val="none" w:sz="0" w:space="0" w:color="auto"/>
      </w:divBdr>
    </w:div>
    <w:div w:id="80882208">
      <w:bodyDiv w:val="1"/>
      <w:marLeft w:val="0"/>
      <w:marRight w:val="0"/>
      <w:marTop w:val="0"/>
      <w:marBottom w:val="0"/>
      <w:divBdr>
        <w:top w:val="none" w:sz="0" w:space="0" w:color="auto"/>
        <w:left w:val="none" w:sz="0" w:space="0" w:color="auto"/>
        <w:bottom w:val="none" w:sz="0" w:space="0" w:color="auto"/>
        <w:right w:val="none" w:sz="0" w:space="0" w:color="auto"/>
      </w:divBdr>
    </w:div>
    <w:div w:id="113211419">
      <w:bodyDiv w:val="1"/>
      <w:marLeft w:val="0"/>
      <w:marRight w:val="0"/>
      <w:marTop w:val="0"/>
      <w:marBottom w:val="0"/>
      <w:divBdr>
        <w:top w:val="none" w:sz="0" w:space="0" w:color="auto"/>
        <w:left w:val="none" w:sz="0" w:space="0" w:color="auto"/>
        <w:bottom w:val="none" w:sz="0" w:space="0" w:color="auto"/>
        <w:right w:val="none" w:sz="0" w:space="0" w:color="auto"/>
      </w:divBdr>
    </w:div>
    <w:div w:id="171721040">
      <w:bodyDiv w:val="1"/>
      <w:marLeft w:val="0"/>
      <w:marRight w:val="0"/>
      <w:marTop w:val="0"/>
      <w:marBottom w:val="0"/>
      <w:divBdr>
        <w:top w:val="none" w:sz="0" w:space="0" w:color="auto"/>
        <w:left w:val="none" w:sz="0" w:space="0" w:color="auto"/>
        <w:bottom w:val="none" w:sz="0" w:space="0" w:color="auto"/>
        <w:right w:val="none" w:sz="0" w:space="0" w:color="auto"/>
      </w:divBdr>
    </w:div>
    <w:div w:id="218831214">
      <w:bodyDiv w:val="1"/>
      <w:marLeft w:val="0"/>
      <w:marRight w:val="0"/>
      <w:marTop w:val="0"/>
      <w:marBottom w:val="0"/>
      <w:divBdr>
        <w:top w:val="none" w:sz="0" w:space="0" w:color="auto"/>
        <w:left w:val="none" w:sz="0" w:space="0" w:color="auto"/>
        <w:bottom w:val="none" w:sz="0" w:space="0" w:color="auto"/>
        <w:right w:val="none" w:sz="0" w:space="0" w:color="auto"/>
      </w:divBdr>
    </w:div>
    <w:div w:id="259217846">
      <w:bodyDiv w:val="1"/>
      <w:marLeft w:val="0"/>
      <w:marRight w:val="0"/>
      <w:marTop w:val="0"/>
      <w:marBottom w:val="0"/>
      <w:divBdr>
        <w:top w:val="none" w:sz="0" w:space="0" w:color="auto"/>
        <w:left w:val="none" w:sz="0" w:space="0" w:color="auto"/>
        <w:bottom w:val="none" w:sz="0" w:space="0" w:color="auto"/>
        <w:right w:val="none" w:sz="0" w:space="0" w:color="auto"/>
      </w:divBdr>
    </w:div>
    <w:div w:id="292756814">
      <w:bodyDiv w:val="1"/>
      <w:marLeft w:val="0"/>
      <w:marRight w:val="0"/>
      <w:marTop w:val="0"/>
      <w:marBottom w:val="0"/>
      <w:divBdr>
        <w:top w:val="none" w:sz="0" w:space="0" w:color="auto"/>
        <w:left w:val="none" w:sz="0" w:space="0" w:color="auto"/>
        <w:bottom w:val="none" w:sz="0" w:space="0" w:color="auto"/>
        <w:right w:val="none" w:sz="0" w:space="0" w:color="auto"/>
      </w:divBdr>
    </w:div>
    <w:div w:id="333268731">
      <w:bodyDiv w:val="1"/>
      <w:marLeft w:val="0"/>
      <w:marRight w:val="0"/>
      <w:marTop w:val="0"/>
      <w:marBottom w:val="0"/>
      <w:divBdr>
        <w:top w:val="none" w:sz="0" w:space="0" w:color="auto"/>
        <w:left w:val="none" w:sz="0" w:space="0" w:color="auto"/>
        <w:bottom w:val="none" w:sz="0" w:space="0" w:color="auto"/>
        <w:right w:val="none" w:sz="0" w:space="0" w:color="auto"/>
      </w:divBdr>
    </w:div>
    <w:div w:id="335616196">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371077450">
      <w:bodyDiv w:val="1"/>
      <w:marLeft w:val="0"/>
      <w:marRight w:val="0"/>
      <w:marTop w:val="0"/>
      <w:marBottom w:val="0"/>
      <w:divBdr>
        <w:top w:val="none" w:sz="0" w:space="0" w:color="auto"/>
        <w:left w:val="none" w:sz="0" w:space="0" w:color="auto"/>
        <w:bottom w:val="none" w:sz="0" w:space="0" w:color="auto"/>
        <w:right w:val="none" w:sz="0" w:space="0" w:color="auto"/>
      </w:divBdr>
    </w:div>
    <w:div w:id="429089428">
      <w:bodyDiv w:val="1"/>
      <w:marLeft w:val="0"/>
      <w:marRight w:val="0"/>
      <w:marTop w:val="0"/>
      <w:marBottom w:val="0"/>
      <w:divBdr>
        <w:top w:val="none" w:sz="0" w:space="0" w:color="auto"/>
        <w:left w:val="none" w:sz="0" w:space="0" w:color="auto"/>
        <w:bottom w:val="none" w:sz="0" w:space="0" w:color="auto"/>
        <w:right w:val="none" w:sz="0" w:space="0" w:color="auto"/>
      </w:divBdr>
    </w:div>
    <w:div w:id="436828463">
      <w:bodyDiv w:val="1"/>
      <w:marLeft w:val="0"/>
      <w:marRight w:val="0"/>
      <w:marTop w:val="0"/>
      <w:marBottom w:val="0"/>
      <w:divBdr>
        <w:top w:val="none" w:sz="0" w:space="0" w:color="auto"/>
        <w:left w:val="none" w:sz="0" w:space="0" w:color="auto"/>
        <w:bottom w:val="none" w:sz="0" w:space="0" w:color="auto"/>
        <w:right w:val="none" w:sz="0" w:space="0" w:color="auto"/>
      </w:divBdr>
    </w:div>
    <w:div w:id="452789819">
      <w:bodyDiv w:val="1"/>
      <w:marLeft w:val="0"/>
      <w:marRight w:val="0"/>
      <w:marTop w:val="0"/>
      <w:marBottom w:val="0"/>
      <w:divBdr>
        <w:top w:val="none" w:sz="0" w:space="0" w:color="auto"/>
        <w:left w:val="none" w:sz="0" w:space="0" w:color="auto"/>
        <w:bottom w:val="none" w:sz="0" w:space="0" w:color="auto"/>
        <w:right w:val="none" w:sz="0" w:space="0" w:color="auto"/>
      </w:divBdr>
    </w:div>
    <w:div w:id="494155071">
      <w:bodyDiv w:val="1"/>
      <w:marLeft w:val="0"/>
      <w:marRight w:val="0"/>
      <w:marTop w:val="0"/>
      <w:marBottom w:val="0"/>
      <w:divBdr>
        <w:top w:val="none" w:sz="0" w:space="0" w:color="auto"/>
        <w:left w:val="none" w:sz="0" w:space="0" w:color="auto"/>
        <w:bottom w:val="none" w:sz="0" w:space="0" w:color="auto"/>
        <w:right w:val="none" w:sz="0" w:space="0" w:color="auto"/>
      </w:divBdr>
    </w:div>
    <w:div w:id="494956122">
      <w:bodyDiv w:val="1"/>
      <w:marLeft w:val="0"/>
      <w:marRight w:val="0"/>
      <w:marTop w:val="0"/>
      <w:marBottom w:val="0"/>
      <w:divBdr>
        <w:top w:val="none" w:sz="0" w:space="0" w:color="auto"/>
        <w:left w:val="none" w:sz="0" w:space="0" w:color="auto"/>
        <w:bottom w:val="none" w:sz="0" w:space="0" w:color="auto"/>
        <w:right w:val="none" w:sz="0" w:space="0" w:color="auto"/>
      </w:divBdr>
    </w:div>
    <w:div w:id="521944107">
      <w:bodyDiv w:val="1"/>
      <w:marLeft w:val="0"/>
      <w:marRight w:val="0"/>
      <w:marTop w:val="0"/>
      <w:marBottom w:val="0"/>
      <w:divBdr>
        <w:top w:val="none" w:sz="0" w:space="0" w:color="auto"/>
        <w:left w:val="none" w:sz="0" w:space="0" w:color="auto"/>
        <w:bottom w:val="none" w:sz="0" w:space="0" w:color="auto"/>
        <w:right w:val="none" w:sz="0" w:space="0" w:color="auto"/>
      </w:divBdr>
    </w:div>
    <w:div w:id="527371143">
      <w:bodyDiv w:val="1"/>
      <w:marLeft w:val="0"/>
      <w:marRight w:val="0"/>
      <w:marTop w:val="0"/>
      <w:marBottom w:val="0"/>
      <w:divBdr>
        <w:top w:val="none" w:sz="0" w:space="0" w:color="auto"/>
        <w:left w:val="none" w:sz="0" w:space="0" w:color="auto"/>
        <w:bottom w:val="none" w:sz="0" w:space="0" w:color="auto"/>
        <w:right w:val="none" w:sz="0" w:space="0" w:color="auto"/>
      </w:divBdr>
    </w:div>
    <w:div w:id="591670778">
      <w:bodyDiv w:val="1"/>
      <w:marLeft w:val="0"/>
      <w:marRight w:val="0"/>
      <w:marTop w:val="0"/>
      <w:marBottom w:val="0"/>
      <w:divBdr>
        <w:top w:val="none" w:sz="0" w:space="0" w:color="auto"/>
        <w:left w:val="none" w:sz="0" w:space="0" w:color="auto"/>
        <w:bottom w:val="none" w:sz="0" w:space="0" w:color="auto"/>
        <w:right w:val="none" w:sz="0" w:space="0" w:color="auto"/>
      </w:divBdr>
    </w:div>
    <w:div w:id="648747361">
      <w:bodyDiv w:val="1"/>
      <w:marLeft w:val="0"/>
      <w:marRight w:val="0"/>
      <w:marTop w:val="0"/>
      <w:marBottom w:val="0"/>
      <w:divBdr>
        <w:top w:val="none" w:sz="0" w:space="0" w:color="auto"/>
        <w:left w:val="none" w:sz="0" w:space="0" w:color="auto"/>
        <w:bottom w:val="none" w:sz="0" w:space="0" w:color="auto"/>
        <w:right w:val="none" w:sz="0" w:space="0" w:color="auto"/>
      </w:divBdr>
    </w:div>
    <w:div w:id="671835647">
      <w:bodyDiv w:val="1"/>
      <w:marLeft w:val="0"/>
      <w:marRight w:val="0"/>
      <w:marTop w:val="0"/>
      <w:marBottom w:val="0"/>
      <w:divBdr>
        <w:top w:val="none" w:sz="0" w:space="0" w:color="auto"/>
        <w:left w:val="none" w:sz="0" w:space="0" w:color="auto"/>
        <w:bottom w:val="none" w:sz="0" w:space="0" w:color="auto"/>
        <w:right w:val="none" w:sz="0" w:space="0" w:color="auto"/>
      </w:divBdr>
    </w:div>
    <w:div w:id="672807264">
      <w:bodyDiv w:val="1"/>
      <w:marLeft w:val="0"/>
      <w:marRight w:val="0"/>
      <w:marTop w:val="0"/>
      <w:marBottom w:val="0"/>
      <w:divBdr>
        <w:top w:val="none" w:sz="0" w:space="0" w:color="auto"/>
        <w:left w:val="none" w:sz="0" w:space="0" w:color="auto"/>
        <w:bottom w:val="none" w:sz="0" w:space="0" w:color="auto"/>
        <w:right w:val="none" w:sz="0" w:space="0" w:color="auto"/>
      </w:divBdr>
    </w:div>
    <w:div w:id="700669823">
      <w:bodyDiv w:val="1"/>
      <w:marLeft w:val="0"/>
      <w:marRight w:val="0"/>
      <w:marTop w:val="0"/>
      <w:marBottom w:val="0"/>
      <w:divBdr>
        <w:top w:val="none" w:sz="0" w:space="0" w:color="auto"/>
        <w:left w:val="none" w:sz="0" w:space="0" w:color="auto"/>
        <w:bottom w:val="none" w:sz="0" w:space="0" w:color="auto"/>
        <w:right w:val="none" w:sz="0" w:space="0" w:color="auto"/>
      </w:divBdr>
    </w:div>
    <w:div w:id="718090534">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5590093">
      <w:bodyDiv w:val="1"/>
      <w:marLeft w:val="0"/>
      <w:marRight w:val="0"/>
      <w:marTop w:val="0"/>
      <w:marBottom w:val="0"/>
      <w:divBdr>
        <w:top w:val="none" w:sz="0" w:space="0" w:color="auto"/>
        <w:left w:val="none" w:sz="0" w:space="0" w:color="auto"/>
        <w:bottom w:val="none" w:sz="0" w:space="0" w:color="auto"/>
        <w:right w:val="none" w:sz="0" w:space="0" w:color="auto"/>
      </w:divBdr>
    </w:div>
    <w:div w:id="758328655">
      <w:bodyDiv w:val="1"/>
      <w:marLeft w:val="0"/>
      <w:marRight w:val="0"/>
      <w:marTop w:val="0"/>
      <w:marBottom w:val="0"/>
      <w:divBdr>
        <w:top w:val="none" w:sz="0" w:space="0" w:color="auto"/>
        <w:left w:val="none" w:sz="0" w:space="0" w:color="auto"/>
        <w:bottom w:val="none" w:sz="0" w:space="0" w:color="auto"/>
        <w:right w:val="none" w:sz="0" w:space="0" w:color="auto"/>
      </w:divBdr>
    </w:div>
    <w:div w:id="758911991">
      <w:bodyDiv w:val="1"/>
      <w:marLeft w:val="0"/>
      <w:marRight w:val="0"/>
      <w:marTop w:val="0"/>
      <w:marBottom w:val="0"/>
      <w:divBdr>
        <w:top w:val="none" w:sz="0" w:space="0" w:color="auto"/>
        <w:left w:val="none" w:sz="0" w:space="0" w:color="auto"/>
        <w:bottom w:val="none" w:sz="0" w:space="0" w:color="auto"/>
        <w:right w:val="none" w:sz="0" w:space="0" w:color="auto"/>
      </w:divBdr>
    </w:div>
    <w:div w:id="763453822">
      <w:bodyDiv w:val="1"/>
      <w:marLeft w:val="0"/>
      <w:marRight w:val="0"/>
      <w:marTop w:val="0"/>
      <w:marBottom w:val="0"/>
      <w:divBdr>
        <w:top w:val="none" w:sz="0" w:space="0" w:color="auto"/>
        <w:left w:val="none" w:sz="0" w:space="0" w:color="auto"/>
        <w:bottom w:val="none" w:sz="0" w:space="0" w:color="auto"/>
        <w:right w:val="none" w:sz="0" w:space="0" w:color="auto"/>
      </w:divBdr>
    </w:div>
    <w:div w:id="809785947">
      <w:bodyDiv w:val="1"/>
      <w:marLeft w:val="0"/>
      <w:marRight w:val="0"/>
      <w:marTop w:val="0"/>
      <w:marBottom w:val="0"/>
      <w:divBdr>
        <w:top w:val="none" w:sz="0" w:space="0" w:color="auto"/>
        <w:left w:val="none" w:sz="0" w:space="0" w:color="auto"/>
        <w:bottom w:val="none" w:sz="0" w:space="0" w:color="auto"/>
        <w:right w:val="none" w:sz="0" w:space="0" w:color="auto"/>
      </w:divBdr>
    </w:div>
    <w:div w:id="823199159">
      <w:bodyDiv w:val="1"/>
      <w:marLeft w:val="0"/>
      <w:marRight w:val="0"/>
      <w:marTop w:val="0"/>
      <w:marBottom w:val="0"/>
      <w:divBdr>
        <w:top w:val="none" w:sz="0" w:space="0" w:color="auto"/>
        <w:left w:val="none" w:sz="0" w:space="0" w:color="auto"/>
        <w:bottom w:val="none" w:sz="0" w:space="0" w:color="auto"/>
        <w:right w:val="none" w:sz="0" w:space="0" w:color="auto"/>
      </w:divBdr>
    </w:div>
    <w:div w:id="842865650">
      <w:bodyDiv w:val="1"/>
      <w:marLeft w:val="0"/>
      <w:marRight w:val="0"/>
      <w:marTop w:val="0"/>
      <w:marBottom w:val="0"/>
      <w:divBdr>
        <w:top w:val="none" w:sz="0" w:space="0" w:color="auto"/>
        <w:left w:val="none" w:sz="0" w:space="0" w:color="auto"/>
        <w:bottom w:val="none" w:sz="0" w:space="0" w:color="auto"/>
        <w:right w:val="none" w:sz="0" w:space="0" w:color="auto"/>
      </w:divBdr>
    </w:div>
    <w:div w:id="865485315">
      <w:bodyDiv w:val="1"/>
      <w:marLeft w:val="0"/>
      <w:marRight w:val="0"/>
      <w:marTop w:val="0"/>
      <w:marBottom w:val="0"/>
      <w:divBdr>
        <w:top w:val="none" w:sz="0" w:space="0" w:color="auto"/>
        <w:left w:val="none" w:sz="0" w:space="0" w:color="auto"/>
        <w:bottom w:val="none" w:sz="0" w:space="0" w:color="auto"/>
        <w:right w:val="none" w:sz="0" w:space="0" w:color="auto"/>
      </w:divBdr>
    </w:div>
    <w:div w:id="886836988">
      <w:bodyDiv w:val="1"/>
      <w:marLeft w:val="0"/>
      <w:marRight w:val="0"/>
      <w:marTop w:val="0"/>
      <w:marBottom w:val="0"/>
      <w:divBdr>
        <w:top w:val="none" w:sz="0" w:space="0" w:color="auto"/>
        <w:left w:val="none" w:sz="0" w:space="0" w:color="auto"/>
        <w:bottom w:val="none" w:sz="0" w:space="0" w:color="auto"/>
        <w:right w:val="none" w:sz="0" w:space="0" w:color="auto"/>
      </w:divBdr>
    </w:div>
    <w:div w:id="894704871">
      <w:bodyDiv w:val="1"/>
      <w:marLeft w:val="0"/>
      <w:marRight w:val="0"/>
      <w:marTop w:val="0"/>
      <w:marBottom w:val="0"/>
      <w:divBdr>
        <w:top w:val="none" w:sz="0" w:space="0" w:color="auto"/>
        <w:left w:val="none" w:sz="0" w:space="0" w:color="auto"/>
        <w:bottom w:val="none" w:sz="0" w:space="0" w:color="auto"/>
        <w:right w:val="none" w:sz="0" w:space="0" w:color="auto"/>
      </w:divBdr>
    </w:div>
    <w:div w:id="909383004">
      <w:bodyDiv w:val="1"/>
      <w:marLeft w:val="0"/>
      <w:marRight w:val="0"/>
      <w:marTop w:val="0"/>
      <w:marBottom w:val="0"/>
      <w:divBdr>
        <w:top w:val="none" w:sz="0" w:space="0" w:color="auto"/>
        <w:left w:val="none" w:sz="0" w:space="0" w:color="auto"/>
        <w:bottom w:val="none" w:sz="0" w:space="0" w:color="auto"/>
        <w:right w:val="none" w:sz="0" w:space="0" w:color="auto"/>
      </w:divBdr>
    </w:div>
    <w:div w:id="927694383">
      <w:bodyDiv w:val="1"/>
      <w:marLeft w:val="0"/>
      <w:marRight w:val="0"/>
      <w:marTop w:val="0"/>
      <w:marBottom w:val="0"/>
      <w:divBdr>
        <w:top w:val="none" w:sz="0" w:space="0" w:color="auto"/>
        <w:left w:val="none" w:sz="0" w:space="0" w:color="auto"/>
        <w:bottom w:val="none" w:sz="0" w:space="0" w:color="auto"/>
        <w:right w:val="none" w:sz="0" w:space="0" w:color="auto"/>
      </w:divBdr>
    </w:div>
    <w:div w:id="968899180">
      <w:bodyDiv w:val="1"/>
      <w:marLeft w:val="0"/>
      <w:marRight w:val="0"/>
      <w:marTop w:val="0"/>
      <w:marBottom w:val="0"/>
      <w:divBdr>
        <w:top w:val="none" w:sz="0" w:space="0" w:color="auto"/>
        <w:left w:val="none" w:sz="0" w:space="0" w:color="auto"/>
        <w:bottom w:val="none" w:sz="0" w:space="0" w:color="auto"/>
        <w:right w:val="none" w:sz="0" w:space="0" w:color="auto"/>
      </w:divBdr>
    </w:div>
    <w:div w:id="969554498">
      <w:bodyDiv w:val="1"/>
      <w:marLeft w:val="0"/>
      <w:marRight w:val="0"/>
      <w:marTop w:val="0"/>
      <w:marBottom w:val="0"/>
      <w:divBdr>
        <w:top w:val="none" w:sz="0" w:space="0" w:color="auto"/>
        <w:left w:val="none" w:sz="0" w:space="0" w:color="auto"/>
        <w:bottom w:val="none" w:sz="0" w:space="0" w:color="auto"/>
        <w:right w:val="none" w:sz="0" w:space="0" w:color="auto"/>
      </w:divBdr>
    </w:div>
    <w:div w:id="982386449">
      <w:bodyDiv w:val="1"/>
      <w:marLeft w:val="0"/>
      <w:marRight w:val="0"/>
      <w:marTop w:val="0"/>
      <w:marBottom w:val="0"/>
      <w:divBdr>
        <w:top w:val="none" w:sz="0" w:space="0" w:color="auto"/>
        <w:left w:val="none" w:sz="0" w:space="0" w:color="auto"/>
        <w:bottom w:val="none" w:sz="0" w:space="0" w:color="auto"/>
        <w:right w:val="none" w:sz="0" w:space="0" w:color="auto"/>
      </w:divBdr>
    </w:div>
    <w:div w:id="1017196649">
      <w:bodyDiv w:val="1"/>
      <w:marLeft w:val="0"/>
      <w:marRight w:val="0"/>
      <w:marTop w:val="0"/>
      <w:marBottom w:val="0"/>
      <w:divBdr>
        <w:top w:val="none" w:sz="0" w:space="0" w:color="auto"/>
        <w:left w:val="none" w:sz="0" w:space="0" w:color="auto"/>
        <w:bottom w:val="none" w:sz="0" w:space="0" w:color="auto"/>
        <w:right w:val="none" w:sz="0" w:space="0" w:color="auto"/>
      </w:divBdr>
    </w:div>
    <w:div w:id="1026097409">
      <w:bodyDiv w:val="1"/>
      <w:marLeft w:val="0"/>
      <w:marRight w:val="0"/>
      <w:marTop w:val="0"/>
      <w:marBottom w:val="0"/>
      <w:divBdr>
        <w:top w:val="none" w:sz="0" w:space="0" w:color="auto"/>
        <w:left w:val="none" w:sz="0" w:space="0" w:color="auto"/>
        <w:bottom w:val="none" w:sz="0" w:space="0" w:color="auto"/>
        <w:right w:val="none" w:sz="0" w:space="0" w:color="auto"/>
      </w:divBdr>
    </w:div>
    <w:div w:id="1030842959">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073164482">
      <w:bodyDiv w:val="1"/>
      <w:marLeft w:val="0"/>
      <w:marRight w:val="0"/>
      <w:marTop w:val="0"/>
      <w:marBottom w:val="0"/>
      <w:divBdr>
        <w:top w:val="none" w:sz="0" w:space="0" w:color="auto"/>
        <w:left w:val="none" w:sz="0" w:space="0" w:color="auto"/>
        <w:bottom w:val="none" w:sz="0" w:space="0" w:color="auto"/>
        <w:right w:val="none" w:sz="0" w:space="0" w:color="auto"/>
      </w:divBdr>
    </w:div>
    <w:div w:id="1077362762">
      <w:bodyDiv w:val="1"/>
      <w:marLeft w:val="0"/>
      <w:marRight w:val="0"/>
      <w:marTop w:val="0"/>
      <w:marBottom w:val="0"/>
      <w:divBdr>
        <w:top w:val="none" w:sz="0" w:space="0" w:color="auto"/>
        <w:left w:val="none" w:sz="0" w:space="0" w:color="auto"/>
        <w:bottom w:val="none" w:sz="0" w:space="0" w:color="auto"/>
        <w:right w:val="none" w:sz="0" w:space="0" w:color="auto"/>
      </w:divBdr>
    </w:div>
    <w:div w:id="1085997570">
      <w:bodyDiv w:val="1"/>
      <w:marLeft w:val="0"/>
      <w:marRight w:val="0"/>
      <w:marTop w:val="0"/>
      <w:marBottom w:val="0"/>
      <w:divBdr>
        <w:top w:val="none" w:sz="0" w:space="0" w:color="auto"/>
        <w:left w:val="none" w:sz="0" w:space="0" w:color="auto"/>
        <w:bottom w:val="none" w:sz="0" w:space="0" w:color="auto"/>
        <w:right w:val="none" w:sz="0" w:space="0" w:color="auto"/>
      </w:divBdr>
    </w:div>
    <w:div w:id="1102723718">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54220296">
      <w:bodyDiv w:val="1"/>
      <w:marLeft w:val="0"/>
      <w:marRight w:val="0"/>
      <w:marTop w:val="0"/>
      <w:marBottom w:val="0"/>
      <w:divBdr>
        <w:top w:val="none" w:sz="0" w:space="0" w:color="auto"/>
        <w:left w:val="none" w:sz="0" w:space="0" w:color="auto"/>
        <w:bottom w:val="none" w:sz="0" w:space="0" w:color="auto"/>
        <w:right w:val="none" w:sz="0" w:space="0" w:color="auto"/>
      </w:divBdr>
    </w:div>
    <w:div w:id="1221282990">
      <w:bodyDiv w:val="1"/>
      <w:marLeft w:val="0"/>
      <w:marRight w:val="0"/>
      <w:marTop w:val="0"/>
      <w:marBottom w:val="0"/>
      <w:divBdr>
        <w:top w:val="none" w:sz="0" w:space="0" w:color="auto"/>
        <w:left w:val="none" w:sz="0" w:space="0" w:color="auto"/>
        <w:bottom w:val="none" w:sz="0" w:space="0" w:color="auto"/>
        <w:right w:val="none" w:sz="0" w:space="0" w:color="auto"/>
      </w:divBdr>
    </w:div>
    <w:div w:id="123589496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264648855">
      <w:bodyDiv w:val="1"/>
      <w:marLeft w:val="0"/>
      <w:marRight w:val="0"/>
      <w:marTop w:val="0"/>
      <w:marBottom w:val="0"/>
      <w:divBdr>
        <w:top w:val="none" w:sz="0" w:space="0" w:color="auto"/>
        <w:left w:val="none" w:sz="0" w:space="0" w:color="auto"/>
        <w:bottom w:val="none" w:sz="0" w:space="0" w:color="auto"/>
        <w:right w:val="none" w:sz="0" w:space="0" w:color="auto"/>
      </w:divBdr>
    </w:div>
    <w:div w:id="1281761166">
      <w:bodyDiv w:val="1"/>
      <w:marLeft w:val="0"/>
      <w:marRight w:val="0"/>
      <w:marTop w:val="0"/>
      <w:marBottom w:val="0"/>
      <w:divBdr>
        <w:top w:val="none" w:sz="0" w:space="0" w:color="auto"/>
        <w:left w:val="none" w:sz="0" w:space="0" w:color="auto"/>
        <w:bottom w:val="none" w:sz="0" w:space="0" w:color="auto"/>
        <w:right w:val="none" w:sz="0" w:space="0" w:color="auto"/>
      </w:divBdr>
    </w:div>
    <w:div w:id="1314682438">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60085595">
      <w:bodyDiv w:val="1"/>
      <w:marLeft w:val="0"/>
      <w:marRight w:val="0"/>
      <w:marTop w:val="0"/>
      <w:marBottom w:val="0"/>
      <w:divBdr>
        <w:top w:val="none" w:sz="0" w:space="0" w:color="auto"/>
        <w:left w:val="none" w:sz="0" w:space="0" w:color="auto"/>
        <w:bottom w:val="none" w:sz="0" w:space="0" w:color="auto"/>
        <w:right w:val="none" w:sz="0" w:space="0" w:color="auto"/>
      </w:divBdr>
    </w:div>
    <w:div w:id="1406681775">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66846583">
      <w:bodyDiv w:val="1"/>
      <w:marLeft w:val="0"/>
      <w:marRight w:val="0"/>
      <w:marTop w:val="0"/>
      <w:marBottom w:val="0"/>
      <w:divBdr>
        <w:top w:val="none" w:sz="0" w:space="0" w:color="auto"/>
        <w:left w:val="none" w:sz="0" w:space="0" w:color="auto"/>
        <w:bottom w:val="none" w:sz="0" w:space="0" w:color="auto"/>
        <w:right w:val="none" w:sz="0" w:space="0" w:color="auto"/>
      </w:divBdr>
    </w:div>
    <w:div w:id="1497958478">
      <w:bodyDiv w:val="1"/>
      <w:marLeft w:val="0"/>
      <w:marRight w:val="0"/>
      <w:marTop w:val="0"/>
      <w:marBottom w:val="0"/>
      <w:divBdr>
        <w:top w:val="none" w:sz="0" w:space="0" w:color="auto"/>
        <w:left w:val="none" w:sz="0" w:space="0" w:color="auto"/>
        <w:bottom w:val="none" w:sz="0" w:space="0" w:color="auto"/>
        <w:right w:val="none" w:sz="0" w:space="0" w:color="auto"/>
      </w:divBdr>
    </w:div>
    <w:div w:id="1534027946">
      <w:bodyDiv w:val="1"/>
      <w:marLeft w:val="0"/>
      <w:marRight w:val="0"/>
      <w:marTop w:val="0"/>
      <w:marBottom w:val="0"/>
      <w:divBdr>
        <w:top w:val="none" w:sz="0" w:space="0" w:color="auto"/>
        <w:left w:val="none" w:sz="0" w:space="0" w:color="auto"/>
        <w:bottom w:val="none" w:sz="0" w:space="0" w:color="auto"/>
        <w:right w:val="none" w:sz="0" w:space="0" w:color="auto"/>
      </w:divBdr>
    </w:div>
    <w:div w:id="1544706071">
      <w:bodyDiv w:val="1"/>
      <w:marLeft w:val="0"/>
      <w:marRight w:val="0"/>
      <w:marTop w:val="0"/>
      <w:marBottom w:val="0"/>
      <w:divBdr>
        <w:top w:val="none" w:sz="0" w:space="0" w:color="auto"/>
        <w:left w:val="none" w:sz="0" w:space="0" w:color="auto"/>
        <w:bottom w:val="none" w:sz="0" w:space="0" w:color="auto"/>
        <w:right w:val="none" w:sz="0" w:space="0" w:color="auto"/>
      </w:divBdr>
    </w:div>
    <w:div w:id="1557858200">
      <w:bodyDiv w:val="1"/>
      <w:marLeft w:val="0"/>
      <w:marRight w:val="0"/>
      <w:marTop w:val="0"/>
      <w:marBottom w:val="0"/>
      <w:divBdr>
        <w:top w:val="none" w:sz="0" w:space="0" w:color="auto"/>
        <w:left w:val="none" w:sz="0" w:space="0" w:color="auto"/>
        <w:bottom w:val="none" w:sz="0" w:space="0" w:color="auto"/>
        <w:right w:val="none" w:sz="0" w:space="0" w:color="auto"/>
      </w:divBdr>
    </w:div>
    <w:div w:id="1587421612">
      <w:bodyDiv w:val="1"/>
      <w:marLeft w:val="0"/>
      <w:marRight w:val="0"/>
      <w:marTop w:val="0"/>
      <w:marBottom w:val="0"/>
      <w:divBdr>
        <w:top w:val="none" w:sz="0" w:space="0" w:color="auto"/>
        <w:left w:val="none" w:sz="0" w:space="0" w:color="auto"/>
        <w:bottom w:val="none" w:sz="0" w:space="0" w:color="auto"/>
        <w:right w:val="none" w:sz="0" w:space="0" w:color="auto"/>
      </w:divBdr>
    </w:div>
    <w:div w:id="1591229427">
      <w:bodyDiv w:val="1"/>
      <w:marLeft w:val="0"/>
      <w:marRight w:val="0"/>
      <w:marTop w:val="0"/>
      <w:marBottom w:val="0"/>
      <w:divBdr>
        <w:top w:val="none" w:sz="0" w:space="0" w:color="auto"/>
        <w:left w:val="none" w:sz="0" w:space="0" w:color="auto"/>
        <w:bottom w:val="none" w:sz="0" w:space="0" w:color="auto"/>
        <w:right w:val="none" w:sz="0" w:space="0" w:color="auto"/>
      </w:divBdr>
    </w:div>
    <w:div w:id="1605072260">
      <w:bodyDiv w:val="1"/>
      <w:marLeft w:val="0"/>
      <w:marRight w:val="0"/>
      <w:marTop w:val="0"/>
      <w:marBottom w:val="0"/>
      <w:divBdr>
        <w:top w:val="none" w:sz="0" w:space="0" w:color="auto"/>
        <w:left w:val="none" w:sz="0" w:space="0" w:color="auto"/>
        <w:bottom w:val="none" w:sz="0" w:space="0" w:color="auto"/>
        <w:right w:val="none" w:sz="0" w:space="0" w:color="auto"/>
      </w:divBdr>
    </w:div>
    <w:div w:id="1627740557">
      <w:bodyDiv w:val="1"/>
      <w:marLeft w:val="0"/>
      <w:marRight w:val="0"/>
      <w:marTop w:val="0"/>
      <w:marBottom w:val="0"/>
      <w:divBdr>
        <w:top w:val="none" w:sz="0" w:space="0" w:color="auto"/>
        <w:left w:val="none" w:sz="0" w:space="0" w:color="auto"/>
        <w:bottom w:val="none" w:sz="0" w:space="0" w:color="auto"/>
        <w:right w:val="none" w:sz="0" w:space="0" w:color="auto"/>
      </w:divBdr>
    </w:div>
    <w:div w:id="1653019443">
      <w:bodyDiv w:val="1"/>
      <w:marLeft w:val="0"/>
      <w:marRight w:val="0"/>
      <w:marTop w:val="0"/>
      <w:marBottom w:val="0"/>
      <w:divBdr>
        <w:top w:val="none" w:sz="0" w:space="0" w:color="auto"/>
        <w:left w:val="none" w:sz="0" w:space="0" w:color="auto"/>
        <w:bottom w:val="none" w:sz="0" w:space="0" w:color="auto"/>
        <w:right w:val="none" w:sz="0" w:space="0" w:color="auto"/>
      </w:divBdr>
    </w:div>
    <w:div w:id="1655186069">
      <w:bodyDiv w:val="1"/>
      <w:marLeft w:val="0"/>
      <w:marRight w:val="0"/>
      <w:marTop w:val="0"/>
      <w:marBottom w:val="0"/>
      <w:divBdr>
        <w:top w:val="none" w:sz="0" w:space="0" w:color="auto"/>
        <w:left w:val="none" w:sz="0" w:space="0" w:color="auto"/>
        <w:bottom w:val="none" w:sz="0" w:space="0" w:color="auto"/>
        <w:right w:val="none" w:sz="0" w:space="0" w:color="auto"/>
      </w:divBdr>
    </w:div>
    <w:div w:id="172872513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84420310">
      <w:bodyDiv w:val="1"/>
      <w:marLeft w:val="0"/>
      <w:marRight w:val="0"/>
      <w:marTop w:val="0"/>
      <w:marBottom w:val="0"/>
      <w:divBdr>
        <w:top w:val="none" w:sz="0" w:space="0" w:color="auto"/>
        <w:left w:val="none" w:sz="0" w:space="0" w:color="auto"/>
        <w:bottom w:val="none" w:sz="0" w:space="0" w:color="auto"/>
        <w:right w:val="none" w:sz="0" w:space="0" w:color="auto"/>
      </w:divBdr>
    </w:div>
    <w:div w:id="1813012647">
      <w:bodyDiv w:val="1"/>
      <w:marLeft w:val="0"/>
      <w:marRight w:val="0"/>
      <w:marTop w:val="0"/>
      <w:marBottom w:val="0"/>
      <w:divBdr>
        <w:top w:val="none" w:sz="0" w:space="0" w:color="auto"/>
        <w:left w:val="none" w:sz="0" w:space="0" w:color="auto"/>
        <w:bottom w:val="none" w:sz="0" w:space="0" w:color="auto"/>
        <w:right w:val="none" w:sz="0" w:space="0" w:color="auto"/>
      </w:divBdr>
    </w:div>
    <w:div w:id="1856262523">
      <w:bodyDiv w:val="1"/>
      <w:marLeft w:val="0"/>
      <w:marRight w:val="0"/>
      <w:marTop w:val="0"/>
      <w:marBottom w:val="0"/>
      <w:divBdr>
        <w:top w:val="none" w:sz="0" w:space="0" w:color="auto"/>
        <w:left w:val="none" w:sz="0" w:space="0" w:color="auto"/>
        <w:bottom w:val="none" w:sz="0" w:space="0" w:color="auto"/>
        <w:right w:val="none" w:sz="0" w:space="0" w:color="auto"/>
      </w:divBdr>
    </w:div>
    <w:div w:id="1912155570">
      <w:bodyDiv w:val="1"/>
      <w:marLeft w:val="0"/>
      <w:marRight w:val="0"/>
      <w:marTop w:val="0"/>
      <w:marBottom w:val="0"/>
      <w:divBdr>
        <w:top w:val="none" w:sz="0" w:space="0" w:color="auto"/>
        <w:left w:val="none" w:sz="0" w:space="0" w:color="auto"/>
        <w:bottom w:val="none" w:sz="0" w:space="0" w:color="auto"/>
        <w:right w:val="none" w:sz="0" w:space="0" w:color="auto"/>
      </w:divBdr>
    </w:div>
    <w:div w:id="1975866557">
      <w:bodyDiv w:val="1"/>
      <w:marLeft w:val="0"/>
      <w:marRight w:val="0"/>
      <w:marTop w:val="0"/>
      <w:marBottom w:val="0"/>
      <w:divBdr>
        <w:top w:val="none" w:sz="0" w:space="0" w:color="auto"/>
        <w:left w:val="none" w:sz="0" w:space="0" w:color="auto"/>
        <w:bottom w:val="none" w:sz="0" w:space="0" w:color="auto"/>
        <w:right w:val="none" w:sz="0" w:space="0" w:color="auto"/>
      </w:divBdr>
    </w:div>
    <w:div w:id="1983848105">
      <w:bodyDiv w:val="1"/>
      <w:marLeft w:val="0"/>
      <w:marRight w:val="0"/>
      <w:marTop w:val="0"/>
      <w:marBottom w:val="0"/>
      <w:divBdr>
        <w:top w:val="none" w:sz="0" w:space="0" w:color="auto"/>
        <w:left w:val="none" w:sz="0" w:space="0" w:color="auto"/>
        <w:bottom w:val="none" w:sz="0" w:space="0" w:color="auto"/>
        <w:right w:val="none" w:sz="0" w:space="0" w:color="auto"/>
      </w:divBdr>
    </w:div>
    <w:div w:id="1993823606">
      <w:bodyDiv w:val="1"/>
      <w:marLeft w:val="0"/>
      <w:marRight w:val="0"/>
      <w:marTop w:val="0"/>
      <w:marBottom w:val="0"/>
      <w:divBdr>
        <w:top w:val="none" w:sz="0" w:space="0" w:color="auto"/>
        <w:left w:val="none" w:sz="0" w:space="0" w:color="auto"/>
        <w:bottom w:val="none" w:sz="0" w:space="0" w:color="auto"/>
        <w:right w:val="none" w:sz="0" w:space="0" w:color="auto"/>
      </w:divBdr>
    </w:div>
    <w:div w:id="2022900602">
      <w:bodyDiv w:val="1"/>
      <w:marLeft w:val="0"/>
      <w:marRight w:val="0"/>
      <w:marTop w:val="0"/>
      <w:marBottom w:val="0"/>
      <w:divBdr>
        <w:top w:val="none" w:sz="0" w:space="0" w:color="auto"/>
        <w:left w:val="none" w:sz="0" w:space="0" w:color="auto"/>
        <w:bottom w:val="none" w:sz="0" w:space="0" w:color="auto"/>
        <w:right w:val="none" w:sz="0" w:space="0" w:color="auto"/>
      </w:divBdr>
    </w:div>
    <w:div w:id="2027709918">
      <w:bodyDiv w:val="1"/>
      <w:marLeft w:val="0"/>
      <w:marRight w:val="0"/>
      <w:marTop w:val="0"/>
      <w:marBottom w:val="0"/>
      <w:divBdr>
        <w:top w:val="none" w:sz="0" w:space="0" w:color="auto"/>
        <w:left w:val="none" w:sz="0" w:space="0" w:color="auto"/>
        <w:bottom w:val="none" w:sz="0" w:space="0" w:color="auto"/>
        <w:right w:val="none" w:sz="0" w:space="0" w:color="auto"/>
      </w:divBdr>
    </w:div>
    <w:div w:id="2050182110">
      <w:bodyDiv w:val="1"/>
      <w:marLeft w:val="0"/>
      <w:marRight w:val="0"/>
      <w:marTop w:val="0"/>
      <w:marBottom w:val="0"/>
      <w:divBdr>
        <w:top w:val="none" w:sz="0" w:space="0" w:color="auto"/>
        <w:left w:val="none" w:sz="0" w:space="0" w:color="auto"/>
        <w:bottom w:val="none" w:sz="0" w:space="0" w:color="auto"/>
        <w:right w:val="none" w:sz="0" w:space="0" w:color="auto"/>
      </w:divBdr>
    </w:div>
    <w:div w:id="2055034233">
      <w:bodyDiv w:val="1"/>
      <w:marLeft w:val="0"/>
      <w:marRight w:val="0"/>
      <w:marTop w:val="0"/>
      <w:marBottom w:val="0"/>
      <w:divBdr>
        <w:top w:val="none" w:sz="0" w:space="0" w:color="auto"/>
        <w:left w:val="none" w:sz="0" w:space="0" w:color="auto"/>
        <w:bottom w:val="none" w:sz="0" w:space="0" w:color="auto"/>
        <w:right w:val="none" w:sz="0" w:space="0" w:color="auto"/>
      </w:divBdr>
    </w:div>
    <w:div w:id="2092266953">
      <w:bodyDiv w:val="1"/>
      <w:marLeft w:val="0"/>
      <w:marRight w:val="0"/>
      <w:marTop w:val="0"/>
      <w:marBottom w:val="0"/>
      <w:divBdr>
        <w:top w:val="none" w:sz="0" w:space="0" w:color="auto"/>
        <w:left w:val="none" w:sz="0" w:space="0" w:color="auto"/>
        <w:bottom w:val="none" w:sz="0" w:space="0" w:color="auto"/>
        <w:right w:val="none" w:sz="0" w:space="0" w:color="auto"/>
      </w:divBdr>
    </w:div>
    <w:div w:id="209272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1384</Words>
  <Characters>8306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9</cp:revision>
  <cp:lastPrinted>2021-08-17T11:09:00Z</cp:lastPrinted>
  <dcterms:created xsi:type="dcterms:W3CDTF">2021-08-17T10:27:00Z</dcterms:created>
  <dcterms:modified xsi:type="dcterms:W3CDTF">2021-08-17T11:47:00Z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