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F7" w:rsidRPr="007E0161" w:rsidRDefault="00D82FF7" w:rsidP="00D82FF7">
      <w:pPr>
        <w:pStyle w:val="Nagwek3"/>
        <w:ind w:left="-284" w:right="5809"/>
        <w:jc w:val="left"/>
        <w:rPr>
          <w:color w:val="0000FF"/>
          <w:sz w:val="24"/>
          <w:szCs w:val="24"/>
        </w:rPr>
      </w:pPr>
      <w:r w:rsidRPr="007E0161">
        <w:rPr>
          <w:color w:val="0000FF"/>
          <w:sz w:val="24"/>
          <w:szCs w:val="24"/>
        </w:rPr>
        <w:t xml:space="preserve">  Powiat Białostocki</w:t>
      </w:r>
    </w:p>
    <w:p w:rsidR="00D82FF7" w:rsidRPr="007E0161" w:rsidRDefault="00D82FF7" w:rsidP="00D82FF7">
      <w:pPr>
        <w:pStyle w:val="Nagwek3"/>
        <w:rPr>
          <w:b/>
          <w:color w:val="0000FF"/>
          <w:sz w:val="24"/>
          <w:szCs w:val="24"/>
        </w:rPr>
      </w:pPr>
      <w:r w:rsidRPr="007E0161">
        <w:rPr>
          <w:noProof/>
          <w:sz w:val="24"/>
          <w:szCs w:val="24"/>
        </w:rPr>
        <w:drawing>
          <wp:anchor distT="0" distB="0" distL="114300" distR="114300" simplePos="0" relativeHeight="251659264" behindDoc="1" locked="0" layoutInCell="1" allowOverlap="1">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sidRPr="007E0161">
        <w:rPr>
          <w:b/>
          <w:color w:val="0000FF"/>
          <w:sz w:val="24"/>
          <w:szCs w:val="24"/>
        </w:rPr>
        <w:t xml:space="preserve">              SAMODZIELNY PUBLICZNY</w:t>
      </w:r>
    </w:p>
    <w:p w:rsidR="00D82FF7" w:rsidRPr="007E0161" w:rsidRDefault="00D82FF7" w:rsidP="00D82FF7">
      <w:pPr>
        <w:pStyle w:val="Nagwek4"/>
        <w:rPr>
          <w:rFonts w:ascii="Times New Roman" w:hAnsi="Times New Roman"/>
          <w:sz w:val="24"/>
          <w:szCs w:val="24"/>
        </w:rPr>
      </w:pPr>
      <w:r w:rsidRPr="007E0161">
        <w:rPr>
          <w:rFonts w:ascii="Times New Roman" w:hAnsi="Times New Roman"/>
          <w:sz w:val="24"/>
          <w:szCs w:val="24"/>
        </w:rPr>
        <w:t xml:space="preserve">                  ZAKŁAD OPIEKI ZDROWOTNEJ W ŁAPACH</w:t>
      </w:r>
    </w:p>
    <w:p w:rsidR="00D82FF7" w:rsidRPr="007E0161" w:rsidRDefault="00D82FF7" w:rsidP="00D82FF7">
      <w:pPr>
        <w:rPr>
          <w:rFonts w:ascii="Times New Roman" w:hAnsi="Times New Roman"/>
          <w:sz w:val="24"/>
          <w:szCs w:val="24"/>
        </w:rPr>
      </w:pPr>
    </w:p>
    <w:p w:rsidR="00D82FF7" w:rsidRPr="007E0161" w:rsidRDefault="00D82FF7" w:rsidP="00E63F1D">
      <w:pPr>
        <w:spacing w:after="0"/>
        <w:jc w:val="center"/>
        <w:rPr>
          <w:rFonts w:ascii="Times New Roman" w:hAnsi="Times New Roman"/>
          <w:color w:val="0000FF"/>
          <w:sz w:val="24"/>
          <w:szCs w:val="24"/>
        </w:rPr>
      </w:pPr>
      <w:r w:rsidRPr="007E0161">
        <w:rPr>
          <w:rFonts w:ascii="Times New Roman" w:hAnsi="Times New Roman"/>
          <w:color w:val="0000FF"/>
          <w:sz w:val="24"/>
          <w:szCs w:val="24"/>
        </w:rPr>
        <w:t xml:space="preserve">                  18-100 Łapy, ul. Janusza Korczaka 23</w:t>
      </w:r>
    </w:p>
    <w:p w:rsidR="00D82FF7" w:rsidRPr="00B1166E" w:rsidRDefault="00D82FF7" w:rsidP="00E63F1D">
      <w:pPr>
        <w:spacing w:after="120"/>
        <w:jc w:val="center"/>
        <w:rPr>
          <w:rFonts w:ascii="Times New Roman" w:hAnsi="Times New Roman"/>
          <w:color w:val="0000FF"/>
          <w:sz w:val="24"/>
          <w:szCs w:val="24"/>
        </w:rPr>
      </w:pPr>
      <w:r w:rsidRPr="007E0161">
        <w:rPr>
          <w:rFonts w:ascii="Times New Roman" w:hAnsi="Times New Roman"/>
          <w:color w:val="0000FF"/>
          <w:sz w:val="24"/>
          <w:szCs w:val="24"/>
        </w:rPr>
        <w:t xml:space="preserve">                             </w:t>
      </w:r>
      <w:r w:rsidRPr="00B1166E">
        <w:rPr>
          <w:rFonts w:ascii="Times New Roman" w:hAnsi="Times New Roman"/>
          <w:color w:val="0000FF"/>
          <w:sz w:val="24"/>
          <w:szCs w:val="24"/>
        </w:rPr>
        <w:t>tel. 85 814 24 38</w:t>
      </w:r>
      <w:r w:rsidR="00E63F1D" w:rsidRPr="00B1166E">
        <w:rPr>
          <w:rStyle w:val="Hipercze"/>
          <w:sz w:val="24"/>
          <w:szCs w:val="24"/>
          <w:u w:val="none"/>
        </w:rPr>
        <w:t xml:space="preserve">  </w:t>
      </w:r>
      <w:r w:rsidR="00E63F1D" w:rsidRPr="00B1166E">
        <w:rPr>
          <w:rStyle w:val="Hipercze"/>
          <w:sz w:val="24"/>
          <w:szCs w:val="24"/>
          <w:u w:val="none"/>
        </w:rPr>
        <w:tab/>
      </w:r>
      <w:hyperlink r:id="rId8" w:history="1">
        <w:r w:rsidRPr="00B1166E">
          <w:rPr>
            <w:rStyle w:val="Hipercze"/>
            <w:sz w:val="24"/>
            <w:szCs w:val="24"/>
          </w:rPr>
          <w:t>www.szpitallapy.pl</w:t>
        </w:r>
      </w:hyperlink>
      <w:r w:rsidR="00E63F1D" w:rsidRPr="00B1166E">
        <w:rPr>
          <w:rStyle w:val="Hipercze"/>
          <w:sz w:val="24"/>
          <w:szCs w:val="24"/>
          <w:u w:val="none"/>
        </w:rPr>
        <w:tab/>
      </w:r>
      <w:r w:rsidR="00E63F1D" w:rsidRPr="00B1166E">
        <w:rPr>
          <w:rStyle w:val="Hipercze"/>
          <w:sz w:val="24"/>
          <w:szCs w:val="24"/>
          <w:u w:val="none"/>
        </w:rPr>
        <w:tab/>
      </w:r>
      <w:hyperlink r:id="rId9" w:history="1">
        <w:r w:rsidR="00E63F1D" w:rsidRPr="00B1166E">
          <w:rPr>
            <w:rStyle w:val="Hipercze"/>
            <w:sz w:val="24"/>
            <w:szCs w:val="24"/>
          </w:rPr>
          <w:t>sekretariat@szpitallapy.pl</w:t>
        </w:r>
      </w:hyperlink>
    </w:p>
    <w:p w:rsidR="00D82FF7" w:rsidRPr="007E0161" w:rsidRDefault="00D82FF7" w:rsidP="00644768">
      <w:pPr>
        <w:pStyle w:val="Nagwek1"/>
        <w:tabs>
          <w:tab w:val="left" w:pos="3544"/>
          <w:tab w:val="center" w:pos="4536"/>
          <w:tab w:val="left" w:pos="5205"/>
        </w:tabs>
        <w:spacing w:before="0"/>
        <w:contextualSpacing/>
        <w:rPr>
          <w:rFonts w:ascii="Times New Roman" w:hAnsi="Times New Roman"/>
          <w:color w:val="0000FF"/>
          <w:sz w:val="24"/>
          <w:szCs w:val="24"/>
        </w:rPr>
      </w:pPr>
      <w:r w:rsidRPr="00B1166E">
        <w:rPr>
          <w:rFonts w:ascii="Times New Roman" w:hAnsi="Times New Roman"/>
          <w:color w:val="0000FF"/>
          <w:sz w:val="24"/>
          <w:szCs w:val="24"/>
        </w:rPr>
        <w:t xml:space="preserve">                     </w:t>
      </w:r>
      <w:r w:rsidR="002F00B3" w:rsidRPr="00B1166E">
        <w:rPr>
          <w:rFonts w:ascii="Times New Roman" w:hAnsi="Times New Roman"/>
          <w:color w:val="0000FF"/>
          <w:sz w:val="24"/>
          <w:szCs w:val="24"/>
        </w:rPr>
        <w:t xml:space="preserve"> </w:t>
      </w:r>
      <w:r w:rsidRPr="00B1166E">
        <w:rPr>
          <w:rFonts w:ascii="Times New Roman" w:hAnsi="Times New Roman"/>
          <w:color w:val="0000FF"/>
          <w:sz w:val="24"/>
          <w:szCs w:val="24"/>
        </w:rPr>
        <w:t xml:space="preserve"> </w:t>
      </w:r>
      <w:r w:rsidR="002F00B3">
        <w:rPr>
          <w:rFonts w:ascii="Times New Roman" w:hAnsi="Times New Roman"/>
          <w:color w:val="0000FF"/>
          <w:sz w:val="24"/>
          <w:szCs w:val="24"/>
        </w:rPr>
        <w:t>NIP: 966-13-19-909</w:t>
      </w:r>
      <w:r w:rsidR="002F00B3">
        <w:rPr>
          <w:rFonts w:ascii="Times New Roman" w:hAnsi="Times New Roman"/>
          <w:color w:val="0000FF"/>
          <w:sz w:val="24"/>
          <w:szCs w:val="24"/>
        </w:rPr>
        <w:tab/>
      </w:r>
      <w:r w:rsidR="002F00B3">
        <w:rPr>
          <w:rFonts w:ascii="Times New Roman" w:hAnsi="Times New Roman"/>
          <w:color w:val="0000FF"/>
          <w:sz w:val="24"/>
          <w:szCs w:val="24"/>
        </w:rPr>
        <w:tab/>
      </w:r>
      <w:r w:rsidR="002F00B3">
        <w:rPr>
          <w:rFonts w:ascii="Times New Roman" w:hAnsi="Times New Roman"/>
          <w:color w:val="0000FF"/>
          <w:sz w:val="24"/>
          <w:szCs w:val="24"/>
        </w:rPr>
        <w:tab/>
      </w:r>
      <w:r w:rsidR="002F00B3">
        <w:rPr>
          <w:rFonts w:ascii="Times New Roman" w:hAnsi="Times New Roman"/>
          <w:color w:val="0000FF"/>
          <w:sz w:val="24"/>
          <w:szCs w:val="24"/>
        </w:rPr>
        <w:tab/>
      </w:r>
      <w:r w:rsidR="002F00B3">
        <w:rPr>
          <w:rFonts w:ascii="Times New Roman" w:hAnsi="Times New Roman"/>
          <w:color w:val="0000FF"/>
          <w:sz w:val="24"/>
          <w:szCs w:val="24"/>
        </w:rPr>
        <w:tab/>
      </w:r>
      <w:r w:rsidRPr="007E0161">
        <w:rPr>
          <w:rFonts w:ascii="Times New Roman" w:hAnsi="Times New Roman"/>
          <w:color w:val="0000FF"/>
          <w:sz w:val="24"/>
          <w:szCs w:val="24"/>
        </w:rPr>
        <w:t>REGON: 050644804</w:t>
      </w:r>
    </w:p>
    <w:p w:rsidR="00FB29EC" w:rsidRPr="007E0161" w:rsidRDefault="00FB29EC" w:rsidP="00FB29EC">
      <w:pPr>
        <w:spacing w:line="256" w:lineRule="auto"/>
        <w:jc w:val="right"/>
        <w:rPr>
          <w:rFonts w:ascii="Times New Roman" w:eastAsia="Calibri" w:hAnsi="Times New Roman"/>
          <w:sz w:val="24"/>
          <w:szCs w:val="24"/>
        </w:rPr>
      </w:pPr>
      <w:r w:rsidRPr="007E0161">
        <w:rPr>
          <w:rFonts w:ascii="Times New Roman" w:eastAsia="Calibri" w:hAnsi="Times New Roman"/>
          <w:sz w:val="24"/>
          <w:szCs w:val="24"/>
        </w:rPr>
        <w:t xml:space="preserve">Łapy, </w:t>
      </w:r>
      <w:r w:rsidR="00B9451B" w:rsidRPr="007E0161">
        <w:rPr>
          <w:rFonts w:ascii="Times New Roman" w:eastAsia="Calibri" w:hAnsi="Times New Roman"/>
          <w:sz w:val="24"/>
          <w:szCs w:val="24"/>
        </w:rPr>
        <w:t>1</w:t>
      </w:r>
      <w:r w:rsidR="00B1166E">
        <w:rPr>
          <w:rFonts w:ascii="Times New Roman" w:eastAsia="Calibri" w:hAnsi="Times New Roman"/>
          <w:sz w:val="24"/>
          <w:szCs w:val="24"/>
        </w:rPr>
        <w:t>6</w:t>
      </w:r>
      <w:r w:rsidRPr="007E0161">
        <w:rPr>
          <w:rFonts w:ascii="Times New Roman" w:eastAsia="Calibri" w:hAnsi="Times New Roman"/>
          <w:sz w:val="24"/>
          <w:szCs w:val="24"/>
        </w:rPr>
        <w:t>.0</w:t>
      </w:r>
      <w:r w:rsidR="00A3241E" w:rsidRPr="007E0161">
        <w:rPr>
          <w:rFonts w:ascii="Times New Roman" w:eastAsia="Calibri" w:hAnsi="Times New Roman"/>
          <w:sz w:val="24"/>
          <w:szCs w:val="24"/>
        </w:rPr>
        <w:t>8</w:t>
      </w:r>
      <w:r w:rsidRPr="007E0161">
        <w:rPr>
          <w:rFonts w:ascii="Times New Roman" w:eastAsia="Calibri" w:hAnsi="Times New Roman"/>
          <w:sz w:val="24"/>
          <w:szCs w:val="24"/>
        </w:rPr>
        <w:t>.2021 r.</w:t>
      </w:r>
    </w:p>
    <w:p w:rsidR="00FB29EC" w:rsidRPr="000376BB" w:rsidRDefault="00FB29EC" w:rsidP="00FB29EC">
      <w:pPr>
        <w:spacing w:line="256" w:lineRule="auto"/>
        <w:jc w:val="both"/>
        <w:rPr>
          <w:rFonts w:ascii="Times New Roman" w:eastAsia="Calibri" w:hAnsi="Times New Roman"/>
          <w:sz w:val="24"/>
          <w:szCs w:val="24"/>
        </w:rPr>
      </w:pPr>
      <w:r w:rsidRPr="000376BB">
        <w:rPr>
          <w:rFonts w:ascii="Times New Roman" w:eastAsia="Calibri" w:hAnsi="Times New Roman"/>
          <w:sz w:val="24"/>
          <w:szCs w:val="24"/>
        </w:rPr>
        <w:t>DZP.261.</w:t>
      </w:r>
      <w:r w:rsidR="00B1166E">
        <w:rPr>
          <w:rFonts w:ascii="Times New Roman" w:eastAsia="Calibri" w:hAnsi="Times New Roman"/>
          <w:sz w:val="24"/>
          <w:szCs w:val="24"/>
        </w:rPr>
        <w:t>3</w:t>
      </w:r>
      <w:r w:rsidRPr="000376BB">
        <w:rPr>
          <w:rFonts w:ascii="Times New Roman" w:eastAsia="Calibri" w:hAnsi="Times New Roman"/>
          <w:sz w:val="24"/>
          <w:szCs w:val="24"/>
        </w:rPr>
        <w:t>/ZP/</w:t>
      </w:r>
      <w:r w:rsidR="000376BB" w:rsidRPr="000376BB">
        <w:rPr>
          <w:rFonts w:ascii="Times New Roman" w:eastAsia="Calibri" w:hAnsi="Times New Roman"/>
          <w:sz w:val="24"/>
          <w:szCs w:val="24"/>
        </w:rPr>
        <w:t>2</w:t>
      </w:r>
      <w:r w:rsidR="00DC2F1C">
        <w:rPr>
          <w:rFonts w:ascii="Times New Roman" w:eastAsia="Calibri" w:hAnsi="Times New Roman"/>
          <w:sz w:val="24"/>
          <w:szCs w:val="24"/>
        </w:rPr>
        <w:t>1</w:t>
      </w:r>
      <w:r w:rsidRPr="000376BB">
        <w:rPr>
          <w:rFonts w:ascii="Times New Roman" w:eastAsia="Calibri" w:hAnsi="Times New Roman"/>
          <w:sz w:val="24"/>
          <w:szCs w:val="24"/>
        </w:rPr>
        <w:t>/2021/</w:t>
      </w:r>
      <w:r w:rsidR="000376BB" w:rsidRPr="000376BB">
        <w:rPr>
          <w:rFonts w:ascii="Times New Roman" w:eastAsia="Calibri" w:hAnsi="Times New Roman"/>
          <w:sz w:val="24"/>
          <w:szCs w:val="24"/>
        </w:rPr>
        <w:t>TP</w:t>
      </w:r>
    </w:p>
    <w:p w:rsidR="00FB29EC" w:rsidRPr="000376BB" w:rsidRDefault="00FB29EC" w:rsidP="00FB29EC">
      <w:pPr>
        <w:spacing w:line="256" w:lineRule="auto"/>
        <w:ind w:left="6237"/>
        <w:rPr>
          <w:rFonts w:ascii="Times New Roman" w:eastAsia="Calibri" w:hAnsi="Times New Roman"/>
          <w:b/>
          <w:bCs/>
          <w:sz w:val="24"/>
          <w:szCs w:val="24"/>
        </w:rPr>
      </w:pPr>
      <w:r w:rsidRPr="000376BB">
        <w:rPr>
          <w:rFonts w:ascii="Times New Roman" w:eastAsia="Calibri" w:hAnsi="Times New Roman"/>
          <w:b/>
          <w:bCs/>
          <w:sz w:val="24"/>
          <w:szCs w:val="24"/>
        </w:rPr>
        <w:t xml:space="preserve">Wszyscy Wykonawcy / Uczestnicy postępowania </w:t>
      </w:r>
    </w:p>
    <w:p w:rsidR="00FB29EC" w:rsidRPr="000376BB" w:rsidRDefault="00FB29EC" w:rsidP="00FB29EC">
      <w:pPr>
        <w:spacing w:line="256" w:lineRule="auto"/>
        <w:jc w:val="both"/>
        <w:rPr>
          <w:rFonts w:ascii="Times New Roman" w:eastAsia="Calibri" w:hAnsi="Times New Roman"/>
          <w:sz w:val="24"/>
          <w:szCs w:val="24"/>
        </w:rPr>
      </w:pPr>
    </w:p>
    <w:p w:rsidR="00FB29EC" w:rsidRPr="000376BB" w:rsidRDefault="00FB29EC" w:rsidP="00FB29EC">
      <w:pPr>
        <w:spacing w:after="0" w:line="276" w:lineRule="auto"/>
        <w:jc w:val="center"/>
        <w:rPr>
          <w:rFonts w:ascii="Times New Roman" w:eastAsia="Calibri" w:hAnsi="Times New Roman"/>
          <w:b/>
          <w:bCs/>
          <w:sz w:val="24"/>
          <w:szCs w:val="24"/>
        </w:rPr>
      </w:pPr>
      <w:r w:rsidRPr="000376BB">
        <w:rPr>
          <w:rFonts w:ascii="Times New Roman" w:eastAsia="Calibri" w:hAnsi="Times New Roman"/>
          <w:b/>
          <w:bCs/>
          <w:sz w:val="24"/>
          <w:szCs w:val="24"/>
        </w:rPr>
        <w:t>TREŚĆ PYTAŃ Z UDZIELONYMI ODPOWIEDZIAMI</w:t>
      </w:r>
    </w:p>
    <w:p w:rsidR="00FB29EC" w:rsidRPr="000376BB" w:rsidRDefault="00FB29EC" w:rsidP="00FB29EC">
      <w:pPr>
        <w:spacing w:line="276" w:lineRule="auto"/>
        <w:jc w:val="center"/>
        <w:rPr>
          <w:rFonts w:ascii="Times New Roman" w:eastAsia="Calibri" w:hAnsi="Times New Roman"/>
          <w:b/>
          <w:bCs/>
          <w:sz w:val="24"/>
          <w:szCs w:val="24"/>
        </w:rPr>
      </w:pPr>
      <w:r w:rsidRPr="000376BB">
        <w:rPr>
          <w:rFonts w:ascii="Times New Roman" w:eastAsia="Calibri" w:hAnsi="Times New Roman"/>
          <w:b/>
          <w:bCs/>
          <w:sz w:val="24"/>
          <w:szCs w:val="24"/>
        </w:rPr>
        <w:t>Dotyczy postępowania nr ZP/</w:t>
      </w:r>
      <w:r w:rsidR="000376BB" w:rsidRPr="000376BB">
        <w:rPr>
          <w:rFonts w:ascii="Times New Roman" w:eastAsia="Calibri" w:hAnsi="Times New Roman"/>
          <w:b/>
          <w:bCs/>
          <w:sz w:val="24"/>
          <w:szCs w:val="24"/>
        </w:rPr>
        <w:t>2</w:t>
      </w:r>
      <w:r w:rsidR="00DC2F1C">
        <w:rPr>
          <w:rFonts w:ascii="Times New Roman" w:eastAsia="Calibri" w:hAnsi="Times New Roman"/>
          <w:b/>
          <w:bCs/>
          <w:sz w:val="24"/>
          <w:szCs w:val="24"/>
        </w:rPr>
        <w:t>1</w:t>
      </w:r>
      <w:r w:rsidRPr="000376BB">
        <w:rPr>
          <w:rFonts w:ascii="Times New Roman" w:eastAsia="Calibri" w:hAnsi="Times New Roman"/>
          <w:b/>
          <w:bCs/>
          <w:sz w:val="24"/>
          <w:szCs w:val="24"/>
        </w:rPr>
        <w:t>/2021/</w:t>
      </w:r>
      <w:r w:rsidR="000376BB" w:rsidRPr="000376BB">
        <w:rPr>
          <w:rFonts w:ascii="Times New Roman" w:eastAsia="Calibri" w:hAnsi="Times New Roman"/>
          <w:b/>
          <w:bCs/>
          <w:sz w:val="24"/>
          <w:szCs w:val="24"/>
        </w:rPr>
        <w:t>TP</w:t>
      </w:r>
    </w:p>
    <w:p w:rsidR="00FB29EC" w:rsidRPr="000376BB" w:rsidRDefault="00FB29EC" w:rsidP="00DC2F1C">
      <w:pPr>
        <w:spacing w:line="276" w:lineRule="auto"/>
        <w:ind w:firstLine="708"/>
        <w:jc w:val="both"/>
        <w:rPr>
          <w:rFonts w:ascii="Times New Roman" w:eastAsia="Calibri" w:hAnsi="Times New Roman"/>
          <w:sz w:val="24"/>
          <w:szCs w:val="24"/>
        </w:rPr>
      </w:pPr>
      <w:r w:rsidRPr="000376BB">
        <w:rPr>
          <w:rFonts w:ascii="Times New Roman" w:eastAsia="Calibri" w:hAnsi="Times New Roman"/>
          <w:sz w:val="24"/>
          <w:szCs w:val="24"/>
        </w:rPr>
        <w:t xml:space="preserve">Zamawiający, Samodzielny Publiczny Zakład Opieki Zdrowotnej w Łapach, </w:t>
      </w:r>
      <w:bookmarkStart w:id="0" w:name="_Hlk64881408"/>
      <w:r w:rsidRPr="000376BB">
        <w:rPr>
          <w:rFonts w:ascii="Times New Roman" w:eastAsia="Calibri" w:hAnsi="Times New Roman"/>
          <w:sz w:val="24"/>
          <w:szCs w:val="24"/>
        </w:rPr>
        <w:t>działając na podstawie</w:t>
      </w:r>
      <w:r w:rsidR="00B9451B" w:rsidRPr="000376BB">
        <w:rPr>
          <w:rFonts w:ascii="Times New Roman" w:eastAsia="Calibri" w:hAnsi="Times New Roman"/>
          <w:sz w:val="24"/>
          <w:szCs w:val="24"/>
        </w:rPr>
        <w:t xml:space="preserve"> </w:t>
      </w:r>
      <w:r w:rsidRPr="000376BB">
        <w:rPr>
          <w:rFonts w:ascii="Times New Roman" w:eastAsia="Calibri" w:hAnsi="Times New Roman"/>
          <w:sz w:val="24"/>
          <w:szCs w:val="24"/>
        </w:rPr>
        <w:t>art. 135 ust. 2 ustawy Prawo zamówień publicznych z dnia 11 września 2019 r. (Dz. U. z 2021 r.</w:t>
      </w:r>
      <w:r w:rsidR="00B9451B" w:rsidRPr="000376BB">
        <w:rPr>
          <w:rFonts w:ascii="Times New Roman" w:eastAsia="Calibri" w:hAnsi="Times New Roman"/>
          <w:sz w:val="24"/>
          <w:szCs w:val="24"/>
        </w:rPr>
        <w:t xml:space="preserve"> </w:t>
      </w:r>
      <w:r w:rsidRPr="000376BB">
        <w:rPr>
          <w:rFonts w:ascii="Times New Roman" w:eastAsia="Calibri" w:hAnsi="Times New Roman"/>
          <w:sz w:val="24"/>
          <w:szCs w:val="24"/>
        </w:rPr>
        <w:t>poz. 1129 ze zm.)</w:t>
      </w:r>
      <w:bookmarkEnd w:id="0"/>
      <w:r w:rsidRPr="000376BB">
        <w:rPr>
          <w:rFonts w:ascii="Times New Roman" w:eastAsia="Calibri" w:hAnsi="Times New Roman"/>
          <w:sz w:val="24"/>
          <w:szCs w:val="24"/>
        </w:rPr>
        <w:t xml:space="preserve"> w odpowiedzi na wniosek Wykonawców o wyjaśnienie treści SWZ w postępowaniu</w:t>
      </w:r>
      <w:r w:rsidR="00B9451B" w:rsidRPr="000376BB">
        <w:rPr>
          <w:rFonts w:ascii="Times New Roman" w:eastAsia="Calibri" w:hAnsi="Times New Roman"/>
          <w:sz w:val="24"/>
          <w:szCs w:val="24"/>
        </w:rPr>
        <w:t xml:space="preserve"> </w:t>
      </w:r>
      <w:r w:rsidRPr="000376BB">
        <w:rPr>
          <w:rFonts w:ascii="Times New Roman" w:eastAsia="Calibri" w:hAnsi="Times New Roman"/>
          <w:sz w:val="24"/>
          <w:szCs w:val="24"/>
        </w:rPr>
        <w:t xml:space="preserve">pn. </w:t>
      </w:r>
      <w:r w:rsidR="00E32EE9" w:rsidRPr="00874CFD">
        <w:rPr>
          <w:rFonts w:ascii="Times New Roman" w:hAnsi="Times New Roman"/>
          <w:sz w:val="24"/>
          <w:szCs w:val="24"/>
          <w:u w:val="single"/>
        </w:rPr>
        <w:t>„Zakup i dostaw</w:t>
      </w:r>
      <w:r w:rsidR="004733CB">
        <w:rPr>
          <w:rFonts w:ascii="Times New Roman" w:hAnsi="Times New Roman"/>
          <w:sz w:val="24"/>
          <w:szCs w:val="24"/>
          <w:u w:val="single"/>
        </w:rPr>
        <w:t>a</w:t>
      </w:r>
      <w:r w:rsidR="00E32EE9" w:rsidRPr="00874CFD">
        <w:rPr>
          <w:rFonts w:ascii="Times New Roman" w:hAnsi="Times New Roman"/>
          <w:sz w:val="24"/>
          <w:szCs w:val="24"/>
          <w:u w:val="single"/>
        </w:rPr>
        <w:t xml:space="preserve"> narzędzi do zabiegów ortopedycznych”</w:t>
      </w:r>
      <w:r w:rsidR="00DC2F1C">
        <w:rPr>
          <w:rFonts w:ascii="Times New Roman" w:hAnsi="Times New Roman"/>
          <w:sz w:val="24"/>
          <w:szCs w:val="24"/>
          <w:u w:val="single"/>
        </w:rPr>
        <w:t>,</w:t>
      </w:r>
      <w:r w:rsidRPr="00874CFD">
        <w:rPr>
          <w:rFonts w:ascii="Times New Roman" w:eastAsia="Calibri" w:hAnsi="Times New Roman"/>
          <w:bCs/>
          <w:sz w:val="24"/>
          <w:szCs w:val="24"/>
        </w:rPr>
        <w:t xml:space="preserve"> (Znak postępowania: ZP/</w:t>
      </w:r>
      <w:r w:rsidR="000376BB" w:rsidRPr="00874CFD">
        <w:rPr>
          <w:rFonts w:ascii="Times New Roman" w:eastAsia="Calibri" w:hAnsi="Times New Roman"/>
          <w:bCs/>
          <w:sz w:val="24"/>
          <w:szCs w:val="24"/>
        </w:rPr>
        <w:t>2</w:t>
      </w:r>
      <w:r w:rsidR="00DC2F1C">
        <w:rPr>
          <w:rFonts w:ascii="Times New Roman" w:eastAsia="Calibri" w:hAnsi="Times New Roman"/>
          <w:bCs/>
          <w:sz w:val="24"/>
          <w:szCs w:val="24"/>
        </w:rPr>
        <w:t>1</w:t>
      </w:r>
      <w:r w:rsidRPr="00874CFD">
        <w:rPr>
          <w:rFonts w:ascii="Times New Roman" w:eastAsia="Calibri" w:hAnsi="Times New Roman"/>
          <w:bCs/>
          <w:sz w:val="24"/>
          <w:szCs w:val="24"/>
        </w:rPr>
        <w:t>/2021/</w:t>
      </w:r>
      <w:r w:rsidR="000376BB" w:rsidRPr="00874CFD">
        <w:rPr>
          <w:rFonts w:ascii="Times New Roman" w:eastAsia="Calibri" w:hAnsi="Times New Roman"/>
          <w:bCs/>
          <w:sz w:val="24"/>
          <w:szCs w:val="24"/>
        </w:rPr>
        <w:t>TP</w:t>
      </w:r>
      <w:r w:rsidRPr="00874CFD">
        <w:rPr>
          <w:rFonts w:ascii="Times New Roman" w:eastAsia="Calibri" w:hAnsi="Times New Roman"/>
          <w:bCs/>
          <w:sz w:val="24"/>
          <w:szCs w:val="24"/>
        </w:rPr>
        <w:t>)</w:t>
      </w:r>
      <w:r w:rsidRPr="00874CFD">
        <w:rPr>
          <w:rFonts w:ascii="Times New Roman" w:eastAsia="Calibri" w:hAnsi="Times New Roman"/>
          <w:sz w:val="24"/>
          <w:szCs w:val="24"/>
        </w:rPr>
        <w:t>,</w:t>
      </w:r>
      <w:r w:rsidRPr="000376BB">
        <w:rPr>
          <w:rFonts w:ascii="Times New Roman" w:eastAsia="Calibri" w:hAnsi="Times New Roman"/>
          <w:sz w:val="24"/>
          <w:szCs w:val="24"/>
        </w:rPr>
        <w:t xml:space="preserve"> przekazuje poniżej treść pytań wraz z odpowiedziami:</w:t>
      </w:r>
    </w:p>
    <w:p w:rsidR="00B1166E" w:rsidRDefault="00C20D7E" w:rsidP="00B1166E">
      <w:pPr>
        <w:jc w:val="both"/>
        <w:rPr>
          <w:rFonts w:ascii="Times New Roman" w:hAnsi="Times New Roman"/>
          <w:b/>
          <w:bCs/>
          <w:sz w:val="24"/>
          <w:szCs w:val="24"/>
        </w:rPr>
      </w:pPr>
      <w:r w:rsidRPr="00C777E9">
        <w:rPr>
          <w:rFonts w:ascii="Times New Roman" w:eastAsia="Calibri" w:hAnsi="Times New Roman"/>
          <w:b/>
          <w:bCs/>
          <w:sz w:val="24"/>
          <w:szCs w:val="24"/>
        </w:rPr>
        <w:t xml:space="preserve">Pytanie nr </w:t>
      </w:r>
      <w:r w:rsidR="00C777E9" w:rsidRPr="00C777E9">
        <w:rPr>
          <w:rFonts w:ascii="Times New Roman" w:eastAsia="Calibri" w:hAnsi="Times New Roman"/>
          <w:b/>
          <w:bCs/>
          <w:sz w:val="24"/>
          <w:szCs w:val="24"/>
        </w:rPr>
        <w:t>1</w:t>
      </w:r>
      <w:r w:rsidR="00B1166E">
        <w:rPr>
          <w:rFonts w:ascii="Times New Roman" w:eastAsia="Calibri" w:hAnsi="Times New Roman"/>
          <w:b/>
          <w:bCs/>
          <w:sz w:val="24"/>
          <w:szCs w:val="24"/>
        </w:rPr>
        <w:t xml:space="preserve"> - </w:t>
      </w:r>
      <w:r w:rsidR="00B1166E" w:rsidRPr="00B1166E">
        <w:rPr>
          <w:rFonts w:ascii="Times New Roman" w:hAnsi="Times New Roman"/>
          <w:b/>
          <w:bCs/>
          <w:sz w:val="24"/>
          <w:szCs w:val="24"/>
        </w:rPr>
        <w:t xml:space="preserve">Czy Zamawiający zgodzi się na wydłużenie terminu dostawy w zakresie pakietu nr 1-8 z 6 tygodni na 10 tygodni? Pytanie wynika z trwającego w miesiącu sierpniu okresu urlopowego i przestoju produkcyjnego z </w:t>
      </w:r>
      <w:r w:rsidR="00B1166E">
        <w:rPr>
          <w:rFonts w:ascii="Times New Roman" w:hAnsi="Times New Roman"/>
          <w:b/>
          <w:bCs/>
          <w:sz w:val="24"/>
          <w:szCs w:val="24"/>
        </w:rPr>
        <w:t xml:space="preserve">tego tytułu wynikającego, który </w:t>
      </w:r>
      <w:r w:rsidR="00B1166E" w:rsidRPr="00B1166E">
        <w:rPr>
          <w:rFonts w:ascii="Times New Roman" w:hAnsi="Times New Roman"/>
          <w:b/>
          <w:bCs/>
          <w:sz w:val="24"/>
          <w:szCs w:val="24"/>
        </w:rPr>
        <w:t>ma znaczący wpływ na realizację dostaw na czas, w związku z czym wnosimy o wydłużenie terminu dostawy. (§2 ust. 1 umowy)</w:t>
      </w:r>
    </w:p>
    <w:p w:rsidR="00B1166E" w:rsidRDefault="00B1166E" w:rsidP="00B1166E">
      <w:pPr>
        <w:spacing w:line="240" w:lineRule="auto"/>
        <w:jc w:val="both"/>
        <w:rPr>
          <w:rFonts w:ascii="Times New Roman" w:eastAsia="Calibri" w:hAnsi="Times New Roman"/>
          <w:bCs/>
          <w:sz w:val="24"/>
          <w:szCs w:val="24"/>
          <w:u w:val="single"/>
        </w:rPr>
      </w:pPr>
      <w:r w:rsidRPr="00E80560">
        <w:rPr>
          <w:rFonts w:ascii="Times New Roman" w:eastAsia="Calibri" w:hAnsi="Times New Roman"/>
          <w:bCs/>
          <w:sz w:val="24"/>
          <w:szCs w:val="24"/>
          <w:u w:val="single"/>
        </w:rPr>
        <w:t>Odpowiedź: Nie, Zamawiający nie wyraża</w:t>
      </w:r>
      <w:r>
        <w:rPr>
          <w:rFonts w:ascii="Times New Roman" w:eastAsia="Calibri" w:hAnsi="Times New Roman"/>
          <w:bCs/>
          <w:sz w:val="24"/>
          <w:szCs w:val="24"/>
          <w:u w:val="single"/>
        </w:rPr>
        <w:t xml:space="preserve"> zgody na przedłużenie terminu dostawy</w:t>
      </w:r>
      <w:r w:rsidRPr="007C3E03">
        <w:rPr>
          <w:rFonts w:ascii="Times New Roman" w:eastAsia="Calibri" w:hAnsi="Times New Roman"/>
          <w:bCs/>
          <w:sz w:val="24"/>
          <w:szCs w:val="24"/>
          <w:u w:val="single"/>
        </w:rPr>
        <w:t>.</w:t>
      </w:r>
    </w:p>
    <w:p w:rsidR="00874CFD" w:rsidRDefault="00874CFD" w:rsidP="00C777E9">
      <w:pPr>
        <w:spacing w:line="240" w:lineRule="auto"/>
        <w:jc w:val="both"/>
        <w:rPr>
          <w:rFonts w:ascii="Times New Roman" w:eastAsia="Calibri" w:hAnsi="Times New Roman"/>
          <w:b/>
          <w:bCs/>
          <w:sz w:val="24"/>
          <w:szCs w:val="24"/>
        </w:rPr>
      </w:pPr>
    </w:p>
    <w:p w:rsidR="00B1166E" w:rsidRPr="00B1166E" w:rsidRDefault="00206788" w:rsidP="00B1166E">
      <w:pPr>
        <w:spacing w:line="240" w:lineRule="auto"/>
        <w:jc w:val="both"/>
        <w:rPr>
          <w:rFonts w:ascii="Times New Roman" w:hAnsi="Times New Roman"/>
          <w:b/>
          <w:bCs/>
          <w:sz w:val="24"/>
          <w:szCs w:val="24"/>
        </w:rPr>
      </w:pPr>
      <w:r w:rsidRPr="00C777E9">
        <w:rPr>
          <w:rFonts w:ascii="Times New Roman" w:eastAsia="Calibri" w:hAnsi="Times New Roman"/>
          <w:b/>
          <w:bCs/>
          <w:sz w:val="24"/>
          <w:szCs w:val="24"/>
        </w:rPr>
        <w:t xml:space="preserve">Pytanie nr </w:t>
      </w:r>
      <w:r w:rsidR="00C777E9" w:rsidRPr="00C777E9">
        <w:rPr>
          <w:rFonts w:ascii="Times New Roman" w:eastAsia="Calibri" w:hAnsi="Times New Roman"/>
          <w:b/>
          <w:bCs/>
          <w:sz w:val="24"/>
          <w:szCs w:val="24"/>
        </w:rPr>
        <w:t>2</w:t>
      </w:r>
      <w:r w:rsidRPr="00C777E9">
        <w:rPr>
          <w:rFonts w:ascii="Times New Roman" w:eastAsia="Calibri" w:hAnsi="Times New Roman"/>
          <w:b/>
          <w:bCs/>
          <w:sz w:val="24"/>
          <w:szCs w:val="24"/>
        </w:rPr>
        <w:t xml:space="preserve"> – </w:t>
      </w:r>
      <w:r w:rsidR="00B1166E" w:rsidRPr="00B1166E">
        <w:rPr>
          <w:rFonts w:ascii="Times New Roman" w:hAnsi="Times New Roman"/>
          <w:b/>
          <w:bCs/>
          <w:sz w:val="24"/>
          <w:szCs w:val="24"/>
        </w:rPr>
        <w:t xml:space="preserve">Czy Zamawiający zmieni wysokość kar umownych określonych </w:t>
      </w:r>
      <w:r w:rsidR="00B1166E">
        <w:rPr>
          <w:rFonts w:ascii="Times New Roman" w:hAnsi="Times New Roman"/>
          <w:b/>
          <w:bCs/>
          <w:sz w:val="24"/>
          <w:szCs w:val="24"/>
        </w:rPr>
        <w:br/>
      </w:r>
      <w:r w:rsidR="00B1166E" w:rsidRPr="00B1166E">
        <w:rPr>
          <w:rFonts w:ascii="Times New Roman" w:hAnsi="Times New Roman"/>
          <w:b/>
          <w:bCs/>
          <w:sz w:val="24"/>
          <w:szCs w:val="24"/>
        </w:rPr>
        <w:t>w §</w:t>
      </w:r>
      <w:r w:rsidR="00B1166E">
        <w:rPr>
          <w:rFonts w:ascii="Times New Roman" w:hAnsi="Times New Roman"/>
          <w:b/>
          <w:bCs/>
          <w:sz w:val="24"/>
          <w:szCs w:val="24"/>
        </w:rPr>
        <w:t xml:space="preserve"> </w:t>
      </w:r>
      <w:r w:rsidR="00B1166E" w:rsidRPr="00B1166E">
        <w:rPr>
          <w:rFonts w:ascii="Times New Roman" w:hAnsi="Times New Roman"/>
          <w:b/>
          <w:bCs/>
          <w:sz w:val="24"/>
          <w:szCs w:val="24"/>
        </w:rPr>
        <w:t>5 ust. 1:</w:t>
      </w:r>
    </w:p>
    <w:p w:rsidR="00B1166E" w:rsidRPr="00B1166E" w:rsidRDefault="00B1166E" w:rsidP="00B1166E">
      <w:pPr>
        <w:spacing w:line="240" w:lineRule="auto"/>
        <w:jc w:val="both"/>
        <w:rPr>
          <w:rFonts w:ascii="Times New Roman" w:hAnsi="Times New Roman"/>
          <w:b/>
          <w:bCs/>
          <w:sz w:val="24"/>
          <w:szCs w:val="24"/>
        </w:rPr>
      </w:pPr>
      <w:r>
        <w:rPr>
          <w:rFonts w:ascii="Times New Roman" w:hAnsi="Times New Roman"/>
          <w:b/>
          <w:bCs/>
          <w:sz w:val="24"/>
          <w:szCs w:val="24"/>
        </w:rPr>
        <w:t xml:space="preserve">a. </w:t>
      </w:r>
      <w:r w:rsidRPr="00B1166E">
        <w:rPr>
          <w:rFonts w:ascii="Times New Roman" w:hAnsi="Times New Roman"/>
          <w:b/>
          <w:bCs/>
          <w:sz w:val="24"/>
          <w:szCs w:val="24"/>
        </w:rPr>
        <w:t>Lit. a) i b) zmiana podstawy naliczania z 5% wartości brutto umowy na 5% wartości niezrealizowanej części umowy?</w:t>
      </w:r>
    </w:p>
    <w:p w:rsidR="00B1166E" w:rsidRPr="00B1166E" w:rsidRDefault="00B1166E" w:rsidP="00B1166E">
      <w:pPr>
        <w:spacing w:line="240" w:lineRule="auto"/>
        <w:jc w:val="both"/>
        <w:rPr>
          <w:rFonts w:ascii="Times New Roman" w:hAnsi="Times New Roman"/>
          <w:b/>
          <w:bCs/>
          <w:sz w:val="24"/>
          <w:szCs w:val="24"/>
        </w:rPr>
      </w:pPr>
      <w:r>
        <w:rPr>
          <w:rFonts w:ascii="Times New Roman" w:hAnsi="Times New Roman"/>
          <w:b/>
          <w:bCs/>
          <w:sz w:val="24"/>
          <w:szCs w:val="24"/>
        </w:rPr>
        <w:t xml:space="preserve">b. </w:t>
      </w:r>
      <w:r w:rsidRPr="00B1166E">
        <w:rPr>
          <w:rFonts w:ascii="Times New Roman" w:hAnsi="Times New Roman"/>
          <w:b/>
          <w:bCs/>
          <w:sz w:val="24"/>
          <w:szCs w:val="24"/>
        </w:rPr>
        <w:t xml:space="preserve">Lit. c) i d) zmiana z 0,1% wartości brutto umowy na 0,01% wartości brutto umowy </w:t>
      </w:r>
      <w:r>
        <w:rPr>
          <w:rFonts w:ascii="Times New Roman" w:hAnsi="Times New Roman"/>
          <w:b/>
          <w:bCs/>
          <w:sz w:val="24"/>
          <w:szCs w:val="24"/>
        </w:rPr>
        <w:br/>
      </w:r>
      <w:r w:rsidRPr="00B1166E">
        <w:rPr>
          <w:rFonts w:ascii="Times New Roman" w:hAnsi="Times New Roman"/>
          <w:b/>
          <w:bCs/>
          <w:sz w:val="24"/>
          <w:szCs w:val="24"/>
        </w:rPr>
        <w:t>lub na 0,2% wartości brutto niezrealizowanej części dostawy?</w:t>
      </w:r>
    </w:p>
    <w:p w:rsidR="00B1166E" w:rsidRPr="00B1166E" w:rsidRDefault="00B1166E" w:rsidP="00B1166E">
      <w:pPr>
        <w:spacing w:line="240" w:lineRule="auto"/>
        <w:jc w:val="both"/>
        <w:rPr>
          <w:rFonts w:ascii="Times New Roman" w:hAnsi="Times New Roman"/>
          <w:bCs/>
          <w:sz w:val="24"/>
          <w:szCs w:val="24"/>
        </w:rPr>
      </w:pPr>
      <w:r w:rsidRPr="00B1166E">
        <w:rPr>
          <w:rFonts w:ascii="Times New Roman" w:hAnsi="Times New Roman"/>
          <w:bCs/>
          <w:sz w:val="24"/>
          <w:szCs w:val="24"/>
        </w:rPr>
        <w:t>Przedstawione we wzorze umowy kary umowne nakładają na Wykonawcę obowiązek zapłaty zbyt wygórowanej kary umownej. Należy zauważyć, iż kara umowna, tracąc charakter surogatu odszkodowania (art. 483 §1 k.c.) prowadziłaby do nieuzasadnionego wzbogacenia wierzyciela (wyrok SN z 17 marca 1988 r., sygn. akt IV CR 58/88). Warto dodać, iż zgodnie z ustawą Kodeks cywilny kara umowna ma charakter odszkodowawczy, a nie prewencyjny. Ustalając wysokość kar umownych strony powinny brać pod uwagę jej zasadniczo kompensacyjny charakter. Tezę taką wyrażono w wyroku Zespołu Arbitrów z dnia 23 sierpnia 2007 r. (sygn. akt UZP/ZO/0-1030/07): „W zakresie zarzutu dotyczącego wysokości kar umownych Zespół Arbitrów zauważa, iż zgodnie z kodeksem cywilnym kara umowna ma charakter odszkodowawczy, kompensacyjny a nie prewencyjny jako silny środek oddziaływania na niesolidnych wykonawców, zapewniający należyte wykonanie umowy”. Obecne zapisy SWZ nie oddają charakteru odszkodowawczego tej instytucji prawa cywilnego. W rozumieniu art. 484 §1 k.c. (vide: wyrok SN z 20 maja 1980 r., sygn. akt I CR 229/80, OSNC 1980/12/243). Należy pamiętać, iż zastrzeżenie kary umownej podlega kontroli ze względu na ogólne zasady dotyczące treści czynności prawnych (art. 58 k.c.), jak i zakresu swobody stron w zakresie kształtowania stosunku prawnego (art. 3531 k.c.). W konkretnych okolicznościach żądanie kary umownej może zostać uznane za sprzeczne z tymi zasadami. Biorąc pod uwagę powyższe zmiana kar umownych jest w pełni uzasadniona.</w:t>
      </w:r>
    </w:p>
    <w:p w:rsidR="00B1166E" w:rsidRDefault="00B1166E" w:rsidP="00B1166E">
      <w:pPr>
        <w:spacing w:line="240" w:lineRule="auto"/>
        <w:jc w:val="both"/>
        <w:rPr>
          <w:rFonts w:ascii="Times New Roman" w:eastAsia="Calibri" w:hAnsi="Times New Roman"/>
          <w:bCs/>
          <w:sz w:val="24"/>
          <w:szCs w:val="24"/>
          <w:u w:val="single"/>
        </w:rPr>
      </w:pPr>
      <w:r w:rsidRPr="007C3E03">
        <w:rPr>
          <w:rFonts w:ascii="Times New Roman" w:eastAsia="Calibri" w:hAnsi="Times New Roman"/>
          <w:bCs/>
          <w:sz w:val="24"/>
          <w:szCs w:val="24"/>
          <w:u w:val="single"/>
        </w:rPr>
        <w:t xml:space="preserve">Odpowiedź: Zamawiający nie </w:t>
      </w:r>
      <w:r>
        <w:rPr>
          <w:rFonts w:ascii="Times New Roman" w:eastAsia="Calibri" w:hAnsi="Times New Roman"/>
          <w:bCs/>
          <w:sz w:val="24"/>
          <w:szCs w:val="24"/>
          <w:u w:val="single"/>
        </w:rPr>
        <w:t>wyraża zgody</w:t>
      </w:r>
      <w:r w:rsidRPr="007C3E03">
        <w:rPr>
          <w:rFonts w:ascii="Times New Roman" w:eastAsia="Calibri" w:hAnsi="Times New Roman"/>
          <w:bCs/>
          <w:sz w:val="24"/>
          <w:szCs w:val="24"/>
          <w:u w:val="single"/>
        </w:rPr>
        <w:t>, Zamawiający podtrzymuje opis przedmiotu zamówienia zgodnie z SWZ.</w:t>
      </w:r>
    </w:p>
    <w:p w:rsidR="00DC2F1C" w:rsidRPr="00C777E9" w:rsidRDefault="00DC2F1C" w:rsidP="00C777E9">
      <w:pPr>
        <w:spacing w:line="240" w:lineRule="auto"/>
        <w:jc w:val="both"/>
        <w:rPr>
          <w:rFonts w:ascii="Times New Roman" w:eastAsia="Calibri" w:hAnsi="Times New Roman"/>
          <w:bCs/>
          <w:sz w:val="24"/>
          <w:szCs w:val="24"/>
          <w:u w:val="single"/>
        </w:rPr>
      </w:pPr>
    </w:p>
    <w:p w:rsidR="00752592" w:rsidRDefault="00752592" w:rsidP="00752592">
      <w:pPr>
        <w:spacing w:line="240" w:lineRule="auto"/>
        <w:jc w:val="both"/>
        <w:rPr>
          <w:rFonts w:ascii="Times New Roman" w:eastAsia="Calibri" w:hAnsi="Times New Roman"/>
          <w:bCs/>
          <w:sz w:val="24"/>
          <w:szCs w:val="24"/>
          <w:u w:val="single"/>
        </w:rPr>
      </w:pPr>
    </w:p>
    <w:p w:rsidR="00F761C6" w:rsidRDefault="00F761C6" w:rsidP="00752592">
      <w:pPr>
        <w:spacing w:after="0" w:line="240" w:lineRule="auto"/>
        <w:jc w:val="center"/>
        <w:rPr>
          <w:rFonts w:cs="Calibri"/>
          <w:b/>
          <w:sz w:val="24"/>
          <w:szCs w:val="24"/>
        </w:rPr>
      </w:pPr>
    </w:p>
    <w:p w:rsidR="00752592" w:rsidRPr="00AC07F3" w:rsidRDefault="00752592" w:rsidP="00752592">
      <w:pPr>
        <w:spacing w:after="0" w:line="240" w:lineRule="auto"/>
        <w:jc w:val="center"/>
        <w:rPr>
          <w:rFonts w:cs="Calibri"/>
          <w:b/>
          <w:sz w:val="24"/>
          <w:szCs w:val="24"/>
        </w:rPr>
      </w:pPr>
      <w:r w:rsidRPr="00AC07F3">
        <w:rPr>
          <w:rFonts w:cs="Calibri"/>
          <w:b/>
          <w:sz w:val="24"/>
          <w:szCs w:val="24"/>
        </w:rPr>
        <w:t>DYREKTOR</w:t>
      </w:r>
    </w:p>
    <w:p w:rsidR="00752592" w:rsidRPr="00AC07F3" w:rsidRDefault="00752592" w:rsidP="00752592">
      <w:pPr>
        <w:spacing w:after="0" w:line="240" w:lineRule="auto"/>
        <w:jc w:val="center"/>
        <w:rPr>
          <w:rFonts w:cs="Calibri"/>
          <w:sz w:val="24"/>
          <w:szCs w:val="24"/>
        </w:rPr>
      </w:pPr>
      <w:r w:rsidRPr="00AC07F3">
        <w:rPr>
          <w:rFonts w:cs="Calibri"/>
          <w:sz w:val="24"/>
          <w:szCs w:val="24"/>
        </w:rPr>
        <w:t>Samodzielnego Publicznego</w:t>
      </w:r>
    </w:p>
    <w:p w:rsidR="00752592" w:rsidRPr="00AC07F3" w:rsidRDefault="00752592" w:rsidP="00752592">
      <w:pPr>
        <w:spacing w:after="0" w:line="240" w:lineRule="auto"/>
        <w:jc w:val="center"/>
        <w:rPr>
          <w:rFonts w:cs="Calibri"/>
          <w:sz w:val="24"/>
          <w:szCs w:val="24"/>
        </w:rPr>
      </w:pPr>
      <w:r w:rsidRPr="00AC07F3">
        <w:rPr>
          <w:rFonts w:cs="Calibri"/>
          <w:sz w:val="24"/>
          <w:szCs w:val="24"/>
        </w:rPr>
        <w:t>Zakładu Opieki Zdrowotnej w Łapach</w:t>
      </w:r>
    </w:p>
    <w:p w:rsidR="00752592" w:rsidRPr="00AC07F3" w:rsidRDefault="00752592" w:rsidP="00752592">
      <w:pPr>
        <w:spacing w:after="0" w:line="240" w:lineRule="auto"/>
        <w:jc w:val="center"/>
        <w:rPr>
          <w:rFonts w:cs="Calibri"/>
          <w:sz w:val="24"/>
          <w:szCs w:val="24"/>
        </w:rPr>
      </w:pPr>
    </w:p>
    <w:p w:rsidR="00752592" w:rsidRPr="00AC07F3" w:rsidRDefault="00752592" w:rsidP="00752592">
      <w:pPr>
        <w:spacing w:after="0" w:line="240" w:lineRule="auto"/>
        <w:jc w:val="center"/>
        <w:rPr>
          <w:rFonts w:cs="Calibri"/>
          <w:sz w:val="24"/>
          <w:szCs w:val="24"/>
        </w:rPr>
      </w:pPr>
      <w:r w:rsidRPr="00AC07F3">
        <w:rPr>
          <w:rFonts w:cs="Calibri"/>
          <w:sz w:val="24"/>
          <w:szCs w:val="24"/>
        </w:rPr>
        <w:t xml:space="preserve">Urszula Łapińska </w:t>
      </w:r>
    </w:p>
    <w:p w:rsidR="00752592" w:rsidRPr="007E0161" w:rsidRDefault="00752592" w:rsidP="00752592">
      <w:pPr>
        <w:spacing w:line="240" w:lineRule="auto"/>
        <w:jc w:val="both"/>
        <w:rPr>
          <w:rFonts w:ascii="Times New Roman" w:hAnsi="Times New Roman"/>
          <w:b/>
          <w:bCs/>
          <w:sz w:val="24"/>
          <w:szCs w:val="24"/>
        </w:rPr>
      </w:pPr>
    </w:p>
    <w:sectPr w:rsidR="00752592" w:rsidRPr="007E0161" w:rsidSect="0017669C">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A4" w:rsidRDefault="003633A4" w:rsidP="00D82FF7">
      <w:pPr>
        <w:spacing w:after="0" w:line="240" w:lineRule="auto"/>
      </w:pPr>
      <w:r>
        <w:separator/>
      </w:r>
    </w:p>
  </w:endnote>
  <w:endnote w:type="continuationSeparator" w:id="0">
    <w:p w:rsidR="003633A4" w:rsidRDefault="003633A4" w:rsidP="00D8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A4" w:rsidRDefault="003633A4" w:rsidP="00D82FF7">
      <w:pPr>
        <w:spacing w:after="0" w:line="240" w:lineRule="auto"/>
      </w:pPr>
      <w:r>
        <w:separator/>
      </w:r>
    </w:p>
  </w:footnote>
  <w:footnote w:type="continuationSeparator" w:id="0">
    <w:p w:rsidR="003633A4" w:rsidRDefault="003633A4" w:rsidP="00D82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E80"/>
    <w:multiLevelType w:val="hybridMultilevel"/>
    <w:tmpl w:val="93665DE2"/>
    <w:lvl w:ilvl="0" w:tplc="137AA9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702A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44D16"/>
    <w:multiLevelType w:val="hybridMultilevel"/>
    <w:tmpl w:val="E2A2E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C4D09"/>
    <w:multiLevelType w:val="hybridMultilevel"/>
    <w:tmpl w:val="1DEC3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E3481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636DA"/>
    <w:multiLevelType w:val="hybridMultilevel"/>
    <w:tmpl w:val="E97CF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CA2CC2"/>
    <w:multiLevelType w:val="hybridMultilevel"/>
    <w:tmpl w:val="B01499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E3428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F5D53"/>
    <w:multiLevelType w:val="hybridMultilevel"/>
    <w:tmpl w:val="B5BC6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AB0176"/>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3309C9"/>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FA7E4A"/>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63884"/>
    <w:multiLevelType w:val="hybridMultilevel"/>
    <w:tmpl w:val="3110B710"/>
    <w:lvl w:ilvl="0" w:tplc="E50C9E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BA9030A"/>
    <w:multiLevelType w:val="hybridMultilevel"/>
    <w:tmpl w:val="956A8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E56E98"/>
    <w:multiLevelType w:val="hybridMultilevel"/>
    <w:tmpl w:val="20945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D330860"/>
    <w:multiLevelType w:val="multilevel"/>
    <w:tmpl w:val="1638D8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4022187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88555F"/>
    <w:multiLevelType w:val="hybridMultilevel"/>
    <w:tmpl w:val="A81E0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2B648B9"/>
    <w:multiLevelType w:val="hybridMultilevel"/>
    <w:tmpl w:val="B01499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1D147A7"/>
    <w:multiLevelType w:val="hybridMultilevel"/>
    <w:tmpl w:val="10A04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57D3921"/>
    <w:multiLevelType w:val="hybridMultilevel"/>
    <w:tmpl w:val="B01499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113E78"/>
    <w:multiLevelType w:val="hybridMultilevel"/>
    <w:tmpl w:val="98C64F6C"/>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A267E3"/>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F26E3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0D5792"/>
    <w:multiLevelType w:val="hybridMultilevel"/>
    <w:tmpl w:val="61D6B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C4229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F0630D"/>
    <w:multiLevelType w:val="hybridMultilevel"/>
    <w:tmpl w:val="8BF0E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CC66EF"/>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B357386"/>
    <w:multiLevelType w:val="hybridMultilevel"/>
    <w:tmpl w:val="4C5278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5"/>
  </w:num>
  <w:num w:numId="11">
    <w:abstractNumId w:val="27"/>
  </w:num>
  <w:num w:numId="12">
    <w:abstractNumId w:val="11"/>
  </w:num>
  <w:num w:numId="13">
    <w:abstractNumId w:val="29"/>
  </w:num>
  <w:num w:numId="14">
    <w:abstractNumId w:val="1"/>
  </w:num>
  <w:num w:numId="15">
    <w:abstractNumId w:val="12"/>
  </w:num>
  <w:num w:numId="16">
    <w:abstractNumId w:val="13"/>
  </w:num>
  <w:num w:numId="17">
    <w:abstractNumId w:val="26"/>
  </w:num>
  <w:num w:numId="18">
    <w:abstractNumId w:val="19"/>
  </w:num>
  <w:num w:numId="19">
    <w:abstractNumId w:val="9"/>
  </w:num>
  <w:num w:numId="20">
    <w:abstractNumId w:val="31"/>
  </w:num>
  <w:num w:numId="21">
    <w:abstractNumId w:val="14"/>
  </w:num>
  <w:num w:numId="22">
    <w:abstractNumId w:val="28"/>
  </w:num>
  <w:num w:numId="23">
    <w:abstractNumId w:val="24"/>
  </w:num>
  <w:num w:numId="24">
    <w:abstractNumId w:val="15"/>
  </w:num>
  <w:num w:numId="25">
    <w:abstractNumId w:val="30"/>
  </w:num>
  <w:num w:numId="26">
    <w:abstractNumId w:val="6"/>
  </w:num>
  <w:num w:numId="27">
    <w:abstractNumId w:val="0"/>
  </w:num>
  <w:num w:numId="28">
    <w:abstractNumId w:val="3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7"/>
  </w:num>
  <w:num w:numId="32">
    <w:abstractNumId w:val="23"/>
  </w:num>
  <w:num w:numId="33">
    <w:abstractNumId w:val="25"/>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A3"/>
    <w:rsid w:val="000000B5"/>
    <w:rsid w:val="000137A3"/>
    <w:rsid w:val="00020F77"/>
    <w:rsid w:val="00022318"/>
    <w:rsid w:val="00036315"/>
    <w:rsid w:val="000369CA"/>
    <w:rsid w:val="000376BB"/>
    <w:rsid w:val="00047B9D"/>
    <w:rsid w:val="00050010"/>
    <w:rsid w:val="00062C1D"/>
    <w:rsid w:val="000708D5"/>
    <w:rsid w:val="00071EDD"/>
    <w:rsid w:val="000732B3"/>
    <w:rsid w:val="00085C3B"/>
    <w:rsid w:val="000B237B"/>
    <w:rsid w:val="000B6F40"/>
    <w:rsid w:val="000B724C"/>
    <w:rsid w:val="000C2DA5"/>
    <w:rsid w:val="000C50E0"/>
    <w:rsid w:val="000D48F4"/>
    <w:rsid w:val="000E3EBE"/>
    <w:rsid w:val="000F0C73"/>
    <w:rsid w:val="001121C4"/>
    <w:rsid w:val="00120393"/>
    <w:rsid w:val="0013412E"/>
    <w:rsid w:val="001452E3"/>
    <w:rsid w:val="001530B3"/>
    <w:rsid w:val="00160D97"/>
    <w:rsid w:val="00163CC9"/>
    <w:rsid w:val="001654E0"/>
    <w:rsid w:val="0017096A"/>
    <w:rsid w:val="00172848"/>
    <w:rsid w:val="0017669C"/>
    <w:rsid w:val="00177836"/>
    <w:rsid w:val="001A61F2"/>
    <w:rsid w:val="001A71A1"/>
    <w:rsid w:val="001A78AB"/>
    <w:rsid w:val="001B12EB"/>
    <w:rsid w:val="001B2EF7"/>
    <w:rsid w:val="001C5327"/>
    <w:rsid w:val="001D4799"/>
    <w:rsid w:val="001F01CE"/>
    <w:rsid w:val="001F0F64"/>
    <w:rsid w:val="001F4535"/>
    <w:rsid w:val="001F5483"/>
    <w:rsid w:val="002017D5"/>
    <w:rsid w:val="00206788"/>
    <w:rsid w:val="0021179F"/>
    <w:rsid w:val="00211F0C"/>
    <w:rsid w:val="00215CD0"/>
    <w:rsid w:val="002321BA"/>
    <w:rsid w:val="0025291F"/>
    <w:rsid w:val="00270079"/>
    <w:rsid w:val="00270556"/>
    <w:rsid w:val="00272DEC"/>
    <w:rsid w:val="00283E08"/>
    <w:rsid w:val="002849FD"/>
    <w:rsid w:val="002960A3"/>
    <w:rsid w:val="002A007B"/>
    <w:rsid w:val="002A66C8"/>
    <w:rsid w:val="002B3E6C"/>
    <w:rsid w:val="002C19D2"/>
    <w:rsid w:val="002D7303"/>
    <w:rsid w:val="002F00B3"/>
    <w:rsid w:val="002F27F2"/>
    <w:rsid w:val="002F5F6D"/>
    <w:rsid w:val="002F64CD"/>
    <w:rsid w:val="00306739"/>
    <w:rsid w:val="00314737"/>
    <w:rsid w:val="00314D94"/>
    <w:rsid w:val="00321329"/>
    <w:rsid w:val="00324AD6"/>
    <w:rsid w:val="00341625"/>
    <w:rsid w:val="00346121"/>
    <w:rsid w:val="0035686F"/>
    <w:rsid w:val="00357637"/>
    <w:rsid w:val="003618E7"/>
    <w:rsid w:val="003633A4"/>
    <w:rsid w:val="0039696D"/>
    <w:rsid w:val="00397BA3"/>
    <w:rsid w:val="003A5132"/>
    <w:rsid w:val="003A6B2D"/>
    <w:rsid w:val="003A765A"/>
    <w:rsid w:val="003C1786"/>
    <w:rsid w:val="003C239D"/>
    <w:rsid w:val="003C3A45"/>
    <w:rsid w:val="003D05F7"/>
    <w:rsid w:val="003D6203"/>
    <w:rsid w:val="003E229D"/>
    <w:rsid w:val="003E57CF"/>
    <w:rsid w:val="003F183D"/>
    <w:rsid w:val="003F526B"/>
    <w:rsid w:val="00404B72"/>
    <w:rsid w:val="004068E0"/>
    <w:rsid w:val="00413714"/>
    <w:rsid w:val="00414846"/>
    <w:rsid w:val="004210B9"/>
    <w:rsid w:val="004225FC"/>
    <w:rsid w:val="00424539"/>
    <w:rsid w:val="004252DC"/>
    <w:rsid w:val="00434B58"/>
    <w:rsid w:val="00434F06"/>
    <w:rsid w:val="004410CA"/>
    <w:rsid w:val="004415C7"/>
    <w:rsid w:val="004558A3"/>
    <w:rsid w:val="00467378"/>
    <w:rsid w:val="00471516"/>
    <w:rsid w:val="004719D3"/>
    <w:rsid w:val="004733CB"/>
    <w:rsid w:val="00477C7D"/>
    <w:rsid w:val="00481CF0"/>
    <w:rsid w:val="0048297C"/>
    <w:rsid w:val="004901B1"/>
    <w:rsid w:val="00494109"/>
    <w:rsid w:val="004A0812"/>
    <w:rsid w:val="004A7223"/>
    <w:rsid w:val="004C53FD"/>
    <w:rsid w:val="004D0D7C"/>
    <w:rsid w:val="004E09F2"/>
    <w:rsid w:val="004E3C8C"/>
    <w:rsid w:val="004F1967"/>
    <w:rsid w:val="004F2E31"/>
    <w:rsid w:val="004F5A08"/>
    <w:rsid w:val="004F7DC3"/>
    <w:rsid w:val="00500B68"/>
    <w:rsid w:val="0050501F"/>
    <w:rsid w:val="00510FB7"/>
    <w:rsid w:val="00514E3F"/>
    <w:rsid w:val="00515270"/>
    <w:rsid w:val="00530104"/>
    <w:rsid w:val="00546D60"/>
    <w:rsid w:val="00547491"/>
    <w:rsid w:val="00550822"/>
    <w:rsid w:val="00574AD1"/>
    <w:rsid w:val="005774A8"/>
    <w:rsid w:val="005831DF"/>
    <w:rsid w:val="0058481F"/>
    <w:rsid w:val="005853A5"/>
    <w:rsid w:val="00591A71"/>
    <w:rsid w:val="005A4BDC"/>
    <w:rsid w:val="005B02F4"/>
    <w:rsid w:val="005B1EA2"/>
    <w:rsid w:val="005B21C1"/>
    <w:rsid w:val="005B3BE3"/>
    <w:rsid w:val="005B41F4"/>
    <w:rsid w:val="005B4EFD"/>
    <w:rsid w:val="005B663F"/>
    <w:rsid w:val="005C19C6"/>
    <w:rsid w:val="005D16AF"/>
    <w:rsid w:val="00603E63"/>
    <w:rsid w:val="00614169"/>
    <w:rsid w:val="0062134D"/>
    <w:rsid w:val="006260C2"/>
    <w:rsid w:val="00630C89"/>
    <w:rsid w:val="00633721"/>
    <w:rsid w:val="00633B28"/>
    <w:rsid w:val="00641383"/>
    <w:rsid w:val="00644768"/>
    <w:rsid w:val="006547A0"/>
    <w:rsid w:val="0067120B"/>
    <w:rsid w:val="00674798"/>
    <w:rsid w:val="00684235"/>
    <w:rsid w:val="006859F2"/>
    <w:rsid w:val="006862D0"/>
    <w:rsid w:val="00693A11"/>
    <w:rsid w:val="006A12E9"/>
    <w:rsid w:val="006A5B04"/>
    <w:rsid w:val="006A7322"/>
    <w:rsid w:val="006B6ADB"/>
    <w:rsid w:val="006C054C"/>
    <w:rsid w:val="006C7860"/>
    <w:rsid w:val="006D5AA6"/>
    <w:rsid w:val="006D7CE8"/>
    <w:rsid w:val="006E305C"/>
    <w:rsid w:val="006E476B"/>
    <w:rsid w:val="006F0906"/>
    <w:rsid w:val="006F0CC3"/>
    <w:rsid w:val="006F22AE"/>
    <w:rsid w:val="007008ED"/>
    <w:rsid w:val="007138BD"/>
    <w:rsid w:val="007167F4"/>
    <w:rsid w:val="0071771C"/>
    <w:rsid w:val="00725C2E"/>
    <w:rsid w:val="00726203"/>
    <w:rsid w:val="00734A9D"/>
    <w:rsid w:val="00740172"/>
    <w:rsid w:val="00750753"/>
    <w:rsid w:val="00751AC4"/>
    <w:rsid w:val="00752592"/>
    <w:rsid w:val="00754191"/>
    <w:rsid w:val="00760678"/>
    <w:rsid w:val="00763019"/>
    <w:rsid w:val="007638B5"/>
    <w:rsid w:val="00763F5F"/>
    <w:rsid w:val="007751C3"/>
    <w:rsid w:val="00783CCE"/>
    <w:rsid w:val="007871DC"/>
    <w:rsid w:val="00787EEA"/>
    <w:rsid w:val="00794FA6"/>
    <w:rsid w:val="007955C7"/>
    <w:rsid w:val="007A6F78"/>
    <w:rsid w:val="007A7D94"/>
    <w:rsid w:val="007C3E03"/>
    <w:rsid w:val="007C64C4"/>
    <w:rsid w:val="007C7CD9"/>
    <w:rsid w:val="007E0161"/>
    <w:rsid w:val="007E10FE"/>
    <w:rsid w:val="007E1EFF"/>
    <w:rsid w:val="007E6D36"/>
    <w:rsid w:val="007F36D8"/>
    <w:rsid w:val="007F6A77"/>
    <w:rsid w:val="00812229"/>
    <w:rsid w:val="00817EBC"/>
    <w:rsid w:val="00831CDA"/>
    <w:rsid w:val="00854515"/>
    <w:rsid w:val="008727AF"/>
    <w:rsid w:val="00874CFD"/>
    <w:rsid w:val="008761EF"/>
    <w:rsid w:val="00896985"/>
    <w:rsid w:val="008A08A1"/>
    <w:rsid w:val="008A2A91"/>
    <w:rsid w:val="008A308C"/>
    <w:rsid w:val="008A3B72"/>
    <w:rsid w:val="008B1F21"/>
    <w:rsid w:val="008B589F"/>
    <w:rsid w:val="008D234B"/>
    <w:rsid w:val="008D32D6"/>
    <w:rsid w:val="008D5DBF"/>
    <w:rsid w:val="008D634F"/>
    <w:rsid w:val="008F4180"/>
    <w:rsid w:val="008F6A06"/>
    <w:rsid w:val="00904775"/>
    <w:rsid w:val="00904CD4"/>
    <w:rsid w:val="0090556A"/>
    <w:rsid w:val="00912160"/>
    <w:rsid w:val="009211F9"/>
    <w:rsid w:val="00924655"/>
    <w:rsid w:val="0092680A"/>
    <w:rsid w:val="00926875"/>
    <w:rsid w:val="00933216"/>
    <w:rsid w:val="009353A0"/>
    <w:rsid w:val="00936069"/>
    <w:rsid w:val="009407E4"/>
    <w:rsid w:val="00951CAD"/>
    <w:rsid w:val="0095706D"/>
    <w:rsid w:val="009607C5"/>
    <w:rsid w:val="00963617"/>
    <w:rsid w:val="00965E24"/>
    <w:rsid w:val="00966A29"/>
    <w:rsid w:val="00976D6C"/>
    <w:rsid w:val="00980151"/>
    <w:rsid w:val="009839A2"/>
    <w:rsid w:val="00987BEE"/>
    <w:rsid w:val="00990293"/>
    <w:rsid w:val="009A1FEB"/>
    <w:rsid w:val="009B3844"/>
    <w:rsid w:val="009B77E9"/>
    <w:rsid w:val="009C07E6"/>
    <w:rsid w:val="009C17F6"/>
    <w:rsid w:val="009C2988"/>
    <w:rsid w:val="009C5130"/>
    <w:rsid w:val="009D2A40"/>
    <w:rsid w:val="009E2987"/>
    <w:rsid w:val="009E7EB2"/>
    <w:rsid w:val="009F3576"/>
    <w:rsid w:val="00A02946"/>
    <w:rsid w:val="00A04A24"/>
    <w:rsid w:val="00A128F9"/>
    <w:rsid w:val="00A13540"/>
    <w:rsid w:val="00A167B9"/>
    <w:rsid w:val="00A20D6C"/>
    <w:rsid w:val="00A222F7"/>
    <w:rsid w:val="00A25AAA"/>
    <w:rsid w:val="00A27C66"/>
    <w:rsid w:val="00A3189A"/>
    <w:rsid w:val="00A3241E"/>
    <w:rsid w:val="00A34310"/>
    <w:rsid w:val="00A45F0A"/>
    <w:rsid w:val="00A57744"/>
    <w:rsid w:val="00A6000A"/>
    <w:rsid w:val="00A7206F"/>
    <w:rsid w:val="00A94B0D"/>
    <w:rsid w:val="00AB3E38"/>
    <w:rsid w:val="00AC341C"/>
    <w:rsid w:val="00AD3C45"/>
    <w:rsid w:val="00AD4177"/>
    <w:rsid w:val="00AE3FCA"/>
    <w:rsid w:val="00AE6364"/>
    <w:rsid w:val="00B033CA"/>
    <w:rsid w:val="00B044E7"/>
    <w:rsid w:val="00B105E2"/>
    <w:rsid w:val="00B1166E"/>
    <w:rsid w:val="00B178AA"/>
    <w:rsid w:val="00B27D78"/>
    <w:rsid w:val="00B33299"/>
    <w:rsid w:val="00B41194"/>
    <w:rsid w:val="00B55FD7"/>
    <w:rsid w:val="00B57D34"/>
    <w:rsid w:val="00B605C5"/>
    <w:rsid w:val="00B6432D"/>
    <w:rsid w:val="00B65971"/>
    <w:rsid w:val="00B670BE"/>
    <w:rsid w:val="00B71356"/>
    <w:rsid w:val="00B73066"/>
    <w:rsid w:val="00B91C6B"/>
    <w:rsid w:val="00B9360E"/>
    <w:rsid w:val="00B9451B"/>
    <w:rsid w:val="00B97212"/>
    <w:rsid w:val="00BA3197"/>
    <w:rsid w:val="00BB6532"/>
    <w:rsid w:val="00BE5E08"/>
    <w:rsid w:val="00BE5F0B"/>
    <w:rsid w:val="00BF1CA6"/>
    <w:rsid w:val="00C00A76"/>
    <w:rsid w:val="00C07252"/>
    <w:rsid w:val="00C20D7E"/>
    <w:rsid w:val="00C22E5B"/>
    <w:rsid w:val="00C3370A"/>
    <w:rsid w:val="00C40721"/>
    <w:rsid w:val="00C443D3"/>
    <w:rsid w:val="00C44EAA"/>
    <w:rsid w:val="00C44FAA"/>
    <w:rsid w:val="00C47B8F"/>
    <w:rsid w:val="00C52C66"/>
    <w:rsid w:val="00C52E2C"/>
    <w:rsid w:val="00C568A1"/>
    <w:rsid w:val="00C65417"/>
    <w:rsid w:val="00C654DB"/>
    <w:rsid w:val="00C65FC0"/>
    <w:rsid w:val="00C77019"/>
    <w:rsid w:val="00C777E9"/>
    <w:rsid w:val="00C86B1C"/>
    <w:rsid w:val="00C86D3B"/>
    <w:rsid w:val="00C920D5"/>
    <w:rsid w:val="00C96F1E"/>
    <w:rsid w:val="00CA43B0"/>
    <w:rsid w:val="00CB77C4"/>
    <w:rsid w:val="00CC1A67"/>
    <w:rsid w:val="00CC21CC"/>
    <w:rsid w:val="00CD378D"/>
    <w:rsid w:val="00CE6A29"/>
    <w:rsid w:val="00CF0920"/>
    <w:rsid w:val="00CF30EF"/>
    <w:rsid w:val="00CF660A"/>
    <w:rsid w:val="00D04238"/>
    <w:rsid w:val="00D0439D"/>
    <w:rsid w:val="00D16D02"/>
    <w:rsid w:val="00D17201"/>
    <w:rsid w:val="00D26EE3"/>
    <w:rsid w:val="00D271D2"/>
    <w:rsid w:val="00D278A8"/>
    <w:rsid w:val="00D47361"/>
    <w:rsid w:val="00D5314A"/>
    <w:rsid w:val="00D55F42"/>
    <w:rsid w:val="00D6060B"/>
    <w:rsid w:val="00D65952"/>
    <w:rsid w:val="00D82FF7"/>
    <w:rsid w:val="00D949D4"/>
    <w:rsid w:val="00DA45EC"/>
    <w:rsid w:val="00DB1FC2"/>
    <w:rsid w:val="00DB2CC2"/>
    <w:rsid w:val="00DC2F1C"/>
    <w:rsid w:val="00DD11AF"/>
    <w:rsid w:val="00DD228F"/>
    <w:rsid w:val="00DD2860"/>
    <w:rsid w:val="00DD653A"/>
    <w:rsid w:val="00DE74A8"/>
    <w:rsid w:val="00DF4583"/>
    <w:rsid w:val="00E04333"/>
    <w:rsid w:val="00E05769"/>
    <w:rsid w:val="00E15C69"/>
    <w:rsid w:val="00E170C0"/>
    <w:rsid w:val="00E2442C"/>
    <w:rsid w:val="00E31621"/>
    <w:rsid w:val="00E32EE9"/>
    <w:rsid w:val="00E35D08"/>
    <w:rsid w:val="00E46728"/>
    <w:rsid w:val="00E5531A"/>
    <w:rsid w:val="00E55D5A"/>
    <w:rsid w:val="00E63F1D"/>
    <w:rsid w:val="00E72F47"/>
    <w:rsid w:val="00E80560"/>
    <w:rsid w:val="00EA280B"/>
    <w:rsid w:val="00EA55F9"/>
    <w:rsid w:val="00EB1CDA"/>
    <w:rsid w:val="00ED5D27"/>
    <w:rsid w:val="00ED6A09"/>
    <w:rsid w:val="00ED73C1"/>
    <w:rsid w:val="00EE7635"/>
    <w:rsid w:val="00EF118C"/>
    <w:rsid w:val="00EF3E68"/>
    <w:rsid w:val="00F12DB4"/>
    <w:rsid w:val="00F1447F"/>
    <w:rsid w:val="00F23E4F"/>
    <w:rsid w:val="00F36B25"/>
    <w:rsid w:val="00F400CC"/>
    <w:rsid w:val="00F5034D"/>
    <w:rsid w:val="00F50A5C"/>
    <w:rsid w:val="00F52206"/>
    <w:rsid w:val="00F62E2C"/>
    <w:rsid w:val="00F761C6"/>
    <w:rsid w:val="00F85E1D"/>
    <w:rsid w:val="00F90594"/>
    <w:rsid w:val="00F94BBD"/>
    <w:rsid w:val="00FB02CC"/>
    <w:rsid w:val="00FB02F9"/>
    <w:rsid w:val="00FB29EC"/>
    <w:rsid w:val="00FB55CD"/>
    <w:rsid w:val="00FC3921"/>
    <w:rsid w:val="00FD2B99"/>
    <w:rsid w:val="00FE7CD3"/>
    <w:rsid w:val="00FE7EF2"/>
    <w:rsid w:val="00FE7F13"/>
    <w:rsid w:val="00FF5A32"/>
    <w:rsid w:val="00FF5DBB"/>
    <w:rsid w:val="00FF66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E30070-569B-4774-BA46-161AFD8B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5952"/>
    <w:pPr>
      <w:spacing w:after="160" w:line="259" w:lineRule="auto"/>
    </w:pPr>
    <w:rPr>
      <w:rFonts w:cs="Times New Roman"/>
      <w:color w:val="00000A"/>
      <w:sz w:val="22"/>
    </w:rPr>
  </w:style>
  <w:style w:type="paragraph" w:styleId="Nagwek1">
    <w:name w:val="heading 1"/>
    <w:basedOn w:val="Normalny"/>
    <w:next w:val="Normalny"/>
    <w:link w:val="Nagwek1Znak"/>
    <w:uiPriority w:val="99"/>
    <w:qFormat/>
    <w:rsid w:val="00D82FF7"/>
    <w:pPr>
      <w:keepNext/>
      <w:keepLines/>
      <w:spacing w:before="480" w:after="0" w:line="276" w:lineRule="auto"/>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9"/>
    <w:semiHidden/>
    <w:unhideWhenUsed/>
    <w:qFormat/>
    <w:rsid w:val="00D82FF7"/>
    <w:pPr>
      <w:keepNext/>
      <w:spacing w:after="0" w:line="240" w:lineRule="auto"/>
      <w:jc w:val="center"/>
      <w:outlineLvl w:val="2"/>
    </w:pPr>
    <w:rPr>
      <w:rFonts w:ascii="Times New Roman" w:eastAsia="Times New Roman" w:hAnsi="Times New Roman"/>
      <w:color w:val="auto"/>
      <w:sz w:val="28"/>
      <w:szCs w:val="20"/>
      <w:lang w:eastAsia="pl-PL"/>
    </w:rPr>
  </w:style>
  <w:style w:type="paragraph" w:styleId="Nagwek4">
    <w:name w:val="heading 4"/>
    <w:basedOn w:val="Normalny"/>
    <w:next w:val="Normalny"/>
    <w:link w:val="Nagwek4Znak"/>
    <w:uiPriority w:val="99"/>
    <w:semiHidden/>
    <w:unhideWhenUsed/>
    <w:qFormat/>
    <w:rsid w:val="00D82FF7"/>
    <w:pPr>
      <w:keepNext/>
      <w:spacing w:after="0" w:line="240" w:lineRule="auto"/>
      <w:jc w:val="center"/>
      <w:outlineLvl w:val="3"/>
    </w:pPr>
    <w:rPr>
      <w:rFonts w:ascii="Arial" w:eastAsia="Times New Roman" w:hAnsi="Arial"/>
      <w:b/>
      <w:color w:val="0000FF"/>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DF5AC7"/>
    <w:rPr>
      <w:rFonts w:ascii="Times New Roman" w:eastAsia="Times New Roman" w:hAnsi="Times New Roman" w:cs="Times New Roman"/>
      <w:sz w:val="24"/>
      <w:szCs w:val="24"/>
      <w:lang w:eastAsia="pl-PL"/>
    </w:rPr>
  </w:style>
  <w:style w:type="character" w:customStyle="1" w:styleId="Uwydatnienie1">
    <w:name w:val="Uwydatnienie1"/>
    <w:qFormat/>
    <w:rsid w:val="002978AF"/>
    <w:rPr>
      <w:i/>
      <w:iCs/>
    </w:rPr>
  </w:style>
  <w:style w:type="character" w:customStyle="1" w:styleId="TekstpodstawowyZnak">
    <w:name w:val="Tekst podstawowy Znak"/>
    <w:basedOn w:val="Domylnaczcionkaakapitu"/>
    <w:link w:val="Tekstpodstawowy"/>
    <w:uiPriority w:val="99"/>
    <w:semiHidden/>
    <w:qFormat/>
    <w:rsid w:val="002978AF"/>
    <w:rPr>
      <w:rFonts w:ascii="Calibri" w:eastAsia="Calibri" w:hAnsi="Calibri" w:cs="Times New Roman"/>
    </w:rPr>
  </w:style>
  <w:style w:type="character" w:customStyle="1" w:styleId="Mocnowyrniony">
    <w:name w:val="Mocno wyróżniony"/>
    <w:qFormat/>
    <w:rsid w:val="00161FA3"/>
    <w:rPr>
      <w:b/>
      <w:bCs/>
    </w:rPr>
  </w:style>
  <w:style w:type="character" w:customStyle="1" w:styleId="gwpb90d762dfont">
    <w:name w:val="gwpb90d762d_font"/>
    <w:basedOn w:val="Domylnaczcionkaakapitu"/>
    <w:qFormat/>
    <w:rsid w:val="002E358B"/>
  </w:style>
  <w:style w:type="character" w:customStyle="1" w:styleId="TekstdymkaZnak">
    <w:name w:val="Tekst dymka Znak"/>
    <w:basedOn w:val="Domylnaczcionkaakapitu"/>
    <w:link w:val="Tekstdymka"/>
    <w:uiPriority w:val="99"/>
    <w:semiHidden/>
    <w:qFormat/>
    <w:rsid w:val="00642C46"/>
    <w:rPr>
      <w:rFonts w:ascii="Segoe UI" w:eastAsia="Calibri" w:hAnsi="Segoe UI" w:cs="Segoe UI"/>
      <w:sz w:val="18"/>
      <w:szCs w:val="18"/>
    </w:rPr>
  </w:style>
  <w:style w:type="character" w:customStyle="1" w:styleId="ListLabel1">
    <w:name w:val="ListLabel 1"/>
    <w:qFormat/>
    <w:rsid w:val="0017669C"/>
    <w:rPr>
      <w:b w:val="0"/>
    </w:rPr>
  </w:style>
  <w:style w:type="character" w:customStyle="1" w:styleId="ListLabel2">
    <w:name w:val="ListLabel 2"/>
    <w:qFormat/>
    <w:rsid w:val="0017669C"/>
    <w:rPr>
      <w:b w:val="0"/>
    </w:rPr>
  </w:style>
  <w:style w:type="character" w:customStyle="1" w:styleId="ListLabel3">
    <w:name w:val="ListLabel 3"/>
    <w:qFormat/>
    <w:rsid w:val="0017669C"/>
    <w:rPr>
      <w:rFonts w:cs="Times New Roman"/>
      <w:color w:val="00000A"/>
    </w:rPr>
  </w:style>
  <w:style w:type="character" w:customStyle="1" w:styleId="ListLabel4">
    <w:name w:val="ListLabel 4"/>
    <w:qFormat/>
    <w:rsid w:val="0017669C"/>
    <w:rPr>
      <w:rFonts w:cs="Courier New"/>
    </w:rPr>
  </w:style>
  <w:style w:type="character" w:customStyle="1" w:styleId="ListLabel5">
    <w:name w:val="ListLabel 5"/>
    <w:qFormat/>
    <w:rsid w:val="0017669C"/>
    <w:rPr>
      <w:rFonts w:cs="Courier New"/>
    </w:rPr>
  </w:style>
  <w:style w:type="character" w:customStyle="1" w:styleId="ListLabel6">
    <w:name w:val="ListLabel 6"/>
    <w:qFormat/>
    <w:rsid w:val="0017669C"/>
    <w:rPr>
      <w:rFonts w:cs="Courier New"/>
    </w:rPr>
  </w:style>
  <w:style w:type="paragraph" w:styleId="Nagwek">
    <w:name w:val="header"/>
    <w:basedOn w:val="Normalny"/>
    <w:next w:val="Tekstpodstawowy"/>
    <w:link w:val="NagwekZnak"/>
    <w:uiPriority w:val="99"/>
    <w:qFormat/>
    <w:rsid w:val="0017669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unhideWhenUsed/>
    <w:rsid w:val="002978AF"/>
    <w:pPr>
      <w:spacing w:after="120"/>
    </w:pPr>
  </w:style>
  <w:style w:type="paragraph" w:styleId="Lista">
    <w:name w:val="List"/>
    <w:basedOn w:val="Tekstpodstawowy"/>
    <w:rsid w:val="0017669C"/>
    <w:rPr>
      <w:rFonts w:cs="Mangal"/>
    </w:rPr>
  </w:style>
  <w:style w:type="paragraph" w:styleId="Legenda">
    <w:name w:val="caption"/>
    <w:basedOn w:val="Normalny"/>
    <w:qFormat/>
    <w:rsid w:val="0017669C"/>
    <w:pPr>
      <w:suppressLineNumbers/>
      <w:spacing w:before="120" w:after="120"/>
    </w:pPr>
    <w:rPr>
      <w:rFonts w:cs="Mangal"/>
      <w:i/>
      <w:iCs/>
      <w:sz w:val="24"/>
      <w:szCs w:val="24"/>
    </w:rPr>
  </w:style>
  <w:style w:type="paragraph" w:customStyle="1" w:styleId="Indeks">
    <w:name w:val="Indeks"/>
    <w:basedOn w:val="Normalny"/>
    <w:qFormat/>
    <w:rsid w:val="0017669C"/>
    <w:pPr>
      <w:suppressLineNumbers/>
    </w:pPr>
    <w:rPr>
      <w:rFonts w:cs="Mangal"/>
    </w:rPr>
  </w:style>
  <w:style w:type="paragraph" w:customStyle="1" w:styleId="ZnakZnak1">
    <w:name w:val="Znak Znak1"/>
    <w:basedOn w:val="Normalny"/>
    <w:qFormat/>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paragraph" w:customStyle="1" w:styleId="Normalny1">
    <w:name w:val="Normalny1"/>
    <w:qFormat/>
    <w:rsid w:val="002978AF"/>
    <w:pPr>
      <w:widowControl w:val="0"/>
      <w:suppressAutoHyphens/>
    </w:pPr>
    <w:rPr>
      <w:rFonts w:ascii="Times New Roman" w:eastAsia="SimSun" w:hAnsi="Times New Roman" w:cs="Mangal"/>
      <w:color w:val="00000A"/>
      <w:sz w:val="24"/>
      <w:szCs w:val="24"/>
      <w:lang w:eastAsia="hi-IN" w:bidi="hi-IN"/>
    </w:rPr>
  </w:style>
  <w:style w:type="paragraph" w:customStyle="1" w:styleId="Standard">
    <w:name w:val="Standard"/>
    <w:qFormat/>
    <w:rsid w:val="00B4136A"/>
    <w:pPr>
      <w:widowControl w:val="0"/>
      <w:suppressAutoHyphens/>
    </w:pPr>
    <w:rPr>
      <w:rFonts w:ascii="Times New Roman" w:eastAsia="SimSun" w:hAnsi="Times New Roman" w:cs="Mangal"/>
      <w:color w:val="00000A"/>
      <w:kern w:val="2"/>
      <w:sz w:val="24"/>
      <w:szCs w:val="24"/>
      <w:lang w:eastAsia="zh-CN" w:bidi="hi-IN"/>
    </w:rPr>
  </w:style>
  <w:style w:type="paragraph" w:styleId="NormalnyWeb">
    <w:name w:val="Normal (Web)"/>
    <w:basedOn w:val="Normalny"/>
    <w:uiPriority w:val="99"/>
    <w:unhideWhenUsed/>
    <w:qFormat/>
    <w:rsid w:val="00161FA3"/>
    <w:rPr>
      <w:rFonts w:ascii="Times New Roman" w:hAnsi="Times New Roman"/>
      <w:sz w:val="24"/>
      <w:szCs w:val="24"/>
    </w:rPr>
  </w:style>
  <w:style w:type="paragraph" w:styleId="Bezodstpw">
    <w:name w:val="No Spacing"/>
    <w:uiPriority w:val="1"/>
    <w:qFormat/>
    <w:rsid w:val="00161FA3"/>
    <w:rPr>
      <w:rFonts w:ascii="Times New Roman" w:eastAsia="Times New Roman" w:hAnsi="Times New Roman" w:cs="Times New Roman"/>
      <w:color w:val="00000A"/>
      <w:sz w:val="24"/>
      <w:szCs w:val="24"/>
      <w:lang w:eastAsia="pl-PL"/>
    </w:rPr>
  </w:style>
  <w:style w:type="paragraph" w:customStyle="1" w:styleId="Default">
    <w:name w:val="Default"/>
    <w:qFormat/>
    <w:rsid w:val="00807DC5"/>
    <w:rPr>
      <w:rFonts w:ascii="Calibri" w:eastAsia="Calibri" w:hAnsi="Calibri" w:cs="Calibri"/>
      <w:color w:val="000000"/>
      <w:sz w:val="24"/>
      <w:szCs w:val="24"/>
    </w:rPr>
  </w:style>
  <w:style w:type="paragraph" w:styleId="Akapitzlist">
    <w:name w:val="List Paragraph"/>
    <w:basedOn w:val="Normalny"/>
    <w:uiPriority w:val="34"/>
    <w:qFormat/>
    <w:rsid w:val="00224C9A"/>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qFormat/>
    <w:rsid w:val="00642C46"/>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D82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FF7"/>
    <w:rPr>
      <w:rFonts w:cs="Times New Roman"/>
      <w:color w:val="00000A"/>
      <w:sz w:val="22"/>
    </w:rPr>
  </w:style>
  <w:style w:type="character" w:customStyle="1" w:styleId="NagwekZnak">
    <w:name w:val="Nagłówek Znak"/>
    <w:basedOn w:val="Domylnaczcionkaakapitu"/>
    <w:link w:val="Nagwek"/>
    <w:uiPriority w:val="99"/>
    <w:rsid w:val="00D82FF7"/>
    <w:rPr>
      <w:rFonts w:ascii="Liberation Sans" w:eastAsia="Microsoft YaHei" w:hAnsi="Liberation Sans" w:cs="Mangal"/>
      <w:color w:val="00000A"/>
      <w:sz w:val="28"/>
      <w:szCs w:val="28"/>
    </w:rPr>
  </w:style>
  <w:style w:type="character" w:customStyle="1" w:styleId="Nagwek1Znak">
    <w:name w:val="Nagłówek 1 Znak"/>
    <w:basedOn w:val="Domylnaczcionkaakapitu"/>
    <w:link w:val="Nagwek1"/>
    <w:uiPriority w:val="99"/>
    <w:rsid w:val="00D82FF7"/>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9"/>
    <w:semiHidden/>
    <w:rsid w:val="00D82FF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semiHidden/>
    <w:rsid w:val="00D82FF7"/>
    <w:rPr>
      <w:rFonts w:ascii="Arial" w:eastAsia="Times New Roman" w:hAnsi="Arial" w:cs="Times New Roman"/>
      <w:b/>
      <w:color w:val="0000FF"/>
      <w:sz w:val="32"/>
      <w:szCs w:val="20"/>
      <w:lang w:eastAsia="pl-PL"/>
    </w:rPr>
  </w:style>
  <w:style w:type="character" w:styleId="Hipercze">
    <w:name w:val="Hyperlink"/>
    <w:basedOn w:val="Domylnaczcionkaakapitu"/>
    <w:uiPriority w:val="99"/>
    <w:unhideWhenUsed/>
    <w:rsid w:val="00D82FF7"/>
    <w:rPr>
      <w:rFonts w:ascii="Times New Roman" w:hAnsi="Times New Roman" w:cs="Times New Roman" w:hint="default"/>
      <w:color w:val="0000FF"/>
      <w:u w:val="single"/>
    </w:rPr>
  </w:style>
  <w:style w:type="character" w:customStyle="1" w:styleId="apple-converted-space">
    <w:name w:val="apple-converted-space"/>
    <w:basedOn w:val="Domylnaczcionkaakapitu"/>
    <w:rsid w:val="0017096A"/>
  </w:style>
  <w:style w:type="character" w:customStyle="1" w:styleId="Nierozpoznanawzmianka1">
    <w:name w:val="Nierozpoznana wzmianka1"/>
    <w:basedOn w:val="Domylnaczcionkaakapitu"/>
    <w:uiPriority w:val="99"/>
    <w:semiHidden/>
    <w:unhideWhenUsed/>
    <w:rsid w:val="00E63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642">
      <w:bodyDiv w:val="1"/>
      <w:marLeft w:val="0"/>
      <w:marRight w:val="0"/>
      <w:marTop w:val="0"/>
      <w:marBottom w:val="0"/>
      <w:divBdr>
        <w:top w:val="none" w:sz="0" w:space="0" w:color="auto"/>
        <w:left w:val="none" w:sz="0" w:space="0" w:color="auto"/>
        <w:bottom w:val="none" w:sz="0" w:space="0" w:color="auto"/>
        <w:right w:val="none" w:sz="0" w:space="0" w:color="auto"/>
      </w:divBdr>
    </w:div>
    <w:div w:id="44722660">
      <w:bodyDiv w:val="1"/>
      <w:marLeft w:val="0"/>
      <w:marRight w:val="0"/>
      <w:marTop w:val="0"/>
      <w:marBottom w:val="0"/>
      <w:divBdr>
        <w:top w:val="none" w:sz="0" w:space="0" w:color="auto"/>
        <w:left w:val="none" w:sz="0" w:space="0" w:color="auto"/>
        <w:bottom w:val="none" w:sz="0" w:space="0" w:color="auto"/>
        <w:right w:val="none" w:sz="0" w:space="0" w:color="auto"/>
      </w:divBdr>
    </w:div>
    <w:div w:id="45759721">
      <w:bodyDiv w:val="1"/>
      <w:marLeft w:val="0"/>
      <w:marRight w:val="0"/>
      <w:marTop w:val="0"/>
      <w:marBottom w:val="0"/>
      <w:divBdr>
        <w:top w:val="none" w:sz="0" w:space="0" w:color="auto"/>
        <w:left w:val="none" w:sz="0" w:space="0" w:color="auto"/>
        <w:bottom w:val="none" w:sz="0" w:space="0" w:color="auto"/>
        <w:right w:val="none" w:sz="0" w:space="0" w:color="auto"/>
      </w:divBdr>
      <w:divsChild>
        <w:div w:id="1262645196">
          <w:marLeft w:val="0"/>
          <w:marRight w:val="0"/>
          <w:marTop w:val="0"/>
          <w:marBottom w:val="0"/>
          <w:divBdr>
            <w:top w:val="none" w:sz="0" w:space="0" w:color="auto"/>
            <w:left w:val="none" w:sz="0" w:space="0" w:color="auto"/>
            <w:bottom w:val="none" w:sz="0" w:space="0" w:color="auto"/>
            <w:right w:val="none" w:sz="0" w:space="0" w:color="auto"/>
          </w:divBdr>
        </w:div>
      </w:divsChild>
    </w:div>
    <w:div w:id="73162996">
      <w:bodyDiv w:val="1"/>
      <w:marLeft w:val="0"/>
      <w:marRight w:val="0"/>
      <w:marTop w:val="0"/>
      <w:marBottom w:val="0"/>
      <w:divBdr>
        <w:top w:val="none" w:sz="0" w:space="0" w:color="auto"/>
        <w:left w:val="none" w:sz="0" w:space="0" w:color="auto"/>
        <w:bottom w:val="none" w:sz="0" w:space="0" w:color="auto"/>
        <w:right w:val="none" w:sz="0" w:space="0" w:color="auto"/>
      </w:divBdr>
    </w:div>
    <w:div w:id="78530498">
      <w:bodyDiv w:val="1"/>
      <w:marLeft w:val="0"/>
      <w:marRight w:val="0"/>
      <w:marTop w:val="0"/>
      <w:marBottom w:val="0"/>
      <w:divBdr>
        <w:top w:val="none" w:sz="0" w:space="0" w:color="auto"/>
        <w:left w:val="none" w:sz="0" w:space="0" w:color="auto"/>
        <w:bottom w:val="none" w:sz="0" w:space="0" w:color="auto"/>
        <w:right w:val="none" w:sz="0" w:space="0" w:color="auto"/>
      </w:divBdr>
    </w:div>
    <w:div w:id="80882208">
      <w:bodyDiv w:val="1"/>
      <w:marLeft w:val="0"/>
      <w:marRight w:val="0"/>
      <w:marTop w:val="0"/>
      <w:marBottom w:val="0"/>
      <w:divBdr>
        <w:top w:val="none" w:sz="0" w:space="0" w:color="auto"/>
        <w:left w:val="none" w:sz="0" w:space="0" w:color="auto"/>
        <w:bottom w:val="none" w:sz="0" w:space="0" w:color="auto"/>
        <w:right w:val="none" w:sz="0" w:space="0" w:color="auto"/>
      </w:divBdr>
    </w:div>
    <w:div w:id="113211419">
      <w:bodyDiv w:val="1"/>
      <w:marLeft w:val="0"/>
      <w:marRight w:val="0"/>
      <w:marTop w:val="0"/>
      <w:marBottom w:val="0"/>
      <w:divBdr>
        <w:top w:val="none" w:sz="0" w:space="0" w:color="auto"/>
        <w:left w:val="none" w:sz="0" w:space="0" w:color="auto"/>
        <w:bottom w:val="none" w:sz="0" w:space="0" w:color="auto"/>
        <w:right w:val="none" w:sz="0" w:space="0" w:color="auto"/>
      </w:divBdr>
    </w:div>
    <w:div w:id="171721040">
      <w:bodyDiv w:val="1"/>
      <w:marLeft w:val="0"/>
      <w:marRight w:val="0"/>
      <w:marTop w:val="0"/>
      <w:marBottom w:val="0"/>
      <w:divBdr>
        <w:top w:val="none" w:sz="0" w:space="0" w:color="auto"/>
        <w:left w:val="none" w:sz="0" w:space="0" w:color="auto"/>
        <w:bottom w:val="none" w:sz="0" w:space="0" w:color="auto"/>
        <w:right w:val="none" w:sz="0" w:space="0" w:color="auto"/>
      </w:divBdr>
    </w:div>
    <w:div w:id="218831214">
      <w:bodyDiv w:val="1"/>
      <w:marLeft w:val="0"/>
      <w:marRight w:val="0"/>
      <w:marTop w:val="0"/>
      <w:marBottom w:val="0"/>
      <w:divBdr>
        <w:top w:val="none" w:sz="0" w:space="0" w:color="auto"/>
        <w:left w:val="none" w:sz="0" w:space="0" w:color="auto"/>
        <w:bottom w:val="none" w:sz="0" w:space="0" w:color="auto"/>
        <w:right w:val="none" w:sz="0" w:space="0" w:color="auto"/>
      </w:divBdr>
    </w:div>
    <w:div w:id="259217846">
      <w:bodyDiv w:val="1"/>
      <w:marLeft w:val="0"/>
      <w:marRight w:val="0"/>
      <w:marTop w:val="0"/>
      <w:marBottom w:val="0"/>
      <w:divBdr>
        <w:top w:val="none" w:sz="0" w:space="0" w:color="auto"/>
        <w:left w:val="none" w:sz="0" w:space="0" w:color="auto"/>
        <w:bottom w:val="none" w:sz="0" w:space="0" w:color="auto"/>
        <w:right w:val="none" w:sz="0" w:space="0" w:color="auto"/>
      </w:divBdr>
    </w:div>
    <w:div w:id="292756814">
      <w:bodyDiv w:val="1"/>
      <w:marLeft w:val="0"/>
      <w:marRight w:val="0"/>
      <w:marTop w:val="0"/>
      <w:marBottom w:val="0"/>
      <w:divBdr>
        <w:top w:val="none" w:sz="0" w:space="0" w:color="auto"/>
        <w:left w:val="none" w:sz="0" w:space="0" w:color="auto"/>
        <w:bottom w:val="none" w:sz="0" w:space="0" w:color="auto"/>
        <w:right w:val="none" w:sz="0" w:space="0" w:color="auto"/>
      </w:divBdr>
    </w:div>
    <w:div w:id="333268731">
      <w:bodyDiv w:val="1"/>
      <w:marLeft w:val="0"/>
      <w:marRight w:val="0"/>
      <w:marTop w:val="0"/>
      <w:marBottom w:val="0"/>
      <w:divBdr>
        <w:top w:val="none" w:sz="0" w:space="0" w:color="auto"/>
        <w:left w:val="none" w:sz="0" w:space="0" w:color="auto"/>
        <w:bottom w:val="none" w:sz="0" w:space="0" w:color="auto"/>
        <w:right w:val="none" w:sz="0" w:space="0" w:color="auto"/>
      </w:divBdr>
    </w:div>
    <w:div w:id="335616196">
      <w:bodyDiv w:val="1"/>
      <w:marLeft w:val="0"/>
      <w:marRight w:val="0"/>
      <w:marTop w:val="0"/>
      <w:marBottom w:val="0"/>
      <w:divBdr>
        <w:top w:val="none" w:sz="0" w:space="0" w:color="auto"/>
        <w:left w:val="none" w:sz="0" w:space="0" w:color="auto"/>
        <w:bottom w:val="none" w:sz="0" w:space="0" w:color="auto"/>
        <w:right w:val="none" w:sz="0" w:space="0" w:color="auto"/>
      </w:divBdr>
    </w:div>
    <w:div w:id="350302584">
      <w:bodyDiv w:val="1"/>
      <w:marLeft w:val="0"/>
      <w:marRight w:val="0"/>
      <w:marTop w:val="0"/>
      <w:marBottom w:val="0"/>
      <w:divBdr>
        <w:top w:val="none" w:sz="0" w:space="0" w:color="auto"/>
        <w:left w:val="none" w:sz="0" w:space="0" w:color="auto"/>
        <w:bottom w:val="none" w:sz="0" w:space="0" w:color="auto"/>
        <w:right w:val="none" w:sz="0" w:space="0" w:color="auto"/>
      </w:divBdr>
    </w:div>
    <w:div w:id="371077450">
      <w:bodyDiv w:val="1"/>
      <w:marLeft w:val="0"/>
      <w:marRight w:val="0"/>
      <w:marTop w:val="0"/>
      <w:marBottom w:val="0"/>
      <w:divBdr>
        <w:top w:val="none" w:sz="0" w:space="0" w:color="auto"/>
        <w:left w:val="none" w:sz="0" w:space="0" w:color="auto"/>
        <w:bottom w:val="none" w:sz="0" w:space="0" w:color="auto"/>
        <w:right w:val="none" w:sz="0" w:space="0" w:color="auto"/>
      </w:divBdr>
    </w:div>
    <w:div w:id="429089428">
      <w:bodyDiv w:val="1"/>
      <w:marLeft w:val="0"/>
      <w:marRight w:val="0"/>
      <w:marTop w:val="0"/>
      <w:marBottom w:val="0"/>
      <w:divBdr>
        <w:top w:val="none" w:sz="0" w:space="0" w:color="auto"/>
        <w:left w:val="none" w:sz="0" w:space="0" w:color="auto"/>
        <w:bottom w:val="none" w:sz="0" w:space="0" w:color="auto"/>
        <w:right w:val="none" w:sz="0" w:space="0" w:color="auto"/>
      </w:divBdr>
    </w:div>
    <w:div w:id="436828463">
      <w:bodyDiv w:val="1"/>
      <w:marLeft w:val="0"/>
      <w:marRight w:val="0"/>
      <w:marTop w:val="0"/>
      <w:marBottom w:val="0"/>
      <w:divBdr>
        <w:top w:val="none" w:sz="0" w:space="0" w:color="auto"/>
        <w:left w:val="none" w:sz="0" w:space="0" w:color="auto"/>
        <w:bottom w:val="none" w:sz="0" w:space="0" w:color="auto"/>
        <w:right w:val="none" w:sz="0" w:space="0" w:color="auto"/>
      </w:divBdr>
    </w:div>
    <w:div w:id="452789819">
      <w:bodyDiv w:val="1"/>
      <w:marLeft w:val="0"/>
      <w:marRight w:val="0"/>
      <w:marTop w:val="0"/>
      <w:marBottom w:val="0"/>
      <w:divBdr>
        <w:top w:val="none" w:sz="0" w:space="0" w:color="auto"/>
        <w:left w:val="none" w:sz="0" w:space="0" w:color="auto"/>
        <w:bottom w:val="none" w:sz="0" w:space="0" w:color="auto"/>
        <w:right w:val="none" w:sz="0" w:space="0" w:color="auto"/>
      </w:divBdr>
    </w:div>
    <w:div w:id="494155071">
      <w:bodyDiv w:val="1"/>
      <w:marLeft w:val="0"/>
      <w:marRight w:val="0"/>
      <w:marTop w:val="0"/>
      <w:marBottom w:val="0"/>
      <w:divBdr>
        <w:top w:val="none" w:sz="0" w:space="0" w:color="auto"/>
        <w:left w:val="none" w:sz="0" w:space="0" w:color="auto"/>
        <w:bottom w:val="none" w:sz="0" w:space="0" w:color="auto"/>
        <w:right w:val="none" w:sz="0" w:space="0" w:color="auto"/>
      </w:divBdr>
    </w:div>
    <w:div w:id="494956122">
      <w:bodyDiv w:val="1"/>
      <w:marLeft w:val="0"/>
      <w:marRight w:val="0"/>
      <w:marTop w:val="0"/>
      <w:marBottom w:val="0"/>
      <w:divBdr>
        <w:top w:val="none" w:sz="0" w:space="0" w:color="auto"/>
        <w:left w:val="none" w:sz="0" w:space="0" w:color="auto"/>
        <w:bottom w:val="none" w:sz="0" w:space="0" w:color="auto"/>
        <w:right w:val="none" w:sz="0" w:space="0" w:color="auto"/>
      </w:divBdr>
    </w:div>
    <w:div w:id="521944107">
      <w:bodyDiv w:val="1"/>
      <w:marLeft w:val="0"/>
      <w:marRight w:val="0"/>
      <w:marTop w:val="0"/>
      <w:marBottom w:val="0"/>
      <w:divBdr>
        <w:top w:val="none" w:sz="0" w:space="0" w:color="auto"/>
        <w:left w:val="none" w:sz="0" w:space="0" w:color="auto"/>
        <w:bottom w:val="none" w:sz="0" w:space="0" w:color="auto"/>
        <w:right w:val="none" w:sz="0" w:space="0" w:color="auto"/>
      </w:divBdr>
    </w:div>
    <w:div w:id="527371143">
      <w:bodyDiv w:val="1"/>
      <w:marLeft w:val="0"/>
      <w:marRight w:val="0"/>
      <w:marTop w:val="0"/>
      <w:marBottom w:val="0"/>
      <w:divBdr>
        <w:top w:val="none" w:sz="0" w:space="0" w:color="auto"/>
        <w:left w:val="none" w:sz="0" w:space="0" w:color="auto"/>
        <w:bottom w:val="none" w:sz="0" w:space="0" w:color="auto"/>
        <w:right w:val="none" w:sz="0" w:space="0" w:color="auto"/>
      </w:divBdr>
    </w:div>
    <w:div w:id="591670778">
      <w:bodyDiv w:val="1"/>
      <w:marLeft w:val="0"/>
      <w:marRight w:val="0"/>
      <w:marTop w:val="0"/>
      <w:marBottom w:val="0"/>
      <w:divBdr>
        <w:top w:val="none" w:sz="0" w:space="0" w:color="auto"/>
        <w:left w:val="none" w:sz="0" w:space="0" w:color="auto"/>
        <w:bottom w:val="none" w:sz="0" w:space="0" w:color="auto"/>
        <w:right w:val="none" w:sz="0" w:space="0" w:color="auto"/>
      </w:divBdr>
    </w:div>
    <w:div w:id="648747361">
      <w:bodyDiv w:val="1"/>
      <w:marLeft w:val="0"/>
      <w:marRight w:val="0"/>
      <w:marTop w:val="0"/>
      <w:marBottom w:val="0"/>
      <w:divBdr>
        <w:top w:val="none" w:sz="0" w:space="0" w:color="auto"/>
        <w:left w:val="none" w:sz="0" w:space="0" w:color="auto"/>
        <w:bottom w:val="none" w:sz="0" w:space="0" w:color="auto"/>
        <w:right w:val="none" w:sz="0" w:space="0" w:color="auto"/>
      </w:divBdr>
    </w:div>
    <w:div w:id="671835647">
      <w:bodyDiv w:val="1"/>
      <w:marLeft w:val="0"/>
      <w:marRight w:val="0"/>
      <w:marTop w:val="0"/>
      <w:marBottom w:val="0"/>
      <w:divBdr>
        <w:top w:val="none" w:sz="0" w:space="0" w:color="auto"/>
        <w:left w:val="none" w:sz="0" w:space="0" w:color="auto"/>
        <w:bottom w:val="none" w:sz="0" w:space="0" w:color="auto"/>
        <w:right w:val="none" w:sz="0" w:space="0" w:color="auto"/>
      </w:divBdr>
    </w:div>
    <w:div w:id="672807264">
      <w:bodyDiv w:val="1"/>
      <w:marLeft w:val="0"/>
      <w:marRight w:val="0"/>
      <w:marTop w:val="0"/>
      <w:marBottom w:val="0"/>
      <w:divBdr>
        <w:top w:val="none" w:sz="0" w:space="0" w:color="auto"/>
        <w:left w:val="none" w:sz="0" w:space="0" w:color="auto"/>
        <w:bottom w:val="none" w:sz="0" w:space="0" w:color="auto"/>
        <w:right w:val="none" w:sz="0" w:space="0" w:color="auto"/>
      </w:divBdr>
    </w:div>
    <w:div w:id="700669823">
      <w:bodyDiv w:val="1"/>
      <w:marLeft w:val="0"/>
      <w:marRight w:val="0"/>
      <w:marTop w:val="0"/>
      <w:marBottom w:val="0"/>
      <w:divBdr>
        <w:top w:val="none" w:sz="0" w:space="0" w:color="auto"/>
        <w:left w:val="none" w:sz="0" w:space="0" w:color="auto"/>
        <w:bottom w:val="none" w:sz="0" w:space="0" w:color="auto"/>
        <w:right w:val="none" w:sz="0" w:space="0" w:color="auto"/>
      </w:divBdr>
    </w:div>
    <w:div w:id="718090534">
      <w:bodyDiv w:val="1"/>
      <w:marLeft w:val="0"/>
      <w:marRight w:val="0"/>
      <w:marTop w:val="0"/>
      <w:marBottom w:val="0"/>
      <w:divBdr>
        <w:top w:val="none" w:sz="0" w:space="0" w:color="auto"/>
        <w:left w:val="none" w:sz="0" w:space="0" w:color="auto"/>
        <w:bottom w:val="none" w:sz="0" w:space="0" w:color="auto"/>
        <w:right w:val="none" w:sz="0" w:space="0" w:color="auto"/>
      </w:divBdr>
    </w:div>
    <w:div w:id="745496691">
      <w:bodyDiv w:val="1"/>
      <w:marLeft w:val="0"/>
      <w:marRight w:val="0"/>
      <w:marTop w:val="0"/>
      <w:marBottom w:val="0"/>
      <w:divBdr>
        <w:top w:val="none" w:sz="0" w:space="0" w:color="auto"/>
        <w:left w:val="none" w:sz="0" w:space="0" w:color="auto"/>
        <w:bottom w:val="none" w:sz="0" w:space="0" w:color="auto"/>
        <w:right w:val="none" w:sz="0" w:space="0" w:color="auto"/>
      </w:divBdr>
    </w:div>
    <w:div w:id="755590093">
      <w:bodyDiv w:val="1"/>
      <w:marLeft w:val="0"/>
      <w:marRight w:val="0"/>
      <w:marTop w:val="0"/>
      <w:marBottom w:val="0"/>
      <w:divBdr>
        <w:top w:val="none" w:sz="0" w:space="0" w:color="auto"/>
        <w:left w:val="none" w:sz="0" w:space="0" w:color="auto"/>
        <w:bottom w:val="none" w:sz="0" w:space="0" w:color="auto"/>
        <w:right w:val="none" w:sz="0" w:space="0" w:color="auto"/>
      </w:divBdr>
    </w:div>
    <w:div w:id="758328655">
      <w:bodyDiv w:val="1"/>
      <w:marLeft w:val="0"/>
      <w:marRight w:val="0"/>
      <w:marTop w:val="0"/>
      <w:marBottom w:val="0"/>
      <w:divBdr>
        <w:top w:val="none" w:sz="0" w:space="0" w:color="auto"/>
        <w:left w:val="none" w:sz="0" w:space="0" w:color="auto"/>
        <w:bottom w:val="none" w:sz="0" w:space="0" w:color="auto"/>
        <w:right w:val="none" w:sz="0" w:space="0" w:color="auto"/>
      </w:divBdr>
    </w:div>
    <w:div w:id="758911991">
      <w:bodyDiv w:val="1"/>
      <w:marLeft w:val="0"/>
      <w:marRight w:val="0"/>
      <w:marTop w:val="0"/>
      <w:marBottom w:val="0"/>
      <w:divBdr>
        <w:top w:val="none" w:sz="0" w:space="0" w:color="auto"/>
        <w:left w:val="none" w:sz="0" w:space="0" w:color="auto"/>
        <w:bottom w:val="none" w:sz="0" w:space="0" w:color="auto"/>
        <w:right w:val="none" w:sz="0" w:space="0" w:color="auto"/>
      </w:divBdr>
    </w:div>
    <w:div w:id="763453822">
      <w:bodyDiv w:val="1"/>
      <w:marLeft w:val="0"/>
      <w:marRight w:val="0"/>
      <w:marTop w:val="0"/>
      <w:marBottom w:val="0"/>
      <w:divBdr>
        <w:top w:val="none" w:sz="0" w:space="0" w:color="auto"/>
        <w:left w:val="none" w:sz="0" w:space="0" w:color="auto"/>
        <w:bottom w:val="none" w:sz="0" w:space="0" w:color="auto"/>
        <w:right w:val="none" w:sz="0" w:space="0" w:color="auto"/>
      </w:divBdr>
    </w:div>
    <w:div w:id="809785947">
      <w:bodyDiv w:val="1"/>
      <w:marLeft w:val="0"/>
      <w:marRight w:val="0"/>
      <w:marTop w:val="0"/>
      <w:marBottom w:val="0"/>
      <w:divBdr>
        <w:top w:val="none" w:sz="0" w:space="0" w:color="auto"/>
        <w:left w:val="none" w:sz="0" w:space="0" w:color="auto"/>
        <w:bottom w:val="none" w:sz="0" w:space="0" w:color="auto"/>
        <w:right w:val="none" w:sz="0" w:space="0" w:color="auto"/>
      </w:divBdr>
    </w:div>
    <w:div w:id="823199159">
      <w:bodyDiv w:val="1"/>
      <w:marLeft w:val="0"/>
      <w:marRight w:val="0"/>
      <w:marTop w:val="0"/>
      <w:marBottom w:val="0"/>
      <w:divBdr>
        <w:top w:val="none" w:sz="0" w:space="0" w:color="auto"/>
        <w:left w:val="none" w:sz="0" w:space="0" w:color="auto"/>
        <w:bottom w:val="none" w:sz="0" w:space="0" w:color="auto"/>
        <w:right w:val="none" w:sz="0" w:space="0" w:color="auto"/>
      </w:divBdr>
    </w:div>
    <w:div w:id="842865650">
      <w:bodyDiv w:val="1"/>
      <w:marLeft w:val="0"/>
      <w:marRight w:val="0"/>
      <w:marTop w:val="0"/>
      <w:marBottom w:val="0"/>
      <w:divBdr>
        <w:top w:val="none" w:sz="0" w:space="0" w:color="auto"/>
        <w:left w:val="none" w:sz="0" w:space="0" w:color="auto"/>
        <w:bottom w:val="none" w:sz="0" w:space="0" w:color="auto"/>
        <w:right w:val="none" w:sz="0" w:space="0" w:color="auto"/>
      </w:divBdr>
    </w:div>
    <w:div w:id="865485315">
      <w:bodyDiv w:val="1"/>
      <w:marLeft w:val="0"/>
      <w:marRight w:val="0"/>
      <w:marTop w:val="0"/>
      <w:marBottom w:val="0"/>
      <w:divBdr>
        <w:top w:val="none" w:sz="0" w:space="0" w:color="auto"/>
        <w:left w:val="none" w:sz="0" w:space="0" w:color="auto"/>
        <w:bottom w:val="none" w:sz="0" w:space="0" w:color="auto"/>
        <w:right w:val="none" w:sz="0" w:space="0" w:color="auto"/>
      </w:divBdr>
    </w:div>
    <w:div w:id="886836988">
      <w:bodyDiv w:val="1"/>
      <w:marLeft w:val="0"/>
      <w:marRight w:val="0"/>
      <w:marTop w:val="0"/>
      <w:marBottom w:val="0"/>
      <w:divBdr>
        <w:top w:val="none" w:sz="0" w:space="0" w:color="auto"/>
        <w:left w:val="none" w:sz="0" w:space="0" w:color="auto"/>
        <w:bottom w:val="none" w:sz="0" w:space="0" w:color="auto"/>
        <w:right w:val="none" w:sz="0" w:space="0" w:color="auto"/>
      </w:divBdr>
    </w:div>
    <w:div w:id="894704871">
      <w:bodyDiv w:val="1"/>
      <w:marLeft w:val="0"/>
      <w:marRight w:val="0"/>
      <w:marTop w:val="0"/>
      <w:marBottom w:val="0"/>
      <w:divBdr>
        <w:top w:val="none" w:sz="0" w:space="0" w:color="auto"/>
        <w:left w:val="none" w:sz="0" w:space="0" w:color="auto"/>
        <w:bottom w:val="none" w:sz="0" w:space="0" w:color="auto"/>
        <w:right w:val="none" w:sz="0" w:space="0" w:color="auto"/>
      </w:divBdr>
    </w:div>
    <w:div w:id="909383004">
      <w:bodyDiv w:val="1"/>
      <w:marLeft w:val="0"/>
      <w:marRight w:val="0"/>
      <w:marTop w:val="0"/>
      <w:marBottom w:val="0"/>
      <w:divBdr>
        <w:top w:val="none" w:sz="0" w:space="0" w:color="auto"/>
        <w:left w:val="none" w:sz="0" w:space="0" w:color="auto"/>
        <w:bottom w:val="none" w:sz="0" w:space="0" w:color="auto"/>
        <w:right w:val="none" w:sz="0" w:space="0" w:color="auto"/>
      </w:divBdr>
    </w:div>
    <w:div w:id="927694383">
      <w:bodyDiv w:val="1"/>
      <w:marLeft w:val="0"/>
      <w:marRight w:val="0"/>
      <w:marTop w:val="0"/>
      <w:marBottom w:val="0"/>
      <w:divBdr>
        <w:top w:val="none" w:sz="0" w:space="0" w:color="auto"/>
        <w:left w:val="none" w:sz="0" w:space="0" w:color="auto"/>
        <w:bottom w:val="none" w:sz="0" w:space="0" w:color="auto"/>
        <w:right w:val="none" w:sz="0" w:space="0" w:color="auto"/>
      </w:divBdr>
    </w:div>
    <w:div w:id="968899180">
      <w:bodyDiv w:val="1"/>
      <w:marLeft w:val="0"/>
      <w:marRight w:val="0"/>
      <w:marTop w:val="0"/>
      <w:marBottom w:val="0"/>
      <w:divBdr>
        <w:top w:val="none" w:sz="0" w:space="0" w:color="auto"/>
        <w:left w:val="none" w:sz="0" w:space="0" w:color="auto"/>
        <w:bottom w:val="none" w:sz="0" w:space="0" w:color="auto"/>
        <w:right w:val="none" w:sz="0" w:space="0" w:color="auto"/>
      </w:divBdr>
    </w:div>
    <w:div w:id="969554498">
      <w:bodyDiv w:val="1"/>
      <w:marLeft w:val="0"/>
      <w:marRight w:val="0"/>
      <w:marTop w:val="0"/>
      <w:marBottom w:val="0"/>
      <w:divBdr>
        <w:top w:val="none" w:sz="0" w:space="0" w:color="auto"/>
        <w:left w:val="none" w:sz="0" w:space="0" w:color="auto"/>
        <w:bottom w:val="none" w:sz="0" w:space="0" w:color="auto"/>
        <w:right w:val="none" w:sz="0" w:space="0" w:color="auto"/>
      </w:divBdr>
    </w:div>
    <w:div w:id="982386449">
      <w:bodyDiv w:val="1"/>
      <w:marLeft w:val="0"/>
      <w:marRight w:val="0"/>
      <w:marTop w:val="0"/>
      <w:marBottom w:val="0"/>
      <w:divBdr>
        <w:top w:val="none" w:sz="0" w:space="0" w:color="auto"/>
        <w:left w:val="none" w:sz="0" w:space="0" w:color="auto"/>
        <w:bottom w:val="none" w:sz="0" w:space="0" w:color="auto"/>
        <w:right w:val="none" w:sz="0" w:space="0" w:color="auto"/>
      </w:divBdr>
    </w:div>
    <w:div w:id="1017196649">
      <w:bodyDiv w:val="1"/>
      <w:marLeft w:val="0"/>
      <w:marRight w:val="0"/>
      <w:marTop w:val="0"/>
      <w:marBottom w:val="0"/>
      <w:divBdr>
        <w:top w:val="none" w:sz="0" w:space="0" w:color="auto"/>
        <w:left w:val="none" w:sz="0" w:space="0" w:color="auto"/>
        <w:bottom w:val="none" w:sz="0" w:space="0" w:color="auto"/>
        <w:right w:val="none" w:sz="0" w:space="0" w:color="auto"/>
      </w:divBdr>
    </w:div>
    <w:div w:id="1026097409">
      <w:bodyDiv w:val="1"/>
      <w:marLeft w:val="0"/>
      <w:marRight w:val="0"/>
      <w:marTop w:val="0"/>
      <w:marBottom w:val="0"/>
      <w:divBdr>
        <w:top w:val="none" w:sz="0" w:space="0" w:color="auto"/>
        <w:left w:val="none" w:sz="0" w:space="0" w:color="auto"/>
        <w:bottom w:val="none" w:sz="0" w:space="0" w:color="auto"/>
        <w:right w:val="none" w:sz="0" w:space="0" w:color="auto"/>
      </w:divBdr>
    </w:div>
    <w:div w:id="1030842959">
      <w:bodyDiv w:val="1"/>
      <w:marLeft w:val="0"/>
      <w:marRight w:val="0"/>
      <w:marTop w:val="0"/>
      <w:marBottom w:val="0"/>
      <w:divBdr>
        <w:top w:val="none" w:sz="0" w:space="0" w:color="auto"/>
        <w:left w:val="none" w:sz="0" w:space="0" w:color="auto"/>
        <w:bottom w:val="none" w:sz="0" w:space="0" w:color="auto"/>
        <w:right w:val="none" w:sz="0" w:space="0" w:color="auto"/>
      </w:divBdr>
    </w:div>
    <w:div w:id="1054086784">
      <w:bodyDiv w:val="1"/>
      <w:marLeft w:val="0"/>
      <w:marRight w:val="0"/>
      <w:marTop w:val="0"/>
      <w:marBottom w:val="0"/>
      <w:divBdr>
        <w:top w:val="none" w:sz="0" w:space="0" w:color="auto"/>
        <w:left w:val="none" w:sz="0" w:space="0" w:color="auto"/>
        <w:bottom w:val="none" w:sz="0" w:space="0" w:color="auto"/>
        <w:right w:val="none" w:sz="0" w:space="0" w:color="auto"/>
      </w:divBdr>
    </w:div>
    <w:div w:id="1073164482">
      <w:bodyDiv w:val="1"/>
      <w:marLeft w:val="0"/>
      <w:marRight w:val="0"/>
      <w:marTop w:val="0"/>
      <w:marBottom w:val="0"/>
      <w:divBdr>
        <w:top w:val="none" w:sz="0" w:space="0" w:color="auto"/>
        <w:left w:val="none" w:sz="0" w:space="0" w:color="auto"/>
        <w:bottom w:val="none" w:sz="0" w:space="0" w:color="auto"/>
        <w:right w:val="none" w:sz="0" w:space="0" w:color="auto"/>
      </w:divBdr>
    </w:div>
    <w:div w:id="1077362762">
      <w:bodyDiv w:val="1"/>
      <w:marLeft w:val="0"/>
      <w:marRight w:val="0"/>
      <w:marTop w:val="0"/>
      <w:marBottom w:val="0"/>
      <w:divBdr>
        <w:top w:val="none" w:sz="0" w:space="0" w:color="auto"/>
        <w:left w:val="none" w:sz="0" w:space="0" w:color="auto"/>
        <w:bottom w:val="none" w:sz="0" w:space="0" w:color="auto"/>
        <w:right w:val="none" w:sz="0" w:space="0" w:color="auto"/>
      </w:divBdr>
    </w:div>
    <w:div w:id="1085997570">
      <w:bodyDiv w:val="1"/>
      <w:marLeft w:val="0"/>
      <w:marRight w:val="0"/>
      <w:marTop w:val="0"/>
      <w:marBottom w:val="0"/>
      <w:divBdr>
        <w:top w:val="none" w:sz="0" w:space="0" w:color="auto"/>
        <w:left w:val="none" w:sz="0" w:space="0" w:color="auto"/>
        <w:bottom w:val="none" w:sz="0" w:space="0" w:color="auto"/>
        <w:right w:val="none" w:sz="0" w:space="0" w:color="auto"/>
      </w:divBdr>
    </w:div>
    <w:div w:id="1102723718">
      <w:bodyDiv w:val="1"/>
      <w:marLeft w:val="0"/>
      <w:marRight w:val="0"/>
      <w:marTop w:val="0"/>
      <w:marBottom w:val="0"/>
      <w:divBdr>
        <w:top w:val="none" w:sz="0" w:space="0" w:color="auto"/>
        <w:left w:val="none" w:sz="0" w:space="0" w:color="auto"/>
        <w:bottom w:val="none" w:sz="0" w:space="0" w:color="auto"/>
        <w:right w:val="none" w:sz="0" w:space="0" w:color="auto"/>
      </w:divBdr>
    </w:div>
    <w:div w:id="1108430659">
      <w:bodyDiv w:val="1"/>
      <w:marLeft w:val="0"/>
      <w:marRight w:val="0"/>
      <w:marTop w:val="0"/>
      <w:marBottom w:val="0"/>
      <w:divBdr>
        <w:top w:val="none" w:sz="0" w:space="0" w:color="auto"/>
        <w:left w:val="none" w:sz="0" w:space="0" w:color="auto"/>
        <w:bottom w:val="none" w:sz="0" w:space="0" w:color="auto"/>
        <w:right w:val="none" w:sz="0" w:space="0" w:color="auto"/>
      </w:divBdr>
      <w:divsChild>
        <w:div w:id="906719665">
          <w:marLeft w:val="0"/>
          <w:marRight w:val="0"/>
          <w:marTop w:val="0"/>
          <w:marBottom w:val="0"/>
          <w:divBdr>
            <w:top w:val="none" w:sz="0" w:space="0" w:color="auto"/>
            <w:left w:val="none" w:sz="0" w:space="0" w:color="auto"/>
            <w:bottom w:val="none" w:sz="0" w:space="0" w:color="auto"/>
            <w:right w:val="none" w:sz="0" w:space="0" w:color="auto"/>
          </w:divBdr>
        </w:div>
        <w:div w:id="1000087079">
          <w:marLeft w:val="0"/>
          <w:marRight w:val="0"/>
          <w:marTop w:val="0"/>
          <w:marBottom w:val="0"/>
          <w:divBdr>
            <w:top w:val="none" w:sz="0" w:space="0" w:color="auto"/>
            <w:left w:val="none" w:sz="0" w:space="0" w:color="auto"/>
            <w:bottom w:val="none" w:sz="0" w:space="0" w:color="auto"/>
            <w:right w:val="none" w:sz="0" w:space="0" w:color="auto"/>
          </w:divBdr>
        </w:div>
      </w:divsChild>
    </w:div>
    <w:div w:id="1154220296">
      <w:bodyDiv w:val="1"/>
      <w:marLeft w:val="0"/>
      <w:marRight w:val="0"/>
      <w:marTop w:val="0"/>
      <w:marBottom w:val="0"/>
      <w:divBdr>
        <w:top w:val="none" w:sz="0" w:space="0" w:color="auto"/>
        <w:left w:val="none" w:sz="0" w:space="0" w:color="auto"/>
        <w:bottom w:val="none" w:sz="0" w:space="0" w:color="auto"/>
        <w:right w:val="none" w:sz="0" w:space="0" w:color="auto"/>
      </w:divBdr>
    </w:div>
    <w:div w:id="1221282990">
      <w:bodyDiv w:val="1"/>
      <w:marLeft w:val="0"/>
      <w:marRight w:val="0"/>
      <w:marTop w:val="0"/>
      <w:marBottom w:val="0"/>
      <w:divBdr>
        <w:top w:val="none" w:sz="0" w:space="0" w:color="auto"/>
        <w:left w:val="none" w:sz="0" w:space="0" w:color="auto"/>
        <w:bottom w:val="none" w:sz="0" w:space="0" w:color="auto"/>
        <w:right w:val="none" w:sz="0" w:space="0" w:color="auto"/>
      </w:divBdr>
    </w:div>
    <w:div w:id="1235894964">
      <w:bodyDiv w:val="1"/>
      <w:marLeft w:val="0"/>
      <w:marRight w:val="0"/>
      <w:marTop w:val="0"/>
      <w:marBottom w:val="0"/>
      <w:divBdr>
        <w:top w:val="none" w:sz="0" w:space="0" w:color="auto"/>
        <w:left w:val="none" w:sz="0" w:space="0" w:color="auto"/>
        <w:bottom w:val="none" w:sz="0" w:space="0" w:color="auto"/>
        <w:right w:val="none" w:sz="0" w:space="0" w:color="auto"/>
      </w:divBdr>
    </w:div>
    <w:div w:id="1253247024">
      <w:bodyDiv w:val="1"/>
      <w:marLeft w:val="0"/>
      <w:marRight w:val="0"/>
      <w:marTop w:val="0"/>
      <w:marBottom w:val="0"/>
      <w:divBdr>
        <w:top w:val="none" w:sz="0" w:space="0" w:color="auto"/>
        <w:left w:val="none" w:sz="0" w:space="0" w:color="auto"/>
        <w:bottom w:val="none" w:sz="0" w:space="0" w:color="auto"/>
        <w:right w:val="none" w:sz="0" w:space="0" w:color="auto"/>
      </w:divBdr>
    </w:div>
    <w:div w:id="1264648855">
      <w:bodyDiv w:val="1"/>
      <w:marLeft w:val="0"/>
      <w:marRight w:val="0"/>
      <w:marTop w:val="0"/>
      <w:marBottom w:val="0"/>
      <w:divBdr>
        <w:top w:val="none" w:sz="0" w:space="0" w:color="auto"/>
        <w:left w:val="none" w:sz="0" w:space="0" w:color="auto"/>
        <w:bottom w:val="none" w:sz="0" w:space="0" w:color="auto"/>
        <w:right w:val="none" w:sz="0" w:space="0" w:color="auto"/>
      </w:divBdr>
    </w:div>
    <w:div w:id="1281761166">
      <w:bodyDiv w:val="1"/>
      <w:marLeft w:val="0"/>
      <w:marRight w:val="0"/>
      <w:marTop w:val="0"/>
      <w:marBottom w:val="0"/>
      <w:divBdr>
        <w:top w:val="none" w:sz="0" w:space="0" w:color="auto"/>
        <w:left w:val="none" w:sz="0" w:space="0" w:color="auto"/>
        <w:bottom w:val="none" w:sz="0" w:space="0" w:color="auto"/>
        <w:right w:val="none" w:sz="0" w:space="0" w:color="auto"/>
      </w:divBdr>
    </w:div>
    <w:div w:id="1314682438">
      <w:bodyDiv w:val="1"/>
      <w:marLeft w:val="0"/>
      <w:marRight w:val="0"/>
      <w:marTop w:val="0"/>
      <w:marBottom w:val="0"/>
      <w:divBdr>
        <w:top w:val="none" w:sz="0" w:space="0" w:color="auto"/>
        <w:left w:val="none" w:sz="0" w:space="0" w:color="auto"/>
        <w:bottom w:val="none" w:sz="0" w:space="0" w:color="auto"/>
        <w:right w:val="none" w:sz="0" w:space="0" w:color="auto"/>
      </w:divBdr>
    </w:div>
    <w:div w:id="1342508951">
      <w:bodyDiv w:val="1"/>
      <w:marLeft w:val="0"/>
      <w:marRight w:val="0"/>
      <w:marTop w:val="0"/>
      <w:marBottom w:val="0"/>
      <w:divBdr>
        <w:top w:val="none" w:sz="0" w:space="0" w:color="auto"/>
        <w:left w:val="none" w:sz="0" w:space="0" w:color="auto"/>
        <w:bottom w:val="none" w:sz="0" w:space="0" w:color="auto"/>
        <w:right w:val="none" w:sz="0" w:space="0" w:color="auto"/>
      </w:divBdr>
    </w:div>
    <w:div w:id="1360085595">
      <w:bodyDiv w:val="1"/>
      <w:marLeft w:val="0"/>
      <w:marRight w:val="0"/>
      <w:marTop w:val="0"/>
      <w:marBottom w:val="0"/>
      <w:divBdr>
        <w:top w:val="none" w:sz="0" w:space="0" w:color="auto"/>
        <w:left w:val="none" w:sz="0" w:space="0" w:color="auto"/>
        <w:bottom w:val="none" w:sz="0" w:space="0" w:color="auto"/>
        <w:right w:val="none" w:sz="0" w:space="0" w:color="auto"/>
      </w:divBdr>
    </w:div>
    <w:div w:id="1406681775">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66846583">
      <w:bodyDiv w:val="1"/>
      <w:marLeft w:val="0"/>
      <w:marRight w:val="0"/>
      <w:marTop w:val="0"/>
      <w:marBottom w:val="0"/>
      <w:divBdr>
        <w:top w:val="none" w:sz="0" w:space="0" w:color="auto"/>
        <w:left w:val="none" w:sz="0" w:space="0" w:color="auto"/>
        <w:bottom w:val="none" w:sz="0" w:space="0" w:color="auto"/>
        <w:right w:val="none" w:sz="0" w:space="0" w:color="auto"/>
      </w:divBdr>
    </w:div>
    <w:div w:id="1497958478">
      <w:bodyDiv w:val="1"/>
      <w:marLeft w:val="0"/>
      <w:marRight w:val="0"/>
      <w:marTop w:val="0"/>
      <w:marBottom w:val="0"/>
      <w:divBdr>
        <w:top w:val="none" w:sz="0" w:space="0" w:color="auto"/>
        <w:left w:val="none" w:sz="0" w:space="0" w:color="auto"/>
        <w:bottom w:val="none" w:sz="0" w:space="0" w:color="auto"/>
        <w:right w:val="none" w:sz="0" w:space="0" w:color="auto"/>
      </w:divBdr>
    </w:div>
    <w:div w:id="1534027946">
      <w:bodyDiv w:val="1"/>
      <w:marLeft w:val="0"/>
      <w:marRight w:val="0"/>
      <w:marTop w:val="0"/>
      <w:marBottom w:val="0"/>
      <w:divBdr>
        <w:top w:val="none" w:sz="0" w:space="0" w:color="auto"/>
        <w:left w:val="none" w:sz="0" w:space="0" w:color="auto"/>
        <w:bottom w:val="none" w:sz="0" w:space="0" w:color="auto"/>
        <w:right w:val="none" w:sz="0" w:space="0" w:color="auto"/>
      </w:divBdr>
    </w:div>
    <w:div w:id="1544706071">
      <w:bodyDiv w:val="1"/>
      <w:marLeft w:val="0"/>
      <w:marRight w:val="0"/>
      <w:marTop w:val="0"/>
      <w:marBottom w:val="0"/>
      <w:divBdr>
        <w:top w:val="none" w:sz="0" w:space="0" w:color="auto"/>
        <w:left w:val="none" w:sz="0" w:space="0" w:color="auto"/>
        <w:bottom w:val="none" w:sz="0" w:space="0" w:color="auto"/>
        <w:right w:val="none" w:sz="0" w:space="0" w:color="auto"/>
      </w:divBdr>
    </w:div>
    <w:div w:id="1557858200">
      <w:bodyDiv w:val="1"/>
      <w:marLeft w:val="0"/>
      <w:marRight w:val="0"/>
      <w:marTop w:val="0"/>
      <w:marBottom w:val="0"/>
      <w:divBdr>
        <w:top w:val="none" w:sz="0" w:space="0" w:color="auto"/>
        <w:left w:val="none" w:sz="0" w:space="0" w:color="auto"/>
        <w:bottom w:val="none" w:sz="0" w:space="0" w:color="auto"/>
        <w:right w:val="none" w:sz="0" w:space="0" w:color="auto"/>
      </w:divBdr>
    </w:div>
    <w:div w:id="1587421612">
      <w:bodyDiv w:val="1"/>
      <w:marLeft w:val="0"/>
      <w:marRight w:val="0"/>
      <w:marTop w:val="0"/>
      <w:marBottom w:val="0"/>
      <w:divBdr>
        <w:top w:val="none" w:sz="0" w:space="0" w:color="auto"/>
        <w:left w:val="none" w:sz="0" w:space="0" w:color="auto"/>
        <w:bottom w:val="none" w:sz="0" w:space="0" w:color="auto"/>
        <w:right w:val="none" w:sz="0" w:space="0" w:color="auto"/>
      </w:divBdr>
    </w:div>
    <w:div w:id="1591229427">
      <w:bodyDiv w:val="1"/>
      <w:marLeft w:val="0"/>
      <w:marRight w:val="0"/>
      <w:marTop w:val="0"/>
      <w:marBottom w:val="0"/>
      <w:divBdr>
        <w:top w:val="none" w:sz="0" w:space="0" w:color="auto"/>
        <w:left w:val="none" w:sz="0" w:space="0" w:color="auto"/>
        <w:bottom w:val="none" w:sz="0" w:space="0" w:color="auto"/>
        <w:right w:val="none" w:sz="0" w:space="0" w:color="auto"/>
      </w:divBdr>
    </w:div>
    <w:div w:id="1605072260">
      <w:bodyDiv w:val="1"/>
      <w:marLeft w:val="0"/>
      <w:marRight w:val="0"/>
      <w:marTop w:val="0"/>
      <w:marBottom w:val="0"/>
      <w:divBdr>
        <w:top w:val="none" w:sz="0" w:space="0" w:color="auto"/>
        <w:left w:val="none" w:sz="0" w:space="0" w:color="auto"/>
        <w:bottom w:val="none" w:sz="0" w:space="0" w:color="auto"/>
        <w:right w:val="none" w:sz="0" w:space="0" w:color="auto"/>
      </w:divBdr>
    </w:div>
    <w:div w:id="1627740557">
      <w:bodyDiv w:val="1"/>
      <w:marLeft w:val="0"/>
      <w:marRight w:val="0"/>
      <w:marTop w:val="0"/>
      <w:marBottom w:val="0"/>
      <w:divBdr>
        <w:top w:val="none" w:sz="0" w:space="0" w:color="auto"/>
        <w:left w:val="none" w:sz="0" w:space="0" w:color="auto"/>
        <w:bottom w:val="none" w:sz="0" w:space="0" w:color="auto"/>
        <w:right w:val="none" w:sz="0" w:space="0" w:color="auto"/>
      </w:divBdr>
    </w:div>
    <w:div w:id="1653019443">
      <w:bodyDiv w:val="1"/>
      <w:marLeft w:val="0"/>
      <w:marRight w:val="0"/>
      <w:marTop w:val="0"/>
      <w:marBottom w:val="0"/>
      <w:divBdr>
        <w:top w:val="none" w:sz="0" w:space="0" w:color="auto"/>
        <w:left w:val="none" w:sz="0" w:space="0" w:color="auto"/>
        <w:bottom w:val="none" w:sz="0" w:space="0" w:color="auto"/>
        <w:right w:val="none" w:sz="0" w:space="0" w:color="auto"/>
      </w:divBdr>
    </w:div>
    <w:div w:id="1655186069">
      <w:bodyDiv w:val="1"/>
      <w:marLeft w:val="0"/>
      <w:marRight w:val="0"/>
      <w:marTop w:val="0"/>
      <w:marBottom w:val="0"/>
      <w:divBdr>
        <w:top w:val="none" w:sz="0" w:space="0" w:color="auto"/>
        <w:left w:val="none" w:sz="0" w:space="0" w:color="auto"/>
        <w:bottom w:val="none" w:sz="0" w:space="0" w:color="auto"/>
        <w:right w:val="none" w:sz="0" w:space="0" w:color="auto"/>
      </w:divBdr>
    </w:div>
    <w:div w:id="1728725131">
      <w:bodyDiv w:val="1"/>
      <w:marLeft w:val="0"/>
      <w:marRight w:val="0"/>
      <w:marTop w:val="0"/>
      <w:marBottom w:val="0"/>
      <w:divBdr>
        <w:top w:val="none" w:sz="0" w:space="0" w:color="auto"/>
        <w:left w:val="none" w:sz="0" w:space="0" w:color="auto"/>
        <w:bottom w:val="none" w:sz="0" w:space="0" w:color="auto"/>
        <w:right w:val="none" w:sz="0" w:space="0" w:color="auto"/>
      </w:divBdr>
    </w:div>
    <w:div w:id="1731658939">
      <w:bodyDiv w:val="1"/>
      <w:marLeft w:val="0"/>
      <w:marRight w:val="0"/>
      <w:marTop w:val="0"/>
      <w:marBottom w:val="0"/>
      <w:divBdr>
        <w:top w:val="none" w:sz="0" w:space="0" w:color="auto"/>
        <w:left w:val="none" w:sz="0" w:space="0" w:color="auto"/>
        <w:bottom w:val="none" w:sz="0" w:space="0" w:color="auto"/>
        <w:right w:val="none" w:sz="0" w:space="0" w:color="auto"/>
      </w:divBdr>
    </w:div>
    <w:div w:id="1733385515">
      <w:bodyDiv w:val="1"/>
      <w:marLeft w:val="0"/>
      <w:marRight w:val="0"/>
      <w:marTop w:val="0"/>
      <w:marBottom w:val="0"/>
      <w:divBdr>
        <w:top w:val="none" w:sz="0" w:space="0" w:color="auto"/>
        <w:left w:val="none" w:sz="0" w:space="0" w:color="auto"/>
        <w:bottom w:val="none" w:sz="0" w:space="0" w:color="auto"/>
        <w:right w:val="none" w:sz="0" w:space="0" w:color="auto"/>
      </w:divBdr>
    </w:div>
    <w:div w:id="1784420310">
      <w:bodyDiv w:val="1"/>
      <w:marLeft w:val="0"/>
      <w:marRight w:val="0"/>
      <w:marTop w:val="0"/>
      <w:marBottom w:val="0"/>
      <w:divBdr>
        <w:top w:val="none" w:sz="0" w:space="0" w:color="auto"/>
        <w:left w:val="none" w:sz="0" w:space="0" w:color="auto"/>
        <w:bottom w:val="none" w:sz="0" w:space="0" w:color="auto"/>
        <w:right w:val="none" w:sz="0" w:space="0" w:color="auto"/>
      </w:divBdr>
    </w:div>
    <w:div w:id="1813012647">
      <w:bodyDiv w:val="1"/>
      <w:marLeft w:val="0"/>
      <w:marRight w:val="0"/>
      <w:marTop w:val="0"/>
      <w:marBottom w:val="0"/>
      <w:divBdr>
        <w:top w:val="none" w:sz="0" w:space="0" w:color="auto"/>
        <w:left w:val="none" w:sz="0" w:space="0" w:color="auto"/>
        <w:bottom w:val="none" w:sz="0" w:space="0" w:color="auto"/>
        <w:right w:val="none" w:sz="0" w:space="0" w:color="auto"/>
      </w:divBdr>
    </w:div>
    <w:div w:id="1856262523">
      <w:bodyDiv w:val="1"/>
      <w:marLeft w:val="0"/>
      <w:marRight w:val="0"/>
      <w:marTop w:val="0"/>
      <w:marBottom w:val="0"/>
      <w:divBdr>
        <w:top w:val="none" w:sz="0" w:space="0" w:color="auto"/>
        <w:left w:val="none" w:sz="0" w:space="0" w:color="auto"/>
        <w:bottom w:val="none" w:sz="0" w:space="0" w:color="auto"/>
        <w:right w:val="none" w:sz="0" w:space="0" w:color="auto"/>
      </w:divBdr>
    </w:div>
    <w:div w:id="1912155570">
      <w:bodyDiv w:val="1"/>
      <w:marLeft w:val="0"/>
      <w:marRight w:val="0"/>
      <w:marTop w:val="0"/>
      <w:marBottom w:val="0"/>
      <w:divBdr>
        <w:top w:val="none" w:sz="0" w:space="0" w:color="auto"/>
        <w:left w:val="none" w:sz="0" w:space="0" w:color="auto"/>
        <w:bottom w:val="none" w:sz="0" w:space="0" w:color="auto"/>
        <w:right w:val="none" w:sz="0" w:space="0" w:color="auto"/>
      </w:divBdr>
    </w:div>
    <w:div w:id="1975866557">
      <w:bodyDiv w:val="1"/>
      <w:marLeft w:val="0"/>
      <w:marRight w:val="0"/>
      <w:marTop w:val="0"/>
      <w:marBottom w:val="0"/>
      <w:divBdr>
        <w:top w:val="none" w:sz="0" w:space="0" w:color="auto"/>
        <w:left w:val="none" w:sz="0" w:space="0" w:color="auto"/>
        <w:bottom w:val="none" w:sz="0" w:space="0" w:color="auto"/>
        <w:right w:val="none" w:sz="0" w:space="0" w:color="auto"/>
      </w:divBdr>
    </w:div>
    <w:div w:id="1983848105">
      <w:bodyDiv w:val="1"/>
      <w:marLeft w:val="0"/>
      <w:marRight w:val="0"/>
      <w:marTop w:val="0"/>
      <w:marBottom w:val="0"/>
      <w:divBdr>
        <w:top w:val="none" w:sz="0" w:space="0" w:color="auto"/>
        <w:left w:val="none" w:sz="0" w:space="0" w:color="auto"/>
        <w:bottom w:val="none" w:sz="0" w:space="0" w:color="auto"/>
        <w:right w:val="none" w:sz="0" w:space="0" w:color="auto"/>
      </w:divBdr>
    </w:div>
    <w:div w:id="1993823606">
      <w:bodyDiv w:val="1"/>
      <w:marLeft w:val="0"/>
      <w:marRight w:val="0"/>
      <w:marTop w:val="0"/>
      <w:marBottom w:val="0"/>
      <w:divBdr>
        <w:top w:val="none" w:sz="0" w:space="0" w:color="auto"/>
        <w:left w:val="none" w:sz="0" w:space="0" w:color="auto"/>
        <w:bottom w:val="none" w:sz="0" w:space="0" w:color="auto"/>
        <w:right w:val="none" w:sz="0" w:space="0" w:color="auto"/>
      </w:divBdr>
    </w:div>
    <w:div w:id="2022900602">
      <w:bodyDiv w:val="1"/>
      <w:marLeft w:val="0"/>
      <w:marRight w:val="0"/>
      <w:marTop w:val="0"/>
      <w:marBottom w:val="0"/>
      <w:divBdr>
        <w:top w:val="none" w:sz="0" w:space="0" w:color="auto"/>
        <w:left w:val="none" w:sz="0" w:space="0" w:color="auto"/>
        <w:bottom w:val="none" w:sz="0" w:space="0" w:color="auto"/>
        <w:right w:val="none" w:sz="0" w:space="0" w:color="auto"/>
      </w:divBdr>
    </w:div>
    <w:div w:id="2027709918">
      <w:bodyDiv w:val="1"/>
      <w:marLeft w:val="0"/>
      <w:marRight w:val="0"/>
      <w:marTop w:val="0"/>
      <w:marBottom w:val="0"/>
      <w:divBdr>
        <w:top w:val="none" w:sz="0" w:space="0" w:color="auto"/>
        <w:left w:val="none" w:sz="0" w:space="0" w:color="auto"/>
        <w:bottom w:val="none" w:sz="0" w:space="0" w:color="auto"/>
        <w:right w:val="none" w:sz="0" w:space="0" w:color="auto"/>
      </w:divBdr>
    </w:div>
    <w:div w:id="2050182110">
      <w:bodyDiv w:val="1"/>
      <w:marLeft w:val="0"/>
      <w:marRight w:val="0"/>
      <w:marTop w:val="0"/>
      <w:marBottom w:val="0"/>
      <w:divBdr>
        <w:top w:val="none" w:sz="0" w:space="0" w:color="auto"/>
        <w:left w:val="none" w:sz="0" w:space="0" w:color="auto"/>
        <w:bottom w:val="none" w:sz="0" w:space="0" w:color="auto"/>
        <w:right w:val="none" w:sz="0" w:space="0" w:color="auto"/>
      </w:divBdr>
    </w:div>
    <w:div w:id="2055034233">
      <w:bodyDiv w:val="1"/>
      <w:marLeft w:val="0"/>
      <w:marRight w:val="0"/>
      <w:marTop w:val="0"/>
      <w:marBottom w:val="0"/>
      <w:divBdr>
        <w:top w:val="none" w:sz="0" w:space="0" w:color="auto"/>
        <w:left w:val="none" w:sz="0" w:space="0" w:color="auto"/>
        <w:bottom w:val="none" w:sz="0" w:space="0" w:color="auto"/>
        <w:right w:val="none" w:sz="0" w:space="0" w:color="auto"/>
      </w:divBdr>
    </w:div>
    <w:div w:id="2092266953">
      <w:bodyDiv w:val="1"/>
      <w:marLeft w:val="0"/>
      <w:marRight w:val="0"/>
      <w:marTop w:val="0"/>
      <w:marBottom w:val="0"/>
      <w:divBdr>
        <w:top w:val="none" w:sz="0" w:space="0" w:color="auto"/>
        <w:left w:val="none" w:sz="0" w:space="0" w:color="auto"/>
        <w:bottom w:val="none" w:sz="0" w:space="0" w:color="auto"/>
        <w:right w:val="none" w:sz="0" w:space="0" w:color="auto"/>
      </w:divBdr>
    </w:div>
    <w:div w:id="2092726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503</Words>
  <Characters>3023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Saczyńska</dc:creator>
  <cp:lastModifiedBy>ZOZ Łapy</cp:lastModifiedBy>
  <cp:revision>12</cp:revision>
  <cp:lastPrinted>2021-08-13T11:52:00Z</cp:lastPrinted>
  <dcterms:created xsi:type="dcterms:W3CDTF">2021-08-13T11:22:00Z</dcterms:created>
  <dcterms:modified xsi:type="dcterms:W3CDTF">2021-08-16T06:56:00Z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