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DB" w:rsidRDefault="00F674DB" w:rsidP="00F674DB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F674DB" w:rsidRDefault="00F674DB" w:rsidP="00F674DB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A3C7F6" wp14:editId="103B2CC5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F674DB" w:rsidRDefault="00F674DB" w:rsidP="00F674DB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F674DB" w:rsidRDefault="00F674DB" w:rsidP="00F674DB">
      <w:pPr>
        <w:rPr>
          <w:sz w:val="10"/>
          <w:szCs w:val="20"/>
        </w:rPr>
      </w:pPr>
    </w:p>
    <w:p w:rsidR="00F674DB" w:rsidRDefault="00F674DB" w:rsidP="00F674DB">
      <w:pPr>
        <w:spacing w:after="0"/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F674DB" w:rsidRPr="00F674DB" w:rsidRDefault="00F674DB" w:rsidP="00F674DB">
      <w:pPr>
        <w:spacing w:after="120"/>
        <w:jc w:val="center"/>
        <w:rPr>
          <w:rFonts w:ascii="Times New Roman" w:hAnsi="Times New Roman"/>
          <w:color w:val="0000FF"/>
          <w:sz w:val="16"/>
          <w:szCs w:val="16"/>
        </w:rPr>
      </w:pPr>
      <w:r w:rsidRPr="00F674DB">
        <w:rPr>
          <w:color w:val="0000FF"/>
          <w:szCs w:val="16"/>
        </w:rPr>
        <w:t xml:space="preserve">                             tel. 85 814 24 38</w:t>
      </w:r>
      <w:r w:rsidRPr="00F674DB">
        <w:rPr>
          <w:rStyle w:val="Hipercze"/>
          <w:szCs w:val="16"/>
        </w:rPr>
        <w:t xml:space="preserve">  </w:t>
      </w:r>
      <w:r w:rsidRPr="00F674DB">
        <w:rPr>
          <w:rStyle w:val="Hipercze"/>
          <w:szCs w:val="16"/>
        </w:rPr>
        <w:tab/>
        <w:t xml:space="preserve">     </w:t>
      </w:r>
      <w:hyperlink r:id="rId6" w:history="1">
        <w:r w:rsidRPr="00F674DB">
          <w:rPr>
            <w:rStyle w:val="Hipercze"/>
            <w:szCs w:val="16"/>
          </w:rPr>
          <w:t>www.szpitallapy.pl</w:t>
        </w:r>
      </w:hyperlink>
      <w:r w:rsidRPr="00F674DB">
        <w:rPr>
          <w:rStyle w:val="Hipercze"/>
          <w:szCs w:val="16"/>
        </w:rPr>
        <w:tab/>
      </w:r>
      <w:r w:rsidRPr="00F674DB">
        <w:rPr>
          <w:rStyle w:val="Hipercze"/>
          <w:szCs w:val="16"/>
        </w:rPr>
        <w:tab/>
      </w:r>
      <w:hyperlink r:id="rId7" w:history="1">
        <w:r w:rsidRPr="00F674DB">
          <w:rPr>
            <w:rStyle w:val="Hipercze"/>
            <w:szCs w:val="16"/>
          </w:rPr>
          <w:t>sekretariat@szpitallapy.pl</w:t>
        </w:r>
      </w:hyperlink>
    </w:p>
    <w:p w:rsidR="00F674DB" w:rsidRPr="00F674DB" w:rsidRDefault="00F674DB" w:rsidP="00F674DB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 w:rsidRPr="00F674DB">
        <w:rPr>
          <w:color w:val="0000FF"/>
          <w:sz w:val="20"/>
          <w:szCs w:val="20"/>
        </w:rPr>
        <w:t xml:space="preserve">                                                      </w:t>
      </w:r>
      <w:r>
        <w:rPr>
          <w:color w:val="0000FF"/>
          <w:sz w:val="20"/>
          <w:szCs w:val="20"/>
        </w:rPr>
        <w:t>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F674DB" w:rsidRPr="00F674DB" w:rsidRDefault="00F674DB" w:rsidP="00F674DB">
      <w:pPr>
        <w:spacing w:line="256" w:lineRule="auto"/>
        <w:jc w:val="right"/>
        <w:rPr>
          <w:rFonts w:ascii="Calibri" w:eastAsia="Calibri" w:hAnsi="Calibri" w:cs="Calibri"/>
        </w:rPr>
      </w:pPr>
      <w:r w:rsidRPr="00F674DB">
        <w:rPr>
          <w:rFonts w:ascii="Calibri" w:eastAsia="Calibri" w:hAnsi="Calibri" w:cs="Calibri"/>
        </w:rPr>
        <w:t>Łapy, 08.07.2021 r.</w:t>
      </w:r>
    </w:p>
    <w:p w:rsidR="00F674DB" w:rsidRPr="00F674DB" w:rsidRDefault="00F674DB" w:rsidP="00F674DB">
      <w:pPr>
        <w:spacing w:line="256" w:lineRule="auto"/>
        <w:jc w:val="both"/>
        <w:rPr>
          <w:rFonts w:ascii="Calibri" w:eastAsia="Calibri" w:hAnsi="Calibri" w:cs="Calibri"/>
        </w:rPr>
      </w:pPr>
      <w:r w:rsidRPr="00F674DB">
        <w:rPr>
          <w:rFonts w:ascii="Calibri" w:eastAsia="Calibri" w:hAnsi="Calibri" w:cs="Calibri"/>
        </w:rPr>
        <w:t>DZP.261.1/ZP/15/2021/PN</w:t>
      </w:r>
    </w:p>
    <w:p w:rsidR="00F674DB" w:rsidRDefault="00F674DB" w:rsidP="00F674DB">
      <w:pPr>
        <w:spacing w:line="256" w:lineRule="auto"/>
        <w:ind w:left="6237"/>
        <w:rPr>
          <w:rFonts w:ascii="Calibri" w:eastAsia="Calibri" w:hAnsi="Calibri" w:cs="Calibri"/>
          <w:b/>
          <w:bCs/>
        </w:rPr>
      </w:pPr>
    </w:p>
    <w:p w:rsidR="00F674DB" w:rsidRPr="00F674DB" w:rsidRDefault="00F674DB" w:rsidP="00F674DB">
      <w:pPr>
        <w:spacing w:line="256" w:lineRule="auto"/>
        <w:ind w:left="6237"/>
        <w:rPr>
          <w:rFonts w:ascii="Calibri" w:eastAsia="Calibri" w:hAnsi="Calibri" w:cs="Calibri"/>
          <w:b/>
          <w:bCs/>
        </w:rPr>
      </w:pPr>
      <w:r w:rsidRPr="00F674DB">
        <w:rPr>
          <w:rFonts w:ascii="Calibri" w:eastAsia="Calibri" w:hAnsi="Calibri" w:cs="Calibri"/>
          <w:b/>
          <w:bCs/>
        </w:rPr>
        <w:t xml:space="preserve">Wszyscy Wykonawcy / Uczestnicy postępowania </w:t>
      </w:r>
    </w:p>
    <w:p w:rsidR="00F674DB" w:rsidRPr="00F674DB" w:rsidRDefault="00F674DB" w:rsidP="00F674DB">
      <w:pPr>
        <w:spacing w:line="256" w:lineRule="auto"/>
        <w:jc w:val="both"/>
        <w:rPr>
          <w:rFonts w:ascii="Calibri" w:eastAsia="Calibri" w:hAnsi="Calibri" w:cs="Calibri"/>
        </w:rPr>
      </w:pPr>
    </w:p>
    <w:p w:rsidR="00F674DB" w:rsidRPr="00F674DB" w:rsidRDefault="00F674DB" w:rsidP="00F674DB">
      <w:pPr>
        <w:spacing w:after="0"/>
        <w:jc w:val="center"/>
        <w:rPr>
          <w:rFonts w:ascii="Calibri" w:eastAsia="Calibri" w:hAnsi="Calibri" w:cs="Calibri"/>
          <w:b/>
          <w:bCs/>
        </w:rPr>
      </w:pPr>
      <w:r w:rsidRPr="00F674DB">
        <w:rPr>
          <w:rFonts w:ascii="Calibri" w:eastAsia="Calibri" w:hAnsi="Calibri" w:cs="Calibri"/>
          <w:b/>
          <w:bCs/>
        </w:rPr>
        <w:t>TREŚĆ PYTAŃ Z UDZIELONYMI ODPOWIEDZIAMI</w:t>
      </w:r>
    </w:p>
    <w:p w:rsidR="00F674DB" w:rsidRPr="00F674DB" w:rsidRDefault="00F674DB" w:rsidP="00F674DB">
      <w:pPr>
        <w:jc w:val="center"/>
        <w:rPr>
          <w:rFonts w:ascii="Calibri" w:eastAsia="Calibri" w:hAnsi="Calibri" w:cs="Calibri"/>
          <w:b/>
          <w:bCs/>
        </w:rPr>
      </w:pPr>
      <w:r w:rsidRPr="00F674DB">
        <w:rPr>
          <w:rFonts w:ascii="Calibri" w:eastAsia="Calibri" w:hAnsi="Calibri" w:cs="Calibri"/>
          <w:b/>
          <w:bCs/>
        </w:rPr>
        <w:t>Dotyczy postępowania nr ZP/15/2021/PN</w:t>
      </w:r>
    </w:p>
    <w:p w:rsidR="00F674DB" w:rsidRPr="007112AA" w:rsidRDefault="00F674DB" w:rsidP="00F674DB">
      <w:pPr>
        <w:jc w:val="both"/>
        <w:rPr>
          <w:rFonts w:ascii="Calibri" w:eastAsia="Calibri" w:hAnsi="Calibri" w:cs="Calibri"/>
        </w:rPr>
      </w:pPr>
      <w:r w:rsidRPr="00F674DB">
        <w:rPr>
          <w:rFonts w:ascii="Calibri" w:eastAsia="Calibri" w:hAnsi="Calibri" w:cs="Calibri"/>
        </w:rPr>
        <w:t xml:space="preserve">Zamawiający, Samodzielny Publiczny Zakład Opieki Zdrowotnej w Łapach, </w:t>
      </w:r>
      <w:bookmarkStart w:id="0" w:name="_Hlk64881408"/>
      <w:r w:rsidRPr="00F674DB">
        <w:rPr>
          <w:rFonts w:ascii="Calibri" w:eastAsia="Calibri" w:hAnsi="Calibri" w:cs="Calibri"/>
        </w:rPr>
        <w:t>działając na podstawie</w:t>
      </w:r>
      <w:r w:rsidRPr="00F674DB">
        <w:rPr>
          <w:rFonts w:ascii="Calibri" w:eastAsia="Calibri" w:hAnsi="Calibri" w:cs="Calibri"/>
        </w:rPr>
        <w:br/>
        <w:t>art. 135 ust. 2 ustawy Prawo zamówień publicznych z dnia 11 września 2019 r. (Dz.U. z 2019 r.</w:t>
      </w:r>
      <w:r w:rsidRPr="00F674DB">
        <w:rPr>
          <w:rFonts w:ascii="Calibri" w:eastAsia="Calibri" w:hAnsi="Calibri" w:cs="Calibri"/>
        </w:rPr>
        <w:br/>
        <w:t>poz. 2019 z późn. zm.)</w:t>
      </w:r>
      <w:bookmarkEnd w:id="0"/>
      <w:r w:rsidRPr="00F674DB">
        <w:rPr>
          <w:rFonts w:ascii="Calibri" w:eastAsia="Calibri" w:hAnsi="Calibri" w:cs="Calibri"/>
        </w:rPr>
        <w:t xml:space="preserve"> w odpowiedzi na wniosek Wykonawców o wyjaśnienie treści SWZ </w:t>
      </w:r>
      <w:r w:rsidRPr="00F674DB">
        <w:rPr>
          <w:rFonts w:ascii="Calibri" w:eastAsia="Calibri" w:hAnsi="Calibri" w:cs="Calibri"/>
        </w:rPr>
        <w:br/>
      </w:r>
      <w:r w:rsidRPr="007112AA">
        <w:rPr>
          <w:rFonts w:ascii="Calibri" w:eastAsia="Calibri" w:hAnsi="Calibri" w:cs="Calibri"/>
        </w:rPr>
        <w:t xml:space="preserve">w postępowaniu pn. </w:t>
      </w:r>
      <w:r w:rsidRPr="007112AA">
        <w:rPr>
          <w:rFonts w:ascii="Calibri" w:eastAsia="Calibri" w:hAnsi="Calibri" w:cs="Calibri"/>
          <w:b/>
          <w:bCs/>
        </w:rPr>
        <w:t xml:space="preserve">„Zakup i dostawa systemu neuromonitoringu śródoperacyjnego na potrzeby </w:t>
      </w:r>
      <w:r w:rsidRPr="007112AA">
        <w:rPr>
          <w:rFonts w:ascii="Calibri" w:eastAsia="Calibri" w:hAnsi="Calibri" w:cs="Calibri"/>
          <w:b/>
          <w:bCs/>
        </w:rPr>
        <w:br/>
        <w:t>SP ZOZ w Łapach” (Znak postępowania: ZP/15/2021/PN)</w:t>
      </w:r>
      <w:r w:rsidRPr="007112AA">
        <w:rPr>
          <w:rFonts w:ascii="Calibri" w:eastAsia="Calibri" w:hAnsi="Calibri" w:cs="Calibri"/>
        </w:rPr>
        <w:t xml:space="preserve">, przekazuje poniżej treść pytań </w:t>
      </w:r>
      <w:r w:rsidRPr="007112AA">
        <w:rPr>
          <w:rFonts w:ascii="Calibri" w:eastAsia="Calibri" w:hAnsi="Calibri" w:cs="Calibri"/>
        </w:rPr>
        <w:br/>
        <w:t>wraz z odpowiedziami:</w:t>
      </w:r>
    </w:p>
    <w:p w:rsidR="00326803" w:rsidRPr="007112AA" w:rsidRDefault="00F674DB" w:rsidP="00F674DB">
      <w:pPr>
        <w:pStyle w:val="Akapitzlist"/>
        <w:numPr>
          <w:ilvl w:val="0"/>
          <w:numId w:val="1"/>
        </w:numPr>
        <w:spacing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112AA">
        <w:rPr>
          <w:rFonts w:ascii="Calibri" w:hAnsi="Calibri" w:cs="Calibri"/>
          <w:b/>
          <w:bCs/>
          <w:sz w:val="22"/>
          <w:szCs w:val="22"/>
        </w:rPr>
        <w:t xml:space="preserve">Pytania dotyczące System wykrywania nerwów – 1 zestaw - </w:t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Czy Zamawiający dopuści </w:t>
      </w:r>
      <w:r w:rsidRPr="007112AA">
        <w:rPr>
          <w:rFonts w:ascii="Calibri" w:hAnsi="Calibri" w:cs="Calibri"/>
          <w:b/>
          <w:sz w:val="22"/>
          <w:szCs w:val="22"/>
        </w:rPr>
        <w:br/>
      </w:r>
      <w:r w:rsidR="00326803" w:rsidRPr="007112AA">
        <w:rPr>
          <w:rFonts w:ascii="Calibri" w:hAnsi="Calibri" w:cs="Calibri"/>
          <w:b/>
          <w:sz w:val="22"/>
          <w:szCs w:val="22"/>
        </w:rPr>
        <w:t>w punkcie 4,5 możliwość zapisu raportów do pamięci zewnętrznej, na życzenie?</w:t>
      </w:r>
    </w:p>
    <w:p w:rsidR="00326803" w:rsidRPr="007112AA" w:rsidRDefault="00326803" w:rsidP="00F674DB">
      <w:pPr>
        <w:pStyle w:val="Akapitzlist"/>
        <w:spacing w:line="276" w:lineRule="auto"/>
        <w:ind w:left="363"/>
        <w:contextualSpacing/>
        <w:jc w:val="both"/>
        <w:rPr>
          <w:rFonts w:ascii="Calibri" w:hAnsi="Calibri" w:cs="Calibri"/>
          <w:sz w:val="22"/>
          <w:szCs w:val="22"/>
        </w:rPr>
      </w:pPr>
      <w:r w:rsidRPr="007112AA">
        <w:rPr>
          <w:rFonts w:ascii="Calibri" w:hAnsi="Calibri" w:cs="Calibri"/>
          <w:sz w:val="22"/>
          <w:szCs w:val="22"/>
        </w:rPr>
        <w:t>ODPOWIEDŹ:</w:t>
      </w:r>
      <w:r w:rsidR="00F674DB" w:rsidRPr="007112AA">
        <w:rPr>
          <w:rFonts w:ascii="Calibri" w:hAnsi="Calibri" w:cs="Calibri"/>
          <w:sz w:val="22"/>
          <w:szCs w:val="22"/>
        </w:rPr>
        <w:t xml:space="preserve"> </w:t>
      </w:r>
      <w:r w:rsidRPr="007112AA">
        <w:rPr>
          <w:rFonts w:ascii="Calibri" w:hAnsi="Calibri" w:cs="Calibri"/>
          <w:sz w:val="22"/>
          <w:szCs w:val="22"/>
        </w:rPr>
        <w:t xml:space="preserve">Zamawiający nie dopuszcza w punkcie 4 i 5 możliwości zapisu raportów </w:t>
      </w:r>
      <w:r w:rsidR="00F674DB" w:rsidRPr="007112AA">
        <w:rPr>
          <w:rFonts w:ascii="Calibri" w:hAnsi="Calibri" w:cs="Calibri"/>
          <w:sz w:val="22"/>
          <w:szCs w:val="22"/>
        </w:rPr>
        <w:br/>
      </w:r>
      <w:r w:rsidRPr="007112AA">
        <w:rPr>
          <w:rFonts w:ascii="Calibri" w:hAnsi="Calibri" w:cs="Calibri"/>
          <w:sz w:val="22"/>
          <w:szCs w:val="22"/>
        </w:rPr>
        <w:t>do pamięci zewnętrznej, na życzenie. Zamawiający wymaga</w:t>
      </w:r>
      <w:r w:rsidR="00F674DB" w:rsidRPr="007112AA">
        <w:rPr>
          <w:rFonts w:ascii="Calibri" w:hAnsi="Calibri" w:cs="Calibri"/>
          <w:sz w:val="22"/>
          <w:szCs w:val="22"/>
        </w:rPr>
        <w:t xml:space="preserve"> wbudowanej pamięci wewnętrznej </w:t>
      </w:r>
      <w:r w:rsidRPr="007112AA">
        <w:rPr>
          <w:rFonts w:ascii="Calibri" w:hAnsi="Calibri" w:cs="Calibri"/>
          <w:sz w:val="22"/>
          <w:szCs w:val="22"/>
        </w:rPr>
        <w:t>urządzenia.</w:t>
      </w:r>
    </w:p>
    <w:p w:rsidR="00F674DB" w:rsidRPr="007112AA" w:rsidRDefault="00F674DB" w:rsidP="00F674DB">
      <w:pPr>
        <w:pStyle w:val="Akapitzlist"/>
        <w:spacing w:after="160" w:line="276" w:lineRule="auto"/>
        <w:ind w:left="363"/>
        <w:contextualSpacing/>
        <w:jc w:val="both"/>
        <w:rPr>
          <w:rFonts w:ascii="Calibri" w:hAnsi="Calibri" w:cs="Calibri"/>
          <w:sz w:val="22"/>
          <w:szCs w:val="22"/>
        </w:rPr>
      </w:pPr>
    </w:p>
    <w:p w:rsidR="00326803" w:rsidRPr="007112AA" w:rsidRDefault="00F674DB" w:rsidP="00F674DB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112AA">
        <w:rPr>
          <w:rFonts w:ascii="Calibri" w:hAnsi="Calibri" w:cs="Calibri"/>
          <w:b/>
          <w:sz w:val="22"/>
          <w:szCs w:val="22"/>
        </w:rPr>
        <w:t xml:space="preserve">Pytania dotyczące System wykrywania nerwów – 1 zestaw - </w:t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Czy Zamawiający dopuści </w:t>
      </w:r>
      <w:r w:rsidRPr="007112AA">
        <w:rPr>
          <w:rFonts w:ascii="Calibri" w:hAnsi="Calibri" w:cs="Calibri"/>
          <w:b/>
          <w:sz w:val="22"/>
          <w:szCs w:val="22"/>
        </w:rPr>
        <w:br/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w punkcie 6 zapisane programy do tarczycy wykonywanej 2 kanałowo (nomenklatura, nazewnictwo) z rurki </w:t>
      </w:r>
      <w:proofErr w:type="spellStart"/>
      <w:r w:rsidR="00326803" w:rsidRPr="007112AA">
        <w:rPr>
          <w:rFonts w:ascii="Calibri" w:hAnsi="Calibri" w:cs="Calibri"/>
          <w:b/>
          <w:sz w:val="22"/>
          <w:szCs w:val="22"/>
        </w:rPr>
        <w:t>intobacyjnej</w:t>
      </w:r>
      <w:proofErr w:type="spellEnd"/>
      <w:r w:rsidR="00326803" w:rsidRPr="007112AA">
        <w:rPr>
          <w:rFonts w:ascii="Calibri" w:hAnsi="Calibri" w:cs="Calibri"/>
          <w:b/>
          <w:sz w:val="22"/>
          <w:szCs w:val="22"/>
        </w:rPr>
        <w:t xml:space="preserve"> odbiorczej posiadającej cztery odprowadzenia?</w:t>
      </w:r>
    </w:p>
    <w:p w:rsidR="00326803" w:rsidRPr="007112AA" w:rsidRDefault="00326803" w:rsidP="00F674DB">
      <w:pPr>
        <w:pStyle w:val="Akapitzlist"/>
        <w:spacing w:after="160" w:line="276" w:lineRule="auto"/>
        <w:ind w:left="363"/>
        <w:contextualSpacing/>
        <w:jc w:val="both"/>
        <w:rPr>
          <w:rFonts w:ascii="Calibri" w:hAnsi="Calibri" w:cs="Calibri"/>
          <w:sz w:val="22"/>
          <w:szCs w:val="22"/>
        </w:rPr>
      </w:pPr>
      <w:r w:rsidRPr="007112AA">
        <w:rPr>
          <w:rFonts w:ascii="Calibri" w:hAnsi="Calibri" w:cs="Calibri"/>
          <w:sz w:val="22"/>
          <w:szCs w:val="22"/>
        </w:rPr>
        <w:t>ODPOWIEDŹ: Zamawiający nie dopuszcza w punkcie 6 zapisane programy do tarczycy wykonywan</w:t>
      </w:r>
      <w:r w:rsidR="00072ABA" w:rsidRPr="007112AA">
        <w:rPr>
          <w:rFonts w:ascii="Calibri" w:hAnsi="Calibri" w:cs="Calibri"/>
          <w:sz w:val="22"/>
          <w:szCs w:val="22"/>
        </w:rPr>
        <w:t>ej 2 kanałowo (nomenklatura, nazew</w:t>
      </w:r>
      <w:r w:rsidRPr="007112AA">
        <w:rPr>
          <w:rFonts w:ascii="Calibri" w:hAnsi="Calibri" w:cs="Calibri"/>
          <w:sz w:val="22"/>
          <w:szCs w:val="22"/>
        </w:rPr>
        <w:t xml:space="preserve">nictwo) z rurki </w:t>
      </w:r>
      <w:proofErr w:type="spellStart"/>
      <w:r w:rsidRPr="007112AA">
        <w:rPr>
          <w:rFonts w:ascii="Calibri" w:hAnsi="Calibri" w:cs="Calibri"/>
          <w:sz w:val="22"/>
          <w:szCs w:val="22"/>
        </w:rPr>
        <w:t>intobacyjnej</w:t>
      </w:r>
      <w:proofErr w:type="spellEnd"/>
      <w:r w:rsidRPr="007112AA">
        <w:rPr>
          <w:rFonts w:ascii="Calibri" w:hAnsi="Calibri" w:cs="Calibri"/>
          <w:sz w:val="22"/>
          <w:szCs w:val="22"/>
        </w:rPr>
        <w:t xml:space="preserve"> odbiorczej posiadającej cztery odprowadzenia. Zamawiający wymaga programu do tarczycy wykonywanej </w:t>
      </w:r>
      <w:r w:rsidR="00F674DB" w:rsidRPr="007112AA">
        <w:rPr>
          <w:rFonts w:ascii="Calibri" w:hAnsi="Calibri" w:cs="Calibri"/>
          <w:sz w:val="22"/>
          <w:szCs w:val="22"/>
        </w:rPr>
        <w:br/>
      </w:r>
      <w:r w:rsidRPr="007112AA">
        <w:rPr>
          <w:rFonts w:ascii="Calibri" w:hAnsi="Calibri" w:cs="Calibri"/>
          <w:sz w:val="22"/>
          <w:szCs w:val="22"/>
        </w:rPr>
        <w:t>4 kanałowo.</w:t>
      </w:r>
    </w:p>
    <w:p w:rsidR="00F674DB" w:rsidRPr="007112AA" w:rsidRDefault="00F674DB" w:rsidP="00F674DB">
      <w:pPr>
        <w:pStyle w:val="Akapitzlist"/>
        <w:spacing w:after="160" w:line="276" w:lineRule="auto"/>
        <w:ind w:left="363"/>
        <w:contextualSpacing/>
        <w:jc w:val="both"/>
        <w:rPr>
          <w:rFonts w:ascii="Calibri" w:hAnsi="Calibri" w:cs="Calibri"/>
          <w:sz w:val="22"/>
          <w:szCs w:val="22"/>
        </w:rPr>
      </w:pPr>
    </w:p>
    <w:p w:rsidR="00326803" w:rsidRPr="007112AA" w:rsidRDefault="00F674DB" w:rsidP="00F674DB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112AA">
        <w:rPr>
          <w:rFonts w:ascii="Calibri" w:hAnsi="Calibri" w:cs="Calibri"/>
          <w:b/>
          <w:sz w:val="22"/>
          <w:szCs w:val="22"/>
        </w:rPr>
        <w:t xml:space="preserve">Pytania dotyczące System wykrywania nerwów – 1 zestaw - </w:t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Czy Zamawiający dopuści </w:t>
      </w:r>
      <w:r w:rsidRPr="007112AA">
        <w:rPr>
          <w:rFonts w:ascii="Calibri" w:hAnsi="Calibri" w:cs="Calibri"/>
          <w:b/>
          <w:sz w:val="22"/>
          <w:szCs w:val="22"/>
        </w:rPr>
        <w:br/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w punkcie 8 możliwość wyboru częstotliwości za pomocą oprogramowania, 1, 4, 7 lub 10 </w:t>
      </w:r>
      <w:proofErr w:type="spellStart"/>
      <w:r w:rsidR="00326803" w:rsidRPr="007112AA">
        <w:rPr>
          <w:rFonts w:ascii="Calibri" w:hAnsi="Calibri" w:cs="Calibri"/>
          <w:b/>
          <w:sz w:val="22"/>
          <w:szCs w:val="22"/>
        </w:rPr>
        <w:t>Hz</w:t>
      </w:r>
      <w:proofErr w:type="spellEnd"/>
      <w:r w:rsidR="00326803" w:rsidRPr="007112AA">
        <w:rPr>
          <w:rFonts w:ascii="Calibri" w:hAnsi="Calibri" w:cs="Calibri"/>
          <w:b/>
          <w:sz w:val="22"/>
          <w:szCs w:val="22"/>
        </w:rPr>
        <w:t xml:space="preserve"> </w:t>
      </w:r>
      <w:r w:rsidRPr="007112AA">
        <w:rPr>
          <w:rFonts w:ascii="Calibri" w:hAnsi="Calibri" w:cs="Calibri"/>
          <w:b/>
          <w:sz w:val="22"/>
          <w:szCs w:val="22"/>
        </w:rPr>
        <w:br/>
      </w:r>
      <w:r w:rsidR="00326803" w:rsidRPr="007112AA">
        <w:rPr>
          <w:rFonts w:ascii="Calibri" w:hAnsi="Calibri" w:cs="Calibri"/>
          <w:b/>
          <w:sz w:val="22"/>
          <w:szCs w:val="22"/>
        </w:rPr>
        <w:t>i napięciem stymulacji min 80V?</w:t>
      </w:r>
    </w:p>
    <w:p w:rsidR="00326803" w:rsidRPr="007112AA" w:rsidRDefault="00326803" w:rsidP="00F674DB">
      <w:pPr>
        <w:pStyle w:val="Akapitzlist"/>
        <w:spacing w:after="160" w:line="276" w:lineRule="auto"/>
        <w:ind w:left="363"/>
        <w:contextualSpacing/>
        <w:jc w:val="both"/>
        <w:rPr>
          <w:rFonts w:ascii="Calibri" w:hAnsi="Calibri" w:cs="Calibri"/>
          <w:sz w:val="22"/>
          <w:szCs w:val="22"/>
        </w:rPr>
      </w:pPr>
      <w:r w:rsidRPr="007112AA">
        <w:rPr>
          <w:rFonts w:ascii="Calibri" w:hAnsi="Calibri" w:cs="Calibri"/>
          <w:sz w:val="22"/>
          <w:szCs w:val="22"/>
        </w:rPr>
        <w:t xml:space="preserve">ODPOWIEDŹ: Zamawiający nie dopuszcza w punkcie 8 możliwość wyboru częstotliwości </w:t>
      </w:r>
      <w:r w:rsidR="00F674DB" w:rsidRPr="007112AA">
        <w:rPr>
          <w:rFonts w:ascii="Calibri" w:hAnsi="Calibri" w:cs="Calibri"/>
          <w:sz w:val="22"/>
          <w:szCs w:val="22"/>
        </w:rPr>
        <w:br/>
      </w:r>
      <w:r w:rsidRPr="007112AA">
        <w:rPr>
          <w:rFonts w:ascii="Calibri" w:hAnsi="Calibri" w:cs="Calibri"/>
          <w:sz w:val="22"/>
          <w:szCs w:val="22"/>
        </w:rPr>
        <w:t>za pomocą oprogramowania, 1, 4, 7 lub 10 Hz i napięciem stymulacji min 80V. Zamawiający wymaga napięcia stymulacji min. 90V.</w:t>
      </w:r>
    </w:p>
    <w:p w:rsidR="00F674DB" w:rsidRPr="007112AA" w:rsidRDefault="00F674DB" w:rsidP="00F674DB">
      <w:pPr>
        <w:pStyle w:val="Akapitzlist"/>
        <w:spacing w:after="160" w:line="276" w:lineRule="auto"/>
        <w:ind w:left="363"/>
        <w:contextualSpacing/>
        <w:jc w:val="both"/>
        <w:rPr>
          <w:rFonts w:ascii="Calibri" w:hAnsi="Calibri" w:cs="Calibri"/>
          <w:sz w:val="22"/>
          <w:szCs w:val="22"/>
        </w:rPr>
      </w:pPr>
    </w:p>
    <w:p w:rsidR="00326803" w:rsidRPr="007112AA" w:rsidRDefault="00F674DB" w:rsidP="00F674DB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112AA">
        <w:rPr>
          <w:rFonts w:ascii="Calibri" w:hAnsi="Calibri" w:cs="Calibri"/>
          <w:b/>
          <w:sz w:val="22"/>
          <w:szCs w:val="22"/>
        </w:rPr>
        <w:t xml:space="preserve">Pytania dotyczące System wykrywania nerwów – 1 zestaw - </w:t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Czy Zamawiający dopuści </w:t>
      </w:r>
      <w:r w:rsidRPr="007112AA">
        <w:rPr>
          <w:rFonts w:ascii="Calibri" w:hAnsi="Calibri" w:cs="Calibri"/>
          <w:b/>
          <w:sz w:val="22"/>
          <w:szCs w:val="22"/>
        </w:rPr>
        <w:br/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w punkcie 11 dopuści </w:t>
      </w:r>
      <w:r w:rsidRPr="007112AA">
        <w:rPr>
          <w:rFonts w:ascii="Calibri" w:hAnsi="Calibri" w:cs="Calibri"/>
          <w:b/>
          <w:sz w:val="22"/>
          <w:szCs w:val="22"/>
        </w:rPr>
        <w:t>dźwięki</w:t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 cyfrowe różne przy stymulacji struktur nerwowych i struktur nie unerwionych?</w:t>
      </w:r>
    </w:p>
    <w:p w:rsidR="00326803" w:rsidRPr="007112AA" w:rsidRDefault="0088698E" w:rsidP="00F674DB">
      <w:pPr>
        <w:pStyle w:val="Akapitzlist"/>
        <w:spacing w:after="160" w:line="276" w:lineRule="auto"/>
        <w:ind w:left="363"/>
        <w:contextualSpacing/>
        <w:jc w:val="both"/>
        <w:rPr>
          <w:rFonts w:ascii="Calibri" w:hAnsi="Calibri" w:cs="Calibri"/>
          <w:sz w:val="22"/>
          <w:szCs w:val="22"/>
        </w:rPr>
      </w:pPr>
      <w:r w:rsidRPr="007112AA">
        <w:rPr>
          <w:rFonts w:ascii="Calibri" w:hAnsi="Calibri" w:cs="Calibri"/>
          <w:sz w:val="22"/>
          <w:szCs w:val="22"/>
        </w:rPr>
        <w:t xml:space="preserve">ODPOWIEDŹ: Zamawiający nie dopuszcza w punkcie 11 </w:t>
      </w:r>
      <w:r w:rsidR="00F674DB" w:rsidRPr="007112AA">
        <w:rPr>
          <w:rFonts w:ascii="Calibri" w:hAnsi="Calibri" w:cs="Calibri"/>
          <w:sz w:val="22"/>
          <w:szCs w:val="22"/>
        </w:rPr>
        <w:t>dźwięki</w:t>
      </w:r>
      <w:r w:rsidRPr="007112AA">
        <w:rPr>
          <w:rFonts w:ascii="Calibri" w:hAnsi="Calibri" w:cs="Calibri"/>
          <w:sz w:val="22"/>
          <w:szCs w:val="22"/>
        </w:rPr>
        <w:t xml:space="preserve"> cyfrowe różne przy stymulacji struktur nerwowych </w:t>
      </w:r>
      <w:r w:rsidR="00072ABA" w:rsidRPr="007112AA">
        <w:rPr>
          <w:rFonts w:ascii="Calibri" w:hAnsi="Calibri" w:cs="Calibri"/>
          <w:sz w:val="22"/>
          <w:szCs w:val="22"/>
        </w:rPr>
        <w:t>i struktur nie</w:t>
      </w:r>
      <w:r w:rsidRPr="007112AA">
        <w:rPr>
          <w:rFonts w:ascii="Calibri" w:hAnsi="Calibri" w:cs="Calibri"/>
          <w:sz w:val="22"/>
          <w:szCs w:val="22"/>
        </w:rPr>
        <w:t>unerwionych.</w:t>
      </w:r>
      <w:r w:rsidR="00072ABA" w:rsidRPr="007112AA">
        <w:rPr>
          <w:rFonts w:ascii="Calibri" w:hAnsi="Calibri" w:cs="Calibri"/>
          <w:sz w:val="22"/>
          <w:szCs w:val="22"/>
        </w:rPr>
        <w:t xml:space="preserve"> </w:t>
      </w:r>
      <w:r w:rsidRPr="007112AA">
        <w:rPr>
          <w:rFonts w:ascii="Calibri" w:hAnsi="Calibri" w:cs="Calibri"/>
          <w:sz w:val="22"/>
          <w:szCs w:val="22"/>
        </w:rPr>
        <w:t xml:space="preserve">Zamawiający wymaga dźwięku </w:t>
      </w:r>
      <w:r w:rsidR="00F674DB" w:rsidRPr="007112AA">
        <w:rPr>
          <w:rFonts w:ascii="Calibri" w:hAnsi="Calibri" w:cs="Calibri"/>
          <w:sz w:val="22"/>
          <w:szCs w:val="22"/>
        </w:rPr>
        <w:t xml:space="preserve">analogowego </w:t>
      </w:r>
      <w:r w:rsidRPr="007112AA">
        <w:rPr>
          <w:rFonts w:ascii="Calibri" w:hAnsi="Calibri" w:cs="Calibri"/>
          <w:sz w:val="22"/>
          <w:szCs w:val="22"/>
        </w:rPr>
        <w:t>proporcjonaln</w:t>
      </w:r>
      <w:r w:rsidR="00072ABA" w:rsidRPr="007112AA">
        <w:rPr>
          <w:rFonts w:ascii="Calibri" w:hAnsi="Calibri" w:cs="Calibri"/>
          <w:sz w:val="22"/>
          <w:szCs w:val="22"/>
        </w:rPr>
        <w:t>ego</w:t>
      </w:r>
      <w:r w:rsidRPr="007112AA">
        <w:rPr>
          <w:rFonts w:ascii="Calibri" w:hAnsi="Calibri" w:cs="Calibri"/>
          <w:sz w:val="22"/>
          <w:szCs w:val="22"/>
        </w:rPr>
        <w:t xml:space="preserve"> do a</w:t>
      </w:r>
      <w:r w:rsidR="00072ABA" w:rsidRPr="007112AA">
        <w:rPr>
          <w:rFonts w:ascii="Calibri" w:hAnsi="Calibri" w:cs="Calibri"/>
          <w:sz w:val="22"/>
          <w:szCs w:val="22"/>
        </w:rPr>
        <w:t>mplitudy odpowiedzi oraz cyfrowego</w:t>
      </w:r>
      <w:r w:rsidRPr="007112AA">
        <w:rPr>
          <w:rFonts w:ascii="Calibri" w:hAnsi="Calibri" w:cs="Calibri"/>
          <w:sz w:val="22"/>
          <w:szCs w:val="22"/>
        </w:rPr>
        <w:t>.</w:t>
      </w:r>
    </w:p>
    <w:p w:rsidR="00F674DB" w:rsidRPr="007112AA" w:rsidRDefault="00F674DB" w:rsidP="00F674DB">
      <w:pPr>
        <w:pStyle w:val="Akapitzlist"/>
        <w:spacing w:after="160" w:line="276" w:lineRule="auto"/>
        <w:ind w:left="363"/>
        <w:contextualSpacing/>
        <w:jc w:val="both"/>
        <w:rPr>
          <w:rFonts w:ascii="Calibri" w:hAnsi="Calibri" w:cs="Calibri"/>
          <w:sz w:val="22"/>
          <w:szCs w:val="22"/>
        </w:rPr>
      </w:pPr>
    </w:p>
    <w:p w:rsidR="0016665C" w:rsidRPr="007112AA" w:rsidRDefault="00F674DB" w:rsidP="00F674DB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112AA">
        <w:rPr>
          <w:rFonts w:ascii="Calibri" w:hAnsi="Calibri" w:cs="Calibri"/>
          <w:b/>
          <w:sz w:val="22"/>
          <w:szCs w:val="22"/>
        </w:rPr>
        <w:t xml:space="preserve">Pytania dotyczące System wykrywania nerwów – 1 zestaw - </w:t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Czy Zamawiający dopuści </w:t>
      </w:r>
      <w:r w:rsidRPr="007112AA">
        <w:rPr>
          <w:rFonts w:ascii="Calibri" w:hAnsi="Calibri" w:cs="Calibri"/>
          <w:b/>
          <w:sz w:val="22"/>
          <w:szCs w:val="22"/>
        </w:rPr>
        <w:br/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w punkcie 9,12,25 menu w języku angielskim z graficznymi podpowiedziami oraz prostym </w:t>
      </w:r>
      <w:r w:rsidRPr="007112AA">
        <w:rPr>
          <w:rFonts w:ascii="Calibri" w:hAnsi="Calibri" w:cs="Calibri"/>
          <w:b/>
          <w:sz w:val="22"/>
          <w:szCs w:val="22"/>
        </w:rPr>
        <w:t>interfejsem</w:t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 użytkownika?</w:t>
      </w:r>
    </w:p>
    <w:p w:rsidR="0016665C" w:rsidRPr="007112AA" w:rsidRDefault="0016665C" w:rsidP="00F674DB">
      <w:pPr>
        <w:pStyle w:val="Akapitzlist"/>
        <w:spacing w:after="160" w:line="276" w:lineRule="auto"/>
        <w:ind w:left="363"/>
        <w:contextualSpacing/>
        <w:jc w:val="both"/>
        <w:rPr>
          <w:rFonts w:ascii="Calibri" w:hAnsi="Calibri" w:cs="Calibri"/>
          <w:sz w:val="22"/>
          <w:szCs w:val="22"/>
        </w:rPr>
      </w:pPr>
      <w:r w:rsidRPr="007112AA">
        <w:rPr>
          <w:rFonts w:ascii="Calibri" w:hAnsi="Calibri" w:cs="Calibri"/>
          <w:sz w:val="22"/>
          <w:szCs w:val="22"/>
        </w:rPr>
        <w:t xml:space="preserve">ODPOWIEDŹ: Zamawiający nie dopuszcza w punkcie 9,12,25 menu w języku angielskim </w:t>
      </w:r>
      <w:r w:rsidR="00F674DB" w:rsidRPr="007112AA">
        <w:rPr>
          <w:rFonts w:ascii="Calibri" w:hAnsi="Calibri" w:cs="Calibri"/>
          <w:sz w:val="22"/>
          <w:szCs w:val="22"/>
        </w:rPr>
        <w:br/>
      </w:r>
      <w:r w:rsidRPr="007112AA">
        <w:rPr>
          <w:rFonts w:ascii="Calibri" w:hAnsi="Calibri" w:cs="Calibri"/>
          <w:sz w:val="22"/>
          <w:szCs w:val="22"/>
        </w:rPr>
        <w:t xml:space="preserve">z graficznymi podpowiedziami oraz prostym </w:t>
      </w:r>
      <w:r w:rsidR="00F674DB" w:rsidRPr="007112AA">
        <w:rPr>
          <w:rFonts w:ascii="Calibri" w:hAnsi="Calibri" w:cs="Calibri"/>
          <w:sz w:val="22"/>
          <w:szCs w:val="22"/>
        </w:rPr>
        <w:t>interfejsem</w:t>
      </w:r>
      <w:r w:rsidRPr="007112AA">
        <w:rPr>
          <w:rFonts w:ascii="Calibri" w:hAnsi="Calibri" w:cs="Calibri"/>
          <w:sz w:val="22"/>
          <w:szCs w:val="22"/>
        </w:rPr>
        <w:t xml:space="preserve"> użytkownika. Zamawiający wymaga </w:t>
      </w:r>
      <w:r w:rsidR="008A21EC" w:rsidRPr="007112AA">
        <w:rPr>
          <w:rFonts w:ascii="Calibri" w:hAnsi="Calibri" w:cs="Calibri"/>
          <w:sz w:val="22"/>
          <w:szCs w:val="22"/>
        </w:rPr>
        <w:t xml:space="preserve">obsługi </w:t>
      </w:r>
      <w:r w:rsidRPr="007112AA">
        <w:rPr>
          <w:rFonts w:ascii="Calibri" w:hAnsi="Calibri" w:cs="Calibri"/>
          <w:sz w:val="22"/>
          <w:szCs w:val="22"/>
        </w:rPr>
        <w:t>menu w języku polskim.</w:t>
      </w:r>
    </w:p>
    <w:p w:rsidR="00F674DB" w:rsidRPr="007112AA" w:rsidRDefault="00F674DB" w:rsidP="00F674DB">
      <w:pPr>
        <w:pStyle w:val="Akapitzlist"/>
        <w:spacing w:after="160" w:line="276" w:lineRule="auto"/>
        <w:ind w:left="363"/>
        <w:contextualSpacing/>
        <w:jc w:val="both"/>
        <w:rPr>
          <w:rFonts w:ascii="Calibri" w:hAnsi="Calibri" w:cs="Calibri"/>
          <w:sz w:val="22"/>
          <w:szCs w:val="22"/>
        </w:rPr>
      </w:pPr>
    </w:p>
    <w:p w:rsidR="00326803" w:rsidRPr="007112AA" w:rsidRDefault="00F674DB" w:rsidP="00F674DB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112AA">
        <w:rPr>
          <w:rFonts w:ascii="Calibri" w:hAnsi="Calibri" w:cs="Calibri"/>
          <w:b/>
          <w:sz w:val="22"/>
          <w:szCs w:val="22"/>
        </w:rPr>
        <w:t xml:space="preserve">Pytania dotyczące System wykrywania nerwów – 1 zestaw - </w:t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Czy Zamawiający dopuści </w:t>
      </w:r>
      <w:r w:rsidRPr="007112AA">
        <w:rPr>
          <w:rFonts w:ascii="Calibri" w:hAnsi="Calibri" w:cs="Calibri"/>
          <w:b/>
          <w:sz w:val="22"/>
          <w:szCs w:val="22"/>
        </w:rPr>
        <w:br/>
      </w:r>
      <w:r w:rsidR="00326803" w:rsidRPr="007112AA">
        <w:rPr>
          <w:rFonts w:ascii="Calibri" w:hAnsi="Calibri" w:cs="Calibri"/>
          <w:b/>
          <w:sz w:val="22"/>
          <w:szCs w:val="22"/>
        </w:rPr>
        <w:t>w punkcie 13,15,23  aparat z zewnętrzną pamięcią bez możliwości eksportu bazy danych zapisywanych w pamięci aparatu, z możliwością wydrukowania raportu na każdej drukarce?</w:t>
      </w:r>
    </w:p>
    <w:p w:rsidR="0016665C" w:rsidRPr="007112AA" w:rsidRDefault="00320712" w:rsidP="00F674DB">
      <w:pPr>
        <w:pStyle w:val="Akapitzlist"/>
        <w:spacing w:after="160" w:line="276" w:lineRule="auto"/>
        <w:ind w:left="363"/>
        <w:contextualSpacing/>
        <w:jc w:val="both"/>
        <w:rPr>
          <w:rFonts w:ascii="Calibri" w:hAnsi="Calibri" w:cs="Calibri"/>
          <w:sz w:val="22"/>
          <w:szCs w:val="22"/>
        </w:rPr>
      </w:pPr>
      <w:r w:rsidRPr="007112AA">
        <w:rPr>
          <w:rFonts w:ascii="Calibri" w:hAnsi="Calibri" w:cs="Calibri"/>
          <w:sz w:val="22"/>
          <w:szCs w:val="22"/>
        </w:rPr>
        <w:t>ODPOWIEDŹ: Zamawiający nie dopuszcza w punkcie 13,15, 23 aparat z zewnętrzną pamięcią bez możliwości eksportu bazy danych zapisywanych w pamięci aparatu, z możliwością wydrukowania raportu na każdej drukarce. Zamawiający wymaga m.in. pamięci wbudowanej i możliwości eksportu całej bazy danych do komputera.</w:t>
      </w:r>
    </w:p>
    <w:p w:rsidR="00F674DB" w:rsidRPr="007112AA" w:rsidRDefault="00F674DB" w:rsidP="00F674DB">
      <w:pPr>
        <w:pStyle w:val="Akapitzlist"/>
        <w:spacing w:after="160" w:line="276" w:lineRule="auto"/>
        <w:ind w:left="363"/>
        <w:contextualSpacing/>
        <w:jc w:val="both"/>
        <w:rPr>
          <w:rFonts w:ascii="Calibri" w:hAnsi="Calibri" w:cs="Calibri"/>
          <w:sz w:val="22"/>
          <w:szCs w:val="22"/>
        </w:rPr>
      </w:pPr>
    </w:p>
    <w:p w:rsidR="00326803" w:rsidRPr="007112AA" w:rsidRDefault="00F674DB" w:rsidP="00F674DB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112AA">
        <w:rPr>
          <w:rFonts w:ascii="Calibri" w:hAnsi="Calibri" w:cs="Calibri"/>
          <w:b/>
          <w:sz w:val="22"/>
          <w:szCs w:val="22"/>
        </w:rPr>
        <w:t xml:space="preserve">Pytania dotyczące System wykrywania nerwów – 1 zestaw - </w:t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Czy Zamawiający dopuści </w:t>
      </w:r>
      <w:r w:rsidRPr="007112AA">
        <w:rPr>
          <w:rFonts w:ascii="Calibri" w:hAnsi="Calibri" w:cs="Calibri"/>
          <w:b/>
          <w:sz w:val="22"/>
          <w:szCs w:val="22"/>
        </w:rPr>
        <w:br/>
      </w:r>
      <w:r w:rsidR="00326803" w:rsidRPr="007112AA">
        <w:rPr>
          <w:rFonts w:ascii="Calibri" w:hAnsi="Calibri" w:cs="Calibri"/>
          <w:b/>
          <w:sz w:val="22"/>
          <w:szCs w:val="22"/>
        </w:rPr>
        <w:t>w punkcie 14 ekran dotykowy umożliwiający łatwiejszą obsługę interfejsu użytkownika?</w:t>
      </w:r>
    </w:p>
    <w:p w:rsidR="00320712" w:rsidRPr="007112AA" w:rsidRDefault="00320712" w:rsidP="00F674DB">
      <w:pPr>
        <w:pStyle w:val="Akapitzlist"/>
        <w:spacing w:after="160" w:line="276" w:lineRule="auto"/>
        <w:ind w:left="363"/>
        <w:contextualSpacing/>
        <w:jc w:val="both"/>
        <w:rPr>
          <w:rFonts w:ascii="Calibri" w:hAnsi="Calibri" w:cs="Calibri"/>
          <w:sz w:val="22"/>
          <w:szCs w:val="22"/>
        </w:rPr>
      </w:pPr>
      <w:r w:rsidRPr="007112AA">
        <w:rPr>
          <w:rFonts w:ascii="Calibri" w:hAnsi="Calibri" w:cs="Calibri"/>
          <w:sz w:val="22"/>
          <w:szCs w:val="22"/>
        </w:rPr>
        <w:t>ODPOWIEDŹ: Zamawiający nie dopuszcza w punkcie 14 ekran dotykowy umożliwiający łatwiejsza obsługę interfejsu użytkownika. Zamawiający wymaga „</w:t>
      </w:r>
      <w:proofErr w:type="spellStart"/>
      <w:r w:rsidRPr="007112AA">
        <w:rPr>
          <w:rFonts w:ascii="Calibri" w:hAnsi="Calibri" w:cs="Calibri"/>
          <w:sz w:val="22"/>
          <w:szCs w:val="22"/>
        </w:rPr>
        <w:t>bryzgoszczelnych</w:t>
      </w:r>
      <w:proofErr w:type="spellEnd"/>
      <w:r w:rsidRPr="007112AA">
        <w:rPr>
          <w:rFonts w:ascii="Calibri" w:hAnsi="Calibri" w:cs="Calibri"/>
          <w:sz w:val="22"/>
          <w:szCs w:val="22"/>
        </w:rPr>
        <w:t>” przycisków umożliwiając</w:t>
      </w:r>
      <w:r w:rsidR="00072ABA" w:rsidRPr="007112AA">
        <w:rPr>
          <w:rFonts w:ascii="Calibri" w:hAnsi="Calibri" w:cs="Calibri"/>
          <w:sz w:val="22"/>
          <w:szCs w:val="22"/>
        </w:rPr>
        <w:t>ych</w:t>
      </w:r>
      <w:r w:rsidRPr="007112AA">
        <w:rPr>
          <w:rFonts w:ascii="Calibri" w:hAnsi="Calibri" w:cs="Calibri"/>
          <w:sz w:val="22"/>
          <w:szCs w:val="22"/>
        </w:rPr>
        <w:t xml:space="preserve"> szybką obsługę podstawowych funkcji urządzenia.</w:t>
      </w:r>
    </w:p>
    <w:p w:rsidR="00F674DB" w:rsidRPr="007112AA" w:rsidRDefault="00F674DB" w:rsidP="00F674DB">
      <w:pPr>
        <w:pStyle w:val="Akapitzlist"/>
        <w:spacing w:after="160" w:line="276" w:lineRule="auto"/>
        <w:ind w:left="363"/>
        <w:contextualSpacing/>
        <w:jc w:val="both"/>
        <w:rPr>
          <w:rFonts w:ascii="Calibri" w:hAnsi="Calibri" w:cs="Calibri"/>
          <w:sz w:val="22"/>
          <w:szCs w:val="22"/>
        </w:rPr>
      </w:pPr>
    </w:p>
    <w:p w:rsidR="00326803" w:rsidRPr="007112AA" w:rsidRDefault="00F674DB" w:rsidP="00F674DB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112AA">
        <w:rPr>
          <w:rFonts w:ascii="Calibri" w:hAnsi="Calibri" w:cs="Calibri"/>
          <w:b/>
          <w:sz w:val="22"/>
          <w:szCs w:val="22"/>
        </w:rPr>
        <w:t xml:space="preserve">Pytania dotyczące System wykrywania nerwów – 1 zestaw - </w:t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Czy Zamawiający dopuści </w:t>
      </w:r>
      <w:r w:rsidRPr="007112AA">
        <w:rPr>
          <w:rFonts w:ascii="Calibri" w:hAnsi="Calibri" w:cs="Calibri"/>
          <w:b/>
          <w:sz w:val="22"/>
          <w:szCs w:val="22"/>
        </w:rPr>
        <w:br/>
      </w:r>
      <w:r w:rsidR="00326803" w:rsidRPr="007112AA">
        <w:rPr>
          <w:rFonts w:ascii="Calibri" w:hAnsi="Calibri" w:cs="Calibri"/>
          <w:b/>
          <w:sz w:val="22"/>
          <w:szCs w:val="22"/>
        </w:rPr>
        <w:t>w punkcie 16 możliwość zapisu raportów w uniwersalnym formacie .pdf?</w:t>
      </w:r>
    </w:p>
    <w:p w:rsidR="00320712" w:rsidRPr="007112AA" w:rsidRDefault="00320712" w:rsidP="00F674DB">
      <w:pPr>
        <w:pStyle w:val="Akapitzlist"/>
        <w:spacing w:after="160" w:line="276" w:lineRule="auto"/>
        <w:ind w:left="363"/>
        <w:contextualSpacing/>
        <w:jc w:val="both"/>
        <w:rPr>
          <w:rFonts w:ascii="Calibri" w:hAnsi="Calibri" w:cs="Calibri"/>
          <w:sz w:val="22"/>
          <w:szCs w:val="22"/>
        </w:rPr>
      </w:pPr>
      <w:r w:rsidRPr="007112AA">
        <w:rPr>
          <w:rFonts w:ascii="Calibri" w:hAnsi="Calibri" w:cs="Calibri"/>
          <w:sz w:val="22"/>
          <w:szCs w:val="22"/>
        </w:rPr>
        <w:t xml:space="preserve">ODPOWIEDŹ: Zamawiający nie dopuszcza w punkcie 16 możliwości zapisu raportów </w:t>
      </w:r>
      <w:r w:rsidR="00F674DB" w:rsidRPr="007112AA">
        <w:rPr>
          <w:rFonts w:ascii="Calibri" w:hAnsi="Calibri" w:cs="Calibri"/>
          <w:sz w:val="22"/>
          <w:szCs w:val="22"/>
        </w:rPr>
        <w:br/>
      </w:r>
      <w:r w:rsidRPr="007112AA">
        <w:rPr>
          <w:rFonts w:ascii="Calibri" w:hAnsi="Calibri" w:cs="Calibri"/>
          <w:sz w:val="22"/>
          <w:szCs w:val="22"/>
        </w:rPr>
        <w:t xml:space="preserve">w uniwersalnym formacie .pdf. Zamawiający wymaga zapisu raportów w formacie </w:t>
      </w:r>
      <w:r w:rsidR="00C2640F" w:rsidRPr="007112AA">
        <w:rPr>
          <w:rFonts w:ascii="Calibri" w:hAnsi="Calibri" w:cs="Calibri"/>
          <w:sz w:val="22"/>
          <w:szCs w:val="22"/>
        </w:rPr>
        <w:t>min. PDF, JPG, DOC</w:t>
      </w:r>
    </w:p>
    <w:p w:rsidR="00F674DB" w:rsidRPr="007112AA" w:rsidRDefault="00F674DB" w:rsidP="00F674DB">
      <w:pPr>
        <w:pStyle w:val="Akapitzlist"/>
        <w:spacing w:after="160" w:line="276" w:lineRule="auto"/>
        <w:ind w:left="363"/>
        <w:contextualSpacing/>
        <w:jc w:val="both"/>
        <w:rPr>
          <w:rFonts w:ascii="Calibri" w:hAnsi="Calibri" w:cs="Calibri"/>
          <w:sz w:val="22"/>
          <w:szCs w:val="22"/>
        </w:rPr>
      </w:pPr>
    </w:p>
    <w:p w:rsidR="00326803" w:rsidRPr="007112AA" w:rsidRDefault="00F674DB" w:rsidP="00F674DB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112AA">
        <w:rPr>
          <w:rFonts w:ascii="Calibri" w:hAnsi="Calibri" w:cs="Calibri"/>
          <w:b/>
          <w:sz w:val="22"/>
          <w:szCs w:val="22"/>
        </w:rPr>
        <w:t xml:space="preserve">Pytania dotyczące System wykrywania nerwów – 1 zestaw - </w:t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Czy Zamawiający dopuści </w:t>
      </w:r>
      <w:r w:rsidRPr="007112AA">
        <w:rPr>
          <w:rFonts w:ascii="Calibri" w:hAnsi="Calibri" w:cs="Calibri"/>
          <w:b/>
          <w:sz w:val="22"/>
          <w:szCs w:val="22"/>
        </w:rPr>
        <w:br/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w punkcie 18,21 elektrodę </w:t>
      </w:r>
      <w:proofErr w:type="spellStart"/>
      <w:r w:rsidR="00326803" w:rsidRPr="007112AA">
        <w:rPr>
          <w:rFonts w:ascii="Calibri" w:hAnsi="Calibri" w:cs="Calibri"/>
          <w:b/>
          <w:sz w:val="22"/>
          <w:szCs w:val="22"/>
        </w:rPr>
        <w:t>monopolarna</w:t>
      </w:r>
      <w:proofErr w:type="spellEnd"/>
      <w:r w:rsidR="00326803" w:rsidRPr="007112AA">
        <w:rPr>
          <w:rFonts w:ascii="Calibri" w:hAnsi="Calibri" w:cs="Calibri"/>
          <w:b/>
          <w:sz w:val="22"/>
          <w:szCs w:val="22"/>
        </w:rPr>
        <w:t xml:space="preserve">  stymulacyjna wielorazowa dł. </w:t>
      </w:r>
      <w:r w:rsidRPr="007112AA">
        <w:rPr>
          <w:rFonts w:ascii="Calibri" w:hAnsi="Calibri" w:cs="Calibri"/>
          <w:b/>
          <w:sz w:val="22"/>
          <w:szCs w:val="22"/>
        </w:rPr>
        <w:t>r</w:t>
      </w:r>
      <w:r w:rsidR="00326803" w:rsidRPr="007112AA">
        <w:rPr>
          <w:rFonts w:ascii="Calibri" w:hAnsi="Calibri" w:cs="Calibri"/>
          <w:b/>
          <w:sz w:val="22"/>
          <w:szCs w:val="22"/>
        </w:rPr>
        <w:t>obocza</w:t>
      </w:r>
      <w:r w:rsidRPr="007112AA">
        <w:rPr>
          <w:rFonts w:ascii="Calibri" w:hAnsi="Calibri" w:cs="Calibri"/>
          <w:b/>
          <w:sz w:val="22"/>
          <w:szCs w:val="22"/>
        </w:rPr>
        <w:t xml:space="preserve"> </w:t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15,9 cm, kabel  2,7 m dającą możliwość mapowania struktur? </w:t>
      </w:r>
    </w:p>
    <w:p w:rsidR="00C2640F" w:rsidRPr="007112AA" w:rsidRDefault="00507AAB" w:rsidP="00F674DB">
      <w:pPr>
        <w:pStyle w:val="Akapitzlist"/>
        <w:spacing w:after="160" w:line="276" w:lineRule="auto"/>
        <w:ind w:left="363"/>
        <w:contextualSpacing/>
        <w:jc w:val="both"/>
        <w:rPr>
          <w:rFonts w:ascii="Calibri" w:hAnsi="Calibri" w:cs="Calibri"/>
          <w:sz w:val="22"/>
          <w:szCs w:val="22"/>
        </w:rPr>
      </w:pPr>
      <w:r w:rsidRPr="007112AA">
        <w:rPr>
          <w:rFonts w:ascii="Calibri" w:hAnsi="Calibri" w:cs="Calibri"/>
          <w:sz w:val="22"/>
          <w:szCs w:val="22"/>
        </w:rPr>
        <w:t>ODPOWIEDŹ:</w:t>
      </w:r>
      <w:r w:rsidR="00F674DB" w:rsidRPr="007112AA">
        <w:rPr>
          <w:rFonts w:ascii="Calibri" w:hAnsi="Calibri" w:cs="Calibri"/>
          <w:sz w:val="22"/>
          <w:szCs w:val="22"/>
        </w:rPr>
        <w:t xml:space="preserve"> </w:t>
      </w:r>
      <w:r w:rsidR="0088698E" w:rsidRPr="007112AA">
        <w:rPr>
          <w:rFonts w:ascii="Calibri" w:hAnsi="Calibri" w:cs="Calibri"/>
          <w:sz w:val="22"/>
          <w:szCs w:val="22"/>
        </w:rPr>
        <w:t>Zamawiający nie dopuszcza w punkcie 18,21 elektro</w:t>
      </w:r>
      <w:r w:rsidR="00F674DB" w:rsidRPr="007112AA">
        <w:rPr>
          <w:rFonts w:ascii="Calibri" w:hAnsi="Calibri" w:cs="Calibri"/>
          <w:sz w:val="22"/>
          <w:szCs w:val="22"/>
        </w:rPr>
        <w:t xml:space="preserve">dę </w:t>
      </w:r>
      <w:proofErr w:type="spellStart"/>
      <w:r w:rsidR="0088698E" w:rsidRPr="007112AA">
        <w:rPr>
          <w:rFonts w:ascii="Calibri" w:hAnsi="Calibri" w:cs="Calibri"/>
          <w:sz w:val="22"/>
          <w:szCs w:val="22"/>
        </w:rPr>
        <w:t>monopolarna</w:t>
      </w:r>
      <w:proofErr w:type="spellEnd"/>
      <w:r w:rsidR="0088698E" w:rsidRPr="007112AA">
        <w:rPr>
          <w:rFonts w:ascii="Calibri" w:hAnsi="Calibri" w:cs="Calibri"/>
          <w:sz w:val="22"/>
          <w:szCs w:val="22"/>
        </w:rPr>
        <w:t xml:space="preserve">  stymulacyjna wielorazowa dł. robocza 15,9 cm , kabel  2,7 m  dającą możliwość mapowania struktur. Zamawiający wymaga </w:t>
      </w:r>
      <w:r w:rsidR="00EA789A" w:rsidRPr="007112AA">
        <w:rPr>
          <w:rFonts w:ascii="Calibri" w:hAnsi="Calibri" w:cs="Calibri"/>
          <w:sz w:val="22"/>
          <w:szCs w:val="22"/>
        </w:rPr>
        <w:t xml:space="preserve">w punkcie 18 elektrody bipolarnej, natomiast w punkcie 21 wymaga wielorazowej sondy o długości roboczej 4-6 cm. </w:t>
      </w:r>
    </w:p>
    <w:p w:rsidR="00326803" w:rsidRPr="007112AA" w:rsidRDefault="00F674DB" w:rsidP="00F674DB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112AA">
        <w:rPr>
          <w:rFonts w:ascii="Calibri" w:hAnsi="Calibri" w:cs="Calibri"/>
          <w:b/>
          <w:sz w:val="22"/>
          <w:szCs w:val="22"/>
        </w:rPr>
        <w:t xml:space="preserve">Pytania dotyczące System wykrywania nerwów – 1 zestaw - </w:t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Czy Zamawiający dopuści </w:t>
      </w:r>
      <w:r w:rsidRPr="007112AA">
        <w:rPr>
          <w:rFonts w:ascii="Calibri" w:hAnsi="Calibri" w:cs="Calibri"/>
          <w:b/>
          <w:sz w:val="22"/>
          <w:szCs w:val="22"/>
        </w:rPr>
        <w:br/>
      </w:r>
      <w:r w:rsidR="00326803" w:rsidRPr="007112AA">
        <w:rPr>
          <w:rFonts w:ascii="Calibri" w:hAnsi="Calibri" w:cs="Calibri"/>
          <w:b/>
          <w:sz w:val="22"/>
          <w:szCs w:val="22"/>
        </w:rPr>
        <w:t xml:space="preserve">w punkcie 22 możliwość wprowadzania danych </w:t>
      </w:r>
      <w:proofErr w:type="spellStart"/>
      <w:r w:rsidR="00326803" w:rsidRPr="007112AA">
        <w:rPr>
          <w:rFonts w:ascii="Calibri" w:hAnsi="Calibri" w:cs="Calibri"/>
          <w:b/>
          <w:sz w:val="22"/>
          <w:szCs w:val="22"/>
        </w:rPr>
        <w:t>pacejnta</w:t>
      </w:r>
      <w:proofErr w:type="spellEnd"/>
      <w:r w:rsidR="00326803" w:rsidRPr="007112A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326803" w:rsidRPr="007112AA">
        <w:rPr>
          <w:rFonts w:ascii="Calibri" w:hAnsi="Calibri" w:cs="Calibri"/>
          <w:b/>
          <w:sz w:val="22"/>
          <w:szCs w:val="22"/>
        </w:rPr>
        <w:t>operatra</w:t>
      </w:r>
      <w:proofErr w:type="spellEnd"/>
      <w:r w:rsidR="00326803" w:rsidRPr="007112AA">
        <w:rPr>
          <w:rFonts w:ascii="Calibri" w:hAnsi="Calibri" w:cs="Calibri"/>
          <w:b/>
          <w:sz w:val="22"/>
          <w:szCs w:val="22"/>
        </w:rPr>
        <w:t xml:space="preserve"> i komentarzy przy użyciu dotykowej klawiatury?</w:t>
      </w:r>
    </w:p>
    <w:p w:rsidR="00507AAB" w:rsidRPr="007112AA" w:rsidRDefault="00507AAB" w:rsidP="00F674DB">
      <w:pPr>
        <w:pStyle w:val="Akapitzlist"/>
        <w:spacing w:after="160" w:line="276" w:lineRule="auto"/>
        <w:ind w:left="363"/>
        <w:contextualSpacing/>
        <w:jc w:val="both"/>
        <w:rPr>
          <w:rFonts w:ascii="Calibri" w:hAnsi="Calibri" w:cs="Calibri"/>
          <w:sz w:val="22"/>
          <w:szCs w:val="22"/>
        </w:rPr>
      </w:pPr>
      <w:r w:rsidRPr="007112AA">
        <w:rPr>
          <w:rFonts w:ascii="Calibri" w:hAnsi="Calibri" w:cs="Calibri"/>
          <w:sz w:val="22"/>
          <w:szCs w:val="22"/>
        </w:rPr>
        <w:t xml:space="preserve">ODPOWIEDŹ: Zamawiający nie dopuszcza w punkcie 22 możliwość wprowadzania danych pacjenta operatora i komentarzy przy użyciu klawiatury dotykowej. Zamawiający wymaga przycisków umożliwiających szybką obsługę urządzenia. </w:t>
      </w:r>
    </w:p>
    <w:p w:rsidR="00210A3F" w:rsidRPr="007112AA" w:rsidRDefault="00210A3F">
      <w:pPr>
        <w:rPr>
          <w:rFonts w:ascii="Calibri" w:hAnsi="Calibri" w:cs="Calibri"/>
        </w:rPr>
      </w:pPr>
    </w:p>
    <w:p w:rsidR="00F674DB" w:rsidRPr="007112AA" w:rsidRDefault="00F674DB">
      <w:pPr>
        <w:rPr>
          <w:rFonts w:ascii="Calibri" w:hAnsi="Calibri" w:cs="Calibri"/>
        </w:rPr>
      </w:pPr>
    </w:p>
    <w:p w:rsidR="00A64CCE" w:rsidRPr="00A64CCE" w:rsidRDefault="00A64CCE" w:rsidP="00A64CCE">
      <w:pPr>
        <w:jc w:val="center"/>
        <w:rPr>
          <w:rFonts w:cs="Calibri"/>
          <w:b/>
          <w:sz w:val="24"/>
          <w:szCs w:val="24"/>
        </w:rPr>
      </w:pPr>
      <w:r w:rsidRPr="00A64CCE">
        <w:rPr>
          <w:rFonts w:cs="Calibri"/>
          <w:b/>
          <w:sz w:val="24"/>
          <w:szCs w:val="24"/>
        </w:rPr>
        <w:t>Z-ca Dyrektora ds. Lecznictwa</w:t>
      </w:r>
    </w:p>
    <w:p w:rsidR="00F674DB" w:rsidRPr="00F674DB" w:rsidRDefault="00A64CCE" w:rsidP="00A64CCE">
      <w:pPr>
        <w:jc w:val="center"/>
        <w:rPr>
          <w:rFonts w:ascii="Calibri" w:hAnsi="Calibri" w:cs="Calibri"/>
        </w:rPr>
      </w:pPr>
      <w:r w:rsidRPr="00A64CCE">
        <w:rPr>
          <w:rFonts w:cs="Calibri"/>
          <w:b/>
          <w:sz w:val="24"/>
          <w:szCs w:val="24"/>
        </w:rPr>
        <w:t>Grzegorz Roszkowski</w:t>
      </w:r>
    </w:p>
    <w:sectPr w:rsidR="00F674DB" w:rsidRPr="00F674DB" w:rsidSect="0021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3F4"/>
    <w:multiLevelType w:val="hybridMultilevel"/>
    <w:tmpl w:val="E0CC6CEE"/>
    <w:lvl w:ilvl="0" w:tplc="E9B8E6F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03"/>
    <w:rsid w:val="00072ABA"/>
    <w:rsid w:val="00116AB6"/>
    <w:rsid w:val="0016665C"/>
    <w:rsid w:val="00210A3F"/>
    <w:rsid w:val="00320712"/>
    <w:rsid w:val="00326803"/>
    <w:rsid w:val="004E32AE"/>
    <w:rsid w:val="00507AAB"/>
    <w:rsid w:val="007112AA"/>
    <w:rsid w:val="0088698E"/>
    <w:rsid w:val="008A21EC"/>
    <w:rsid w:val="00A500AE"/>
    <w:rsid w:val="00A64CCE"/>
    <w:rsid w:val="00C2640F"/>
    <w:rsid w:val="00E20F90"/>
    <w:rsid w:val="00EA789A"/>
    <w:rsid w:val="00F6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2B657-D7A4-441E-AB30-2CBB93F0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A3F"/>
  </w:style>
  <w:style w:type="paragraph" w:styleId="Nagwek1">
    <w:name w:val="heading 1"/>
    <w:basedOn w:val="Normalny"/>
    <w:next w:val="Normalny"/>
    <w:link w:val="Nagwek1Znak"/>
    <w:uiPriority w:val="99"/>
    <w:qFormat/>
    <w:rsid w:val="00F674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674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674DB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674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F674D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674DB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674D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pzimnoch</dc:creator>
  <cp:lastModifiedBy>ZOZ Łapy</cp:lastModifiedBy>
  <cp:revision>4</cp:revision>
  <cp:lastPrinted>2021-07-06T06:09:00Z</cp:lastPrinted>
  <dcterms:created xsi:type="dcterms:W3CDTF">2021-07-07T11:20:00Z</dcterms:created>
  <dcterms:modified xsi:type="dcterms:W3CDTF">2021-07-08T09:49:00Z</dcterms:modified>
</cp:coreProperties>
</file>