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1CC9759F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5D2F5A">
        <w:rPr>
          <w:rStyle w:val="Hipercze"/>
          <w:szCs w:val="16"/>
        </w:rPr>
        <w:t xml:space="preserve"> </w:t>
      </w:r>
      <w:hyperlink r:id="rId9" w:history="1">
        <w:r w:rsidR="005D2F5A" w:rsidRPr="00DA09A8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6FF3EDD" w14:textId="77777777" w:rsidR="00C173FA" w:rsidRDefault="00C173FA" w:rsidP="00FC72E5">
      <w:pPr>
        <w:jc w:val="right"/>
        <w:rPr>
          <w:rFonts w:ascii="Calibri" w:hAnsi="Calibri" w:cs="Calibri"/>
        </w:rPr>
      </w:pPr>
    </w:p>
    <w:p w14:paraId="50BE4745" w14:textId="35329251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3939A8">
        <w:rPr>
          <w:rFonts w:ascii="Calibri" w:hAnsi="Calibri" w:cs="Calibri"/>
        </w:rPr>
        <w:t>23</w:t>
      </w:r>
      <w:r w:rsidR="00070113" w:rsidRPr="007459AA">
        <w:rPr>
          <w:rFonts w:ascii="Calibri" w:hAnsi="Calibri" w:cs="Calibri"/>
        </w:rPr>
        <w:t>.04</w:t>
      </w:r>
      <w:r w:rsidRPr="007459AA">
        <w:rPr>
          <w:rFonts w:ascii="Calibri" w:hAnsi="Calibri" w:cs="Calibri"/>
        </w:rPr>
        <w:t>.202</w:t>
      </w:r>
      <w:r w:rsidR="006B18AC" w:rsidRPr="007459AA">
        <w:rPr>
          <w:rFonts w:ascii="Calibri" w:hAnsi="Calibri" w:cs="Calibri"/>
        </w:rPr>
        <w:t>1</w:t>
      </w:r>
      <w:r w:rsidRPr="007459AA">
        <w:rPr>
          <w:rFonts w:ascii="Calibri" w:hAnsi="Calibri" w:cs="Calibri"/>
        </w:rPr>
        <w:t xml:space="preserve"> r.</w:t>
      </w:r>
    </w:p>
    <w:p w14:paraId="2EC10366" w14:textId="16DFCD83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3939A8">
        <w:rPr>
          <w:rFonts w:ascii="Calibri" w:hAnsi="Calibri" w:cs="Calibri"/>
        </w:rPr>
        <w:t>3</w:t>
      </w:r>
      <w:r w:rsidRPr="001A5E9E">
        <w:rPr>
          <w:rFonts w:ascii="Calibri" w:hAnsi="Calibri" w:cs="Calibri"/>
        </w:rPr>
        <w:t>/ZP/</w:t>
      </w:r>
      <w:r w:rsidR="005A20CE">
        <w:rPr>
          <w:rFonts w:ascii="Calibri" w:hAnsi="Calibri" w:cs="Calibri"/>
        </w:rPr>
        <w:t>5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5A20C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29A3F2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</w:p>
    <w:p w14:paraId="5CFB3159" w14:textId="1739BCEC" w:rsidR="00FC72E5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5A20CE">
        <w:rPr>
          <w:rFonts w:ascii="Calibri" w:hAnsi="Calibri" w:cs="Calibri"/>
          <w:b/>
          <w:bCs/>
        </w:rPr>
        <w:t>5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5A20CE">
        <w:rPr>
          <w:rFonts w:ascii="Calibri" w:hAnsi="Calibri" w:cs="Calibri"/>
          <w:b/>
          <w:bCs/>
        </w:rPr>
        <w:t>PN</w:t>
      </w:r>
    </w:p>
    <w:p w14:paraId="1D1158F1" w14:textId="77777777" w:rsidR="00732E50" w:rsidRPr="001A5E9E" w:rsidRDefault="00732E50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622FB79C" w14:textId="0FD74993" w:rsidR="00FC72E5" w:rsidRPr="00C173FA" w:rsidRDefault="00FC72E5" w:rsidP="00564CA2">
      <w:pPr>
        <w:spacing w:line="276" w:lineRule="auto"/>
        <w:ind w:firstLine="708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r w:rsidR="00564CA2">
        <w:rPr>
          <w:rFonts w:ascii="Calibri" w:hAnsi="Calibri" w:cs="Calibri"/>
        </w:rPr>
        <w:t>działając</w:t>
      </w:r>
      <w:r w:rsidR="00564CA2">
        <w:rPr>
          <w:rFonts w:ascii="Calibri" w:hAnsi="Calibri" w:cs="Calibri"/>
        </w:rPr>
        <w:br/>
        <w:t>na podstawie art. 137 ustawy P</w:t>
      </w:r>
      <w:r w:rsidR="00564CA2" w:rsidRPr="00564CA2">
        <w:rPr>
          <w:rFonts w:ascii="Calibri" w:hAnsi="Calibri" w:cs="Calibri"/>
        </w:rPr>
        <w:t>rawo zamówień publicznyc</w:t>
      </w:r>
      <w:r w:rsidR="00564CA2">
        <w:rPr>
          <w:rFonts w:ascii="Calibri" w:hAnsi="Calibri" w:cs="Calibri"/>
        </w:rPr>
        <w:t xml:space="preserve">h </w:t>
      </w:r>
      <w:r w:rsidR="00564CA2" w:rsidRPr="00564CA2">
        <w:rPr>
          <w:rFonts w:ascii="Calibri" w:hAnsi="Calibri" w:cs="Calibri"/>
        </w:rPr>
        <w:t>z dnia 11 września 2019 r. (Dz.U. z 2019 r. poz. 2019)</w:t>
      </w:r>
      <w:r w:rsidR="00564CA2">
        <w:rPr>
          <w:rFonts w:ascii="Calibri" w:hAnsi="Calibri" w:cs="Calibri"/>
        </w:rPr>
        <w:t xml:space="preserve">, informuje, iż </w:t>
      </w:r>
      <w:r w:rsidR="00534968">
        <w:rPr>
          <w:rFonts w:ascii="Calibri" w:hAnsi="Calibri" w:cs="Calibri"/>
        </w:rPr>
        <w:t xml:space="preserve">dokonał </w:t>
      </w:r>
      <w:r w:rsidR="00564CA2">
        <w:rPr>
          <w:rFonts w:ascii="Calibri" w:hAnsi="Calibri" w:cs="Calibri"/>
        </w:rPr>
        <w:t>aktualiz</w:t>
      </w:r>
      <w:r w:rsidR="00534968">
        <w:rPr>
          <w:rFonts w:ascii="Calibri" w:hAnsi="Calibri" w:cs="Calibri"/>
        </w:rPr>
        <w:t>ac</w:t>
      </w:r>
      <w:r w:rsidR="00564CA2">
        <w:rPr>
          <w:rFonts w:ascii="Calibri" w:hAnsi="Calibri" w:cs="Calibri"/>
        </w:rPr>
        <w:t>j</w:t>
      </w:r>
      <w:r w:rsidR="00534968">
        <w:rPr>
          <w:rFonts w:ascii="Calibri" w:hAnsi="Calibri" w:cs="Calibri"/>
        </w:rPr>
        <w:t>i</w:t>
      </w:r>
      <w:r w:rsidR="00564CA2">
        <w:rPr>
          <w:rFonts w:ascii="Calibri" w:hAnsi="Calibri" w:cs="Calibri"/>
        </w:rPr>
        <w:t xml:space="preserve"> </w:t>
      </w:r>
      <w:r w:rsidR="00564CA2" w:rsidRPr="00564CA2">
        <w:rPr>
          <w:rFonts w:ascii="Calibri" w:hAnsi="Calibri" w:cs="Calibri"/>
        </w:rPr>
        <w:t>ZAŁ. NR 7 DO SWZ - FORMULARZ ASORTYMENTOWO-CENOWY</w:t>
      </w:r>
      <w:r w:rsidR="00732E50">
        <w:rPr>
          <w:rFonts w:ascii="Calibri" w:hAnsi="Calibri" w:cs="Calibri"/>
        </w:rPr>
        <w:t>.</w:t>
      </w:r>
      <w:r w:rsidR="00534968">
        <w:rPr>
          <w:rFonts w:ascii="Calibri" w:hAnsi="Calibri" w:cs="Calibri"/>
        </w:rPr>
        <w:t xml:space="preserve"> Załącznik jest zgodny z odpowiedziami na pytania, udzielonymi przez Zamawiającego</w:t>
      </w:r>
      <w:r w:rsidR="00534968">
        <w:rPr>
          <w:rFonts w:ascii="Calibri" w:hAnsi="Calibri" w:cs="Calibri"/>
        </w:rPr>
        <w:br/>
        <w:t xml:space="preserve">w dniu 12.04.2021 r. wraz z ujętą poprawą omyłki </w:t>
      </w:r>
      <w:r w:rsidR="004055F8">
        <w:rPr>
          <w:rFonts w:ascii="Calibri" w:hAnsi="Calibri" w:cs="Calibri"/>
        </w:rPr>
        <w:t>w ilości asortymentu w pakiecie nr 1 w pozycjach</w:t>
      </w:r>
      <w:r w:rsidR="004055F8">
        <w:rPr>
          <w:rFonts w:ascii="Calibri" w:hAnsi="Calibri" w:cs="Calibri"/>
        </w:rPr>
        <w:br/>
        <w:t>3-6.</w:t>
      </w:r>
    </w:p>
    <w:p w14:paraId="7C9209C5" w14:textId="79AA2D65" w:rsidR="00564CA2" w:rsidRPr="00C173FA" w:rsidRDefault="00564CA2" w:rsidP="00564CA2">
      <w:pPr>
        <w:spacing w:line="276" w:lineRule="auto"/>
        <w:ind w:firstLine="708"/>
        <w:jc w:val="both"/>
        <w:rPr>
          <w:rFonts w:ascii="Calibri" w:hAnsi="Calibri" w:cs="Calibri"/>
        </w:rPr>
      </w:pPr>
      <w:r w:rsidRPr="00C173FA">
        <w:rPr>
          <w:rFonts w:ascii="Calibri" w:hAnsi="Calibri" w:cs="Calibri"/>
        </w:rPr>
        <w:t>Zamawiający jednocześnie informuje, iż zmianie ulegają zapisy S</w:t>
      </w:r>
      <w:r w:rsidR="00C173FA" w:rsidRPr="00C173FA">
        <w:rPr>
          <w:rFonts w:ascii="Calibri" w:hAnsi="Calibri" w:cs="Calibri"/>
        </w:rPr>
        <w:t xml:space="preserve">pecyfikacji </w:t>
      </w:r>
      <w:r w:rsidRPr="00C173FA">
        <w:rPr>
          <w:rFonts w:ascii="Calibri" w:hAnsi="Calibri" w:cs="Calibri"/>
        </w:rPr>
        <w:t>W</w:t>
      </w:r>
      <w:r w:rsidR="00C173FA" w:rsidRPr="00C173FA">
        <w:rPr>
          <w:rFonts w:ascii="Calibri" w:hAnsi="Calibri" w:cs="Calibri"/>
        </w:rPr>
        <w:t xml:space="preserve">arunków </w:t>
      </w:r>
      <w:r w:rsidRPr="00C173FA">
        <w:rPr>
          <w:rFonts w:ascii="Calibri" w:hAnsi="Calibri" w:cs="Calibri"/>
        </w:rPr>
        <w:t>Z</w:t>
      </w:r>
      <w:r w:rsidR="00C173FA" w:rsidRPr="00C173FA">
        <w:rPr>
          <w:rFonts w:ascii="Calibri" w:hAnsi="Calibri" w:cs="Calibri"/>
        </w:rPr>
        <w:t>amówienia</w:t>
      </w:r>
      <w:r w:rsidRPr="00C173FA">
        <w:rPr>
          <w:rFonts w:ascii="Calibri" w:hAnsi="Calibri" w:cs="Calibri"/>
        </w:rPr>
        <w:t>, dotyczące terminu składania oraz otwarcia ofert</w:t>
      </w:r>
      <w:r w:rsidR="00C173FA" w:rsidRPr="00C173FA">
        <w:rPr>
          <w:rFonts w:ascii="Calibri" w:hAnsi="Calibri" w:cs="Calibri"/>
        </w:rPr>
        <w:t>.</w:t>
      </w:r>
    </w:p>
    <w:p w14:paraId="651F1FA0" w14:textId="00F2A087" w:rsidR="00C173FA" w:rsidRPr="00C173FA" w:rsidRDefault="00C173FA" w:rsidP="00C173F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C173FA">
        <w:rPr>
          <w:rFonts w:ascii="Calibri" w:hAnsi="Calibri" w:cs="Calibri"/>
          <w:b/>
          <w:bCs/>
        </w:rPr>
        <w:t xml:space="preserve">Ofertę wraz z wymaganymi załącznikami należy złożyć w terminie do dnia </w:t>
      </w:r>
      <w:r w:rsidR="005D2F5A">
        <w:rPr>
          <w:rFonts w:ascii="Calibri" w:hAnsi="Calibri" w:cs="Calibri"/>
          <w:b/>
          <w:bCs/>
        </w:rPr>
        <w:t>29</w:t>
      </w:r>
      <w:r w:rsidRPr="00C173FA">
        <w:rPr>
          <w:rFonts w:ascii="Calibri" w:hAnsi="Calibri" w:cs="Calibri"/>
          <w:b/>
          <w:bCs/>
        </w:rPr>
        <w:t>.04.2021 r.,</w:t>
      </w:r>
      <w:r w:rsidRPr="00C173FA">
        <w:rPr>
          <w:rFonts w:ascii="Calibri" w:hAnsi="Calibri" w:cs="Calibri"/>
          <w:b/>
          <w:bCs/>
        </w:rPr>
        <w:br/>
        <w:t xml:space="preserve">do godz. 12:00. </w:t>
      </w:r>
    </w:p>
    <w:p w14:paraId="50659C66" w14:textId="25964DAA" w:rsidR="00C173FA" w:rsidRPr="00C173FA" w:rsidRDefault="00C173FA" w:rsidP="00C173F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C173FA">
        <w:rPr>
          <w:rFonts w:ascii="Calibri" w:hAnsi="Calibri" w:cs="Calibri"/>
          <w:b/>
          <w:bCs/>
        </w:rPr>
        <w:t xml:space="preserve">Otwarcie ofert nastąpi w dniu </w:t>
      </w:r>
      <w:r w:rsidR="005D2F5A">
        <w:rPr>
          <w:rFonts w:ascii="Calibri" w:hAnsi="Calibri" w:cs="Calibri"/>
          <w:b/>
          <w:bCs/>
        </w:rPr>
        <w:t>29</w:t>
      </w:r>
      <w:r w:rsidRPr="00C173FA">
        <w:rPr>
          <w:rFonts w:ascii="Calibri" w:hAnsi="Calibri" w:cs="Calibri"/>
          <w:b/>
          <w:bCs/>
        </w:rPr>
        <w:t>.04.2021 r., o godzinie 12:30.</w:t>
      </w:r>
    </w:p>
    <w:p w14:paraId="3B4FDAC8" w14:textId="7988B414" w:rsidR="003A1B0E" w:rsidRPr="00C173FA" w:rsidRDefault="003A1B0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C173FA">
        <w:rPr>
          <w:rFonts w:ascii="Calibri" w:hAnsi="Calibri" w:cs="Calibri"/>
        </w:rPr>
        <w:t>Zaktualizowan</w:t>
      </w:r>
      <w:r w:rsidR="00732E50">
        <w:rPr>
          <w:rFonts w:ascii="Calibri" w:hAnsi="Calibri" w:cs="Calibri"/>
        </w:rPr>
        <w:t>y</w:t>
      </w:r>
      <w:r w:rsidR="0038604C" w:rsidRPr="00C173FA">
        <w:rPr>
          <w:rFonts w:ascii="Calibri" w:hAnsi="Calibri" w:cs="Calibri"/>
        </w:rPr>
        <w:t xml:space="preserve"> załącznik </w:t>
      </w:r>
      <w:r w:rsidR="00C173FA">
        <w:rPr>
          <w:rFonts w:ascii="Calibri" w:hAnsi="Calibri" w:cs="Calibri"/>
        </w:rPr>
        <w:t xml:space="preserve">wraz z ogłoszeniem o </w:t>
      </w:r>
      <w:r w:rsidR="00732E50">
        <w:rPr>
          <w:rFonts w:ascii="Calibri" w:hAnsi="Calibri" w:cs="Calibri"/>
        </w:rPr>
        <w:t xml:space="preserve">zmianie terminu </w:t>
      </w:r>
      <w:r w:rsidRPr="00C173FA">
        <w:rPr>
          <w:rFonts w:ascii="Calibri" w:hAnsi="Calibri" w:cs="Calibri"/>
        </w:rPr>
        <w:t>został</w:t>
      </w:r>
      <w:r w:rsidR="0038604C" w:rsidRPr="00C173FA">
        <w:rPr>
          <w:rFonts w:ascii="Calibri" w:hAnsi="Calibri" w:cs="Calibri"/>
        </w:rPr>
        <w:t>y</w:t>
      </w:r>
      <w:r w:rsidRPr="00C173FA">
        <w:rPr>
          <w:rFonts w:ascii="Calibri" w:hAnsi="Calibri" w:cs="Calibri"/>
        </w:rPr>
        <w:t xml:space="preserve"> opublikowan</w:t>
      </w:r>
      <w:r w:rsidR="0038604C" w:rsidRPr="00C173FA">
        <w:rPr>
          <w:rFonts w:ascii="Calibri" w:hAnsi="Calibri" w:cs="Calibri"/>
        </w:rPr>
        <w:t>e</w:t>
      </w:r>
      <w:r w:rsidR="00732E50">
        <w:rPr>
          <w:rFonts w:ascii="Calibri" w:hAnsi="Calibri" w:cs="Calibri"/>
        </w:rPr>
        <w:br/>
      </w:r>
      <w:r w:rsidRPr="00C173FA">
        <w:rPr>
          <w:rFonts w:ascii="Calibri" w:hAnsi="Calibri" w:cs="Calibri"/>
        </w:rPr>
        <w:t xml:space="preserve">na stronie internetowej Zamawiającego w dniu </w:t>
      </w:r>
      <w:r w:rsidR="003939A8">
        <w:rPr>
          <w:rFonts w:ascii="Calibri" w:hAnsi="Calibri" w:cs="Calibri"/>
          <w:color w:val="auto"/>
        </w:rPr>
        <w:t>23</w:t>
      </w:r>
      <w:r w:rsidR="009C6EC8" w:rsidRPr="00C173FA">
        <w:rPr>
          <w:rFonts w:ascii="Calibri" w:hAnsi="Calibri" w:cs="Calibri"/>
          <w:color w:val="auto"/>
        </w:rPr>
        <w:t>.04</w:t>
      </w:r>
      <w:r w:rsidRPr="00C173FA">
        <w:rPr>
          <w:rFonts w:ascii="Calibri" w:hAnsi="Calibri" w:cs="Calibri"/>
          <w:color w:val="auto"/>
        </w:rPr>
        <w:t>.2021 r.</w:t>
      </w:r>
    </w:p>
    <w:p w14:paraId="778C4756" w14:textId="77777777" w:rsidR="003B172C" w:rsidRDefault="003B172C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71AC5CE" w14:textId="018907B9" w:rsidR="00032A66" w:rsidRDefault="00032A66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CC9C3D2" w14:textId="271D228B" w:rsidR="00743D41" w:rsidRDefault="004055F8" w:rsidP="006C4BD4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Z-ca Dyrektora ds. lecznictwa</w:t>
      </w:r>
    </w:p>
    <w:p w14:paraId="23C3027E" w14:textId="0B436701" w:rsidR="004055F8" w:rsidRDefault="004055F8" w:rsidP="006C4BD4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33D352ED" w14:textId="0966D2BE" w:rsidR="004055F8" w:rsidRPr="001A5E9E" w:rsidRDefault="004055F8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szCs w:val="20"/>
        </w:rPr>
        <w:t>Grzegorz Roszkowski</w:t>
      </w:r>
    </w:p>
    <w:sectPr w:rsidR="004055F8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39A8"/>
    <w:rsid w:val="00397BA3"/>
    <w:rsid w:val="003A1B0E"/>
    <w:rsid w:val="003A5132"/>
    <w:rsid w:val="003B172C"/>
    <w:rsid w:val="003C1786"/>
    <w:rsid w:val="003E229D"/>
    <w:rsid w:val="003F5919"/>
    <w:rsid w:val="00404B72"/>
    <w:rsid w:val="004055F8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34968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652F"/>
    <w:rsid w:val="005D16AF"/>
    <w:rsid w:val="005D2F5A"/>
    <w:rsid w:val="005D4C7E"/>
    <w:rsid w:val="00604502"/>
    <w:rsid w:val="0061416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2E50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5D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77</cp:revision>
  <cp:lastPrinted>2021-04-23T10:04:00Z</cp:lastPrinted>
  <dcterms:created xsi:type="dcterms:W3CDTF">2020-12-08T07:54:00Z</dcterms:created>
  <dcterms:modified xsi:type="dcterms:W3CDTF">2021-04-23T10:31:00Z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