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450D6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7821B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37BDE7BA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0B6F9713" w14:textId="77777777"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30378D6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73F87C7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6B48B58E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F6A07BD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1B7C0F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171AAE2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0B53E9B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2F61A5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8C1DD7F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5B4C64" w14:textId="77777777" w:rsidR="00484F88" w:rsidRDefault="00484F88" w:rsidP="00C4103F">
      <w:pPr>
        <w:rPr>
          <w:rFonts w:ascii="Arial" w:hAnsi="Arial" w:cs="Arial"/>
        </w:rPr>
      </w:pPr>
    </w:p>
    <w:p w14:paraId="798E90CF" w14:textId="77777777" w:rsidR="00CF4A74" w:rsidRPr="009375EB" w:rsidRDefault="00CF4A74" w:rsidP="00C4103F">
      <w:pPr>
        <w:rPr>
          <w:rFonts w:ascii="Arial" w:hAnsi="Arial" w:cs="Arial"/>
        </w:rPr>
      </w:pPr>
    </w:p>
    <w:p w14:paraId="6D5658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93890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248A1CF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187115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5B0307D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340D9A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EA4531" w14:textId="727017F6" w:rsidR="00B01588" w:rsidRDefault="00B01588" w:rsidP="00E2199C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E2199C" w:rsidRPr="00E2199C">
        <w:rPr>
          <w:rFonts w:eastAsia="Times New Roman"/>
          <w:b/>
          <w:sz w:val="24"/>
          <w:szCs w:val="24"/>
          <w:lang w:eastAsia="ar-SA"/>
        </w:rPr>
        <w:t>„</w:t>
      </w:r>
      <w:r w:rsidR="008B4CAD" w:rsidRPr="008B4CAD">
        <w:rPr>
          <w:rFonts w:eastAsia="Times New Roman"/>
          <w:b/>
          <w:sz w:val="24"/>
          <w:szCs w:val="24"/>
          <w:lang w:eastAsia="ar-SA"/>
        </w:rPr>
        <w:t>Przebudowa pomieszczeń po byłym Oddziale Chirurgii z Blokiem Operacyjnym zlokalizowan</w:t>
      </w:r>
      <w:r w:rsidR="00B941A2">
        <w:rPr>
          <w:rFonts w:eastAsia="Times New Roman"/>
          <w:b/>
          <w:sz w:val="24"/>
          <w:szCs w:val="24"/>
          <w:lang w:eastAsia="ar-SA"/>
        </w:rPr>
        <w:t>ym</w:t>
      </w:r>
      <w:r w:rsidR="008B4CAD" w:rsidRPr="008B4CAD">
        <w:rPr>
          <w:rFonts w:eastAsia="Times New Roman"/>
          <w:b/>
          <w:sz w:val="24"/>
          <w:szCs w:val="24"/>
          <w:lang w:eastAsia="ar-SA"/>
        </w:rPr>
        <w:t xml:space="preserve"> na IV piętrze budynku głównego Szpitala na potrzeby Oddziału Chorób Wewnętrznych i Diabetologii</w:t>
      </w:r>
      <w:r w:rsidR="00E2199C" w:rsidRPr="00E2199C">
        <w:rPr>
          <w:rFonts w:eastAsia="Times New Roman"/>
          <w:b/>
          <w:sz w:val="24"/>
          <w:szCs w:val="24"/>
          <w:lang w:eastAsia="ar-SA"/>
        </w:rPr>
        <w:t>”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, znak sprawy: ZP/</w:t>
      </w:r>
      <w:r w:rsidR="00293890">
        <w:rPr>
          <w:rFonts w:eastAsia="Times New Roman"/>
          <w:b/>
          <w:sz w:val="24"/>
          <w:szCs w:val="24"/>
          <w:lang w:eastAsia="ar-SA"/>
        </w:rPr>
        <w:t>3</w:t>
      </w:r>
      <w:r w:rsidR="002B6463">
        <w:rPr>
          <w:rFonts w:eastAsia="Times New Roman"/>
          <w:b/>
          <w:sz w:val="24"/>
          <w:szCs w:val="24"/>
          <w:lang w:eastAsia="ar-SA"/>
        </w:rPr>
        <w:t>7</w:t>
      </w:r>
      <w:r w:rsidR="00E2199C">
        <w:rPr>
          <w:rFonts w:eastAsia="Times New Roman"/>
          <w:b/>
          <w:sz w:val="24"/>
          <w:szCs w:val="24"/>
          <w:lang w:eastAsia="ar-SA"/>
        </w:rPr>
        <w:t>/2020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/PN,</w:t>
      </w:r>
      <w:r w:rsidR="004445C6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14:paraId="7B6D2FC1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26CDFFD8" w14:textId="77777777" w:rsidR="0079713A" w:rsidRPr="00E2199C" w:rsidRDefault="00520592" w:rsidP="00E2199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7DCB758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79727572" w14:textId="77777777"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14:paraId="37108562" w14:textId="77777777"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14:paraId="0FD9DAE5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3AF31F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31BF7F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3A906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78282A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2A9BD0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E2199C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E2199C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E2199C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4C6AE36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6053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D2E04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CF2E0C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A61C1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908A7A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31D4848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56AC375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BD9160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22FD38E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1FD3B87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588AD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7D248B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3D928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2B9917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59CE2FF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EBD09BB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652B3481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58A3685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25A573E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1B672D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3ED1D7F0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55FA0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4662207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3462ED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C3E5A8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F4E236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3B17AF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AC821E2" w14:textId="243C6B1F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2B6463">
        <w:rPr>
          <w:rFonts w:ascii="Arial" w:hAnsi="Arial" w:cs="Arial"/>
          <w:sz w:val="21"/>
          <w:szCs w:val="21"/>
        </w:rPr>
        <w:t>Z</w:t>
      </w:r>
      <w:bookmarkStart w:id="0" w:name="_GoBack"/>
      <w:bookmarkEnd w:id="0"/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AC8E38B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E42D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7B30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9CC3431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FB000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3E2B7F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38ED" w14:textId="77777777" w:rsidR="00AF5598" w:rsidRDefault="00AF5598" w:rsidP="0038231F">
      <w:pPr>
        <w:spacing w:after="0" w:line="240" w:lineRule="auto"/>
      </w:pPr>
      <w:r>
        <w:separator/>
      </w:r>
    </w:p>
  </w:endnote>
  <w:endnote w:type="continuationSeparator" w:id="0">
    <w:p w14:paraId="25440E93" w14:textId="77777777" w:rsidR="00AF5598" w:rsidRDefault="00AF55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307641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646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D96EA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77E22" w14:textId="77777777" w:rsidR="00AF5598" w:rsidRDefault="00AF5598" w:rsidP="0038231F">
      <w:pPr>
        <w:spacing w:after="0" w:line="240" w:lineRule="auto"/>
      </w:pPr>
      <w:r>
        <w:separator/>
      </w:r>
    </w:p>
  </w:footnote>
  <w:footnote w:type="continuationSeparator" w:id="0">
    <w:p w14:paraId="7D93AB50" w14:textId="77777777" w:rsidR="00AF5598" w:rsidRDefault="00AF55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B6"/>
    <w:rsid w:val="001957C5"/>
    <w:rsid w:val="001B672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890"/>
    <w:rsid w:val="002B6463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5C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039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21BF"/>
    <w:rsid w:val="007840F2"/>
    <w:rsid w:val="007936D6"/>
    <w:rsid w:val="0079713A"/>
    <w:rsid w:val="007D657C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B4CA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598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941A2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99C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3A17B4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D036-08CF-4FF8-8F46-CA956162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14</cp:revision>
  <cp:lastPrinted>2016-07-26T08:32:00Z</cp:lastPrinted>
  <dcterms:created xsi:type="dcterms:W3CDTF">2016-12-06T11:10:00Z</dcterms:created>
  <dcterms:modified xsi:type="dcterms:W3CDTF">2020-12-30T12:16:00Z</dcterms:modified>
</cp:coreProperties>
</file>