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E3" w:rsidRDefault="00C252E3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tbl>
      <w:tblPr>
        <w:tblpPr w:leftFromText="141" w:rightFromText="141" w:vertAnchor="text" w:horzAnchor="margin" w:tblpY="42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68"/>
        <w:gridCol w:w="4961"/>
        <w:gridCol w:w="1984"/>
        <w:gridCol w:w="2552"/>
      </w:tblGrid>
      <w:tr w:rsidR="00E825CF" w:rsidRPr="002A08C3" w:rsidTr="00771430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5CF" w:rsidRPr="0009499B" w:rsidRDefault="00E825CF" w:rsidP="0077143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9499B">
              <w:rPr>
                <w:rFonts w:ascii="Times New Roman" w:hAnsi="Times New Roman"/>
              </w:rPr>
              <w:t>L.p.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5CF" w:rsidRPr="0009499B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499B">
              <w:rPr>
                <w:rFonts w:ascii="Times New Roman" w:hAnsi="Times New Roman"/>
                <w:bCs/>
              </w:rPr>
              <w:t>Wymagane parametry i funkcje</w:t>
            </w:r>
          </w:p>
          <w:p w:rsidR="00E825CF" w:rsidRPr="0009499B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499B">
              <w:rPr>
                <w:rFonts w:ascii="Times New Roman" w:hAnsi="Times New Roman"/>
                <w:bCs/>
              </w:rPr>
              <w:t>(wartości minimalne wymagane)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5CF" w:rsidRPr="0009499B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99B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5CF" w:rsidRPr="0009499B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  <w:r w:rsidRPr="0009499B">
              <w:rPr>
                <w:rFonts w:ascii="Times New Roman" w:hAnsi="Times New Roman"/>
              </w:rPr>
              <w:t>Parametr oferowany</w:t>
            </w:r>
          </w:p>
        </w:tc>
      </w:tr>
      <w:tr w:rsidR="00E825CF" w:rsidRPr="002A08C3" w:rsidTr="00771430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E825CF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499B">
              <w:rPr>
                <w:rFonts w:ascii="Times New Roman" w:hAnsi="Times New Roman"/>
                <w:b/>
              </w:rPr>
              <w:t>System powiadamiania lub pagery</w:t>
            </w:r>
            <w:r>
              <w:rPr>
                <w:rFonts w:ascii="Times New Roman" w:hAnsi="Times New Roman"/>
                <w:b/>
              </w:rPr>
              <w:t xml:space="preserve"> – 16 szt.</w:t>
            </w:r>
          </w:p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Pr="003A0E5A" w:rsidRDefault="00E825CF" w:rsidP="0077143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A0E5A">
              <w:rPr>
                <w:rFonts w:ascii="Times New Roman" w:hAnsi="Times New Roman"/>
                <w:b/>
                <w:bCs/>
              </w:rPr>
              <w:t>PAGER</w:t>
            </w:r>
            <w:r>
              <w:rPr>
                <w:rFonts w:ascii="Times New Roman" w:hAnsi="Times New Roman"/>
                <w:b/>
                <w:bCs/>
              </w:rPr>
              <w:t>Y</w:t>
            </w:r>
            <w:r w:rsidRPr="003A0E5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Podręczne urządzenie przeznaczone do powiadamiania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Sygnalizowanie powiadomień za pomocą dźwięku, wibracji oraz światła LED.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FC5FC2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Duży zasięg ( do 1000 m w terenie otwartym 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825CF" w:rsidRPr="002A08C3" w:rsidRDefault="00FC5FC2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0E5A">
              <w:rPr>
                <w:rFonts w:ascii="Times New Roman" w:hAnsi="Times New Roman"/>
                <w:bCs/>
              </w:rPr>
              <w:t>3 tryby powiadomień (wibracja + LED; dźwięk + LED; wibracja + dźwięk + LED)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0E5A">
              <w:rPr>
                <w:rFonts w:ascii="Times New Roman" w:hAnsi="Times New Roman"/>
                <w:bCs/>
              </w:rPr>
              <w:t>Bateria litowo-jonowa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Pr="002A08C3" w:rsidRDefault="00E825CF" w:rsidP="00FC5F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0E5A">
              <w:rPr>
                <w:rFonts w:ascii="Times New Roman" w:hAnsi="Times New Roman"/>
                <w:bCs/>
              </w:rPr>
              <w:t>Wymiary: 130x38.6x11.9 mm</w:t>
            </w:r>
            <w:r>
              <w:rPr>
                <w:rFonts w:ascii="Times New Roman" w:hAnsi="Times New Roman"/>
                <w:bCs/>
              </w:rPr>
              <w:t xml:space="preserve"> (+/-</w:t>
            </w:r>
            <w:r w:rsidR="00FC5FC2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>%)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Pr="002A08C3" w:rsidRDefault="00E825CF" w:rsidP="00FC5FC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A0E5A">
              <w:rPr>
                <w:rFonts w:ascii="Times New Roman" w:hAnsi="Times New Roman"/>
                <w:bCs/>
              </w:rPr>
              <w:t>Waga: 80 g</w:t>
            </w:r>
            <w:r>
              <w:rPr>
                <w:rFonts w:ascii="Times New Roman" w:hAnsi="Times New Roman"/>
                <w:bCs/>
              </w:rPr>
              <w:t xml:space="preserve"> (+/-</w:t>
            </w:r>
            <w:r w:rsidR="00FC5FC2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>%)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Pr="003A0E5A" w:rsidRDefault="00E825CF" w:rsidP="0077143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A0E5A">
              <w:rPr>
                <w:rFonts w:ascii="Times New Roman" w:hAnsi="Times New Roman"/>
                <w:b/>
                <w:bCs/>
              </w:rPr>
              <w:t>NADAJNIK</w:t>
            </w:r>
            <w:r>
              <w:rPr>
                <w:rFonts w:ascii="Times New Roman" w:hAnsi="Times New Roman"/>
                <w:b/>
                <w:bCs/>
              </w:rPr>
              <w:t>, ŁADOWARKA x 1 szt.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Nadajnik systemu powiadamiającego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Bezprzewodowy programator pagerów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Klawiatura numeryczna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E5B8B7" w:themeFill="accent2" w:themeFillTint="66"/>
          </w:tcPr>
          <w:p w:rsidR="00E825CF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Programowanie odbiorników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E825CF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pkt. – TAK</w:t>
            </w:r>
          </w:p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pkt. - NIE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Ładowanie do 18 odbiorników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Bezprzewodowy nadajnik sygnału powiadamiającego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FC5FC2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E825CF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Duży zasięg ( do 1000m w terenie otwartym)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825CF" w:rsidRPr="002A08C3" w:rsidRDefault="00FC5FC2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Wezwanie pojedynczego odbiornika / wszystkich odbiorników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Napięcie pracy 12 V DC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Default="00FC5FC2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Wymiary 230x170x28 mm,(+/-10</w:t>
            </w:r>
            <w:r w:rsidR="00E825CF">
              <w:rPr>
                <w:rFonts w:ascii="Times New Roman" w:hAnsi="Times New Roman"/>
                <w:bCs/>
              </w:rPr>
              <w:t>%)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Default="00E825CF" w:rsidP="00FC5F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Waga 1 kg  (+/-</w:t>
            </w:r>
            <w:r w:rsidR="00FC5FC2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>%)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65D0F" w:rsidRDefault="00A65D0F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tbl>
      <w:tblPr>
        <w:tblpPr w:leftFromText="141" w:rightFromText="141" w:vertAnchor="page" w:horzAnchor="margin" w:tblpY="10864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68"/>
        <w:gridCol w:w="5386"/>
        <w:gridCol w:w="1559"/>
        <w:gridCol w:w="2552"/>
      </w:tblGrid>
      <w:tr w:rsidR="00176564" w:rsidRPr="001823B1" w:rsidTr="00176564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76564" w:rsidRPr="001823B1" w:rsidRDefault="00176564" w:rsidP="00176564">
            <w:pPr>
              <w:spacing w:after="0"/>
              <w:ind w:left="71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76564" w:rsidRPr="001823B1" w:rsidRDefault="00176564" w:rsidP="00176564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Wymagane parametry i funkcje</w:t>
            </w:r>
          </w:p>
          <w:p w:rsidR="00176564" w:rsidRPr="001823B1" w:rsidRDefault="00176564" w:rsidP="00176564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76564" w:rsidRPr="001823B1" w:rsidRDefault="00176564" w:rsidP="0017656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76564" w:rsidRPr="001823B1" w:rsidRDefault="00176564" w:rsidP="001765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Parametr oferowany</w:t>
            </w:r>
          </w:p>
        </w:tc>
      </w:tr>
      <w:tr w:rsidR="00176564" w:rsidRPr="001823B1" w:rsidTr="00176564">
        <w:trPr>
          <w:trHeight w:val="520"/>
        </w:trPr>
        <w:tc>
          <w:tcPr>
            <w:tcW w:w="568" w:type="dxa"/>
            <w:shd w:val="clear" w:color="auto" w:fill="BFBFBF"/>
            <w:vAlign w:val="center"/>
          </w:tcPr>
          <w:p w:rsidR="00176564" w:rsidRPr="001823B1" w:rsidRDefault="00176564" w:rsidP="00176564">
            <w:pPr>
              <w:spacing w:after="0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shd w:val="clear" w:color="auto" w:fill="BFBFBF"/>
            <w:vAlign w:val="center"/>
          </w:tcPr>
          <w:p w:rsidR="00176564" w:rsidRPr="001823B1" w:rsidRDefault="00176564" w:rsidP="00176564">
            <w:pPr>
              <w:spacing w:after="0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Wymagania techniczne – dotyczy wszystkich powyższych urządzeń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176564" w:rsidRPr="001823B1" w:rsidRDefault="00176564" w:rsidP="001765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FBFBF"/>
            <w:vAlign w:val="center"/>
          </w:tcPr>
          <w:p w:rsidR="00176564" w:rsidRPr="001823B1" w:rsidRDefault="00176564" w:rsidP="001765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6564" w:rsidRPr="001823B1" w:rsidTr="00176564">
        <w:trPr>
          <w:trHeight w:val="520"/>
        </w:trPr>
        <w:tc>
          <w:tcPr>
            <w:tcW w:w="568" w:type="dxa"/>
            <w:vAlign w:val="center"/>
          </w:tcPr>
          <w:p w:rsidR="00176564" w:rsidRPr="001823B1" w:rsidRDefault="00176564" w:rsidP="00176564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176564" w:rsidRPr="001823B1" w:rsidRDefault="00176564" w:rsidP="00176564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559" w:type="dxa"/>
            <w:vAlign w:val="center"/>
          </w:tcPr>
          <w:p w:rsidR="00176564" w:rsidRPr="001823B1" w:rsidRDefault="00176564" w:rsidP="0017656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76564" w:rsidRPr="001823B1" w:rsidRDefault="00176564" w:rsidP="00176564">
            <w:pPr>
              <w:jc w:val="center"/>
              <w:rPr>
                <w:rFonts w:ascii="Times New Roman" w:hAnsi="Times New Roman"/>
              </w:rPr>
            </w:pPr>
          </w:p>
        </w:tc>
      </w:tr>
      <w:tr w:rsidR="00176564" w:rsidRPr="001823B1" w:rsidTr="00176564">
        <w:trPr>
          <w:trHeight w:val="520"/>
        </w:trPr>
        <w:tc>
          <w:tcPr>
            <w:tcW w:w="568" w:type="dxa"/>
            <w:vAlign w:val="center"/>
          </w:tcPr>
          <w:p w:rsidR="00176564" w:rsidRPr="001823B1" w:rsidRDefault="00176564" w:rsidP="00176564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176564" w:rsidRPr="001823B1" w:rsidRDefault="00176564" w:rsidP="00176564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Obsługa urządzenia i komunikaty w języku polskim/jeśli dotyczy/</w:t>
            </w:r>
          </w:p>
        </w:tc>
        <w:tc>
          <w:tcPr>
            <w:tcW w:w="1559" w:type="dxa"/>
            <w:vAlign w:val="center"/>
          </w:tcPr>
          <w:p w:rsidR="00176564" w:rsidRPr="001823B1" w:rsidRDefault="00176564" w:rsidP="0017656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76564" w:rsidRPr="001823B1" w:rsidRDefault="00176564" w:rsidP="00176564">
            <w:pPr>
              <w:jc w:val="center"/>
              <w:rPr>
                <w:rFonts w:ascii="Times New Roman" w:hAnsi="Times New Roman"/>
              </w:rPr>
            </w:pPr>
          </w:p>
        </w:tc>
      </w:tr>
      <w:tr w:rsidR="00176564" w:rsidRPr="001823B1" w:rsidTr="00176564">
        <w:trPr>
          <w:trHeight w:val="520"/>
        </w:trPr>
        <w:tc>
          <w:tcPr>
            <w:tcW w:w="568" w:type="dxa"/>
            <w:vAlign w:val="center"/>
          </w:tcPr>
          <w:p w:rsidR="00176564" w:rsidRPr="001823B1" w:rsidRDefault="00176564" w:rsidP="00176564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176564" w:rsidRPr="001823B1" w:rsidRDefault="00176564" w:rsidP="00176564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Gwarancja min. 24 miesiące od dnia instalacji potwierdzonej protokołem uruchomienia i przekazania urządzenia w terminie uwzględniającym czas pracy personelu</w:t>
            </w:r>
          </w:p>
        </w:tc>
        <w:tc>
          <w:tcPr>
            <w:tcW w:w="1559" w:type="dxa"/>
            <w:vAlign w:val="center"/>
          </w:tcPr>
          <w:p w:rsidR="00176564" w:rsidRPr="001823B1" w:rsidRDefault="00176564" w:rsidP="0017656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76564" w:rsidRPr="001823B1" w:rsidRDefault="00176564" w:rsidP="00176564">
            <w:pPr>
              <w:jc w:val="center"/>
              <w:rPr>
                <w:rFonts w:ascii="Times New Roman" w:hAnsi="Times New Roman"/>
              </w:rPr>
            </w:pPr>
          </w:p>
        </w:tc>
      </w:tr>
      <w:tr w:rsidR="00176564" w:rsidRPr="001823B1" w:rsidTr="00176564">
        <w:trPr>
          <w:trHeight w:val="520"/>
        </w:trPr>
        <w:tc>
          <w:tcPr>
            <w:tcW w:w="568" w:type="dxa"/>
            <w:vAlign w:val="center"/>
          </w:tcPr>
          <w:p w:rsidR="00176564" w:rsidRPr="001823B1" w:rsidRDefault="00176564" w:rsidP="00176564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176564" w:rsidRPr="001823B1" w:rsidRDefault="00176564" w:rsidP="00176564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 xml:space="preserve">Czas reakcji serwisu od powiadomienia do rozpoczęcia naprawy </w:t>
            </w:r>
            <w:proofErr w:type="spellStart"/>
            <w:r w:rsidRPr="001823B1">
              <w:rPr>
                <w:rFonts w:ascii="Times New Roman" w:hAnsi="Times New Roman"/>
                <w:szCs w:val="18"/>
              </w:rPr>
              <w:t>max</w:t>
            </w:r>
            <w:proofErr w:type="spellEnd"/>
            <w:r w:rsidRPr="001823B1">
              <w:rPr>
                <w:rFonts w:ascii="Times New Roman" w:hAnsi="Times New Roman"/>
                <w:szCs w:val="18"/>
              </w:rPr>
              <w:t>. 48 godz. /dotyczy sprzętu medycznego/</w:t>
            </w:r>
          </w:p>
        </w:tc>
        <w:tc>
          <w:tcPr>
            <w:tcW w:w="1559" w:type="dxa"/>
            <w:vAlign w:val="center"/>
          </w:tcPr>
          <w:p w:rsidR="00176564" w:rsidRPr="001823B1" w:rsidRDefault="00176564" w:rsidP="0017656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76564" w:rsidRPr="001823B1" w:rsidRDefault="00176564" w:rsidP="00176564">
            <w:pPr>
              <w:jc w:val="center"/>
              <w:rPr>
                <w:rFonts w:ascii="Times New Roman" w:hAnsi="Times New Roman"/>
              </w:rPr>
            </w:pPr>
          </w:p>
        </w:tc>
      </w:tr>
      <w:tr w:rsidR="00176564" w:rsidRPr="001823B1" w:rsidTr="00176564">
        <w:trPr>
          <w:trHeight w:val="520"/>
        </w:trPr>
        <w:tc>
          <w:tcPr>
            <w:tcW w:w="568" w:type="dxa"/>
            <w:vAlign w:val="center"/>
          </w:tcPr>
          <w:p w:rsidR="00176564" w:rsidRPr="001823B1" w:rsidRDefault="00176564" w:rsidP="00176564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176564" w:rsidRPr="001823B1" w:rsidRDefault="00176564" w:rsidP="00176564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oczekiwania na skuteczne usunięcie uszkodzenia /dotyczy sprzętu medycznego/:</w:t>
            </w:r>
          </w:p>
          <w:p w:rsidR="00176564" w:rsidRPr="001823B1" w:rsidRDefault="00176564" w:rsidP="00176564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a. nie wymagającej importu części nie dłużej niż 2 dni robocze /dotyczy sprzętu medycznego/</w:t>
            </w:r>
          </w:p>
          <w:p w:rsidR="00176564" w:rsidRPr="001823B1" w:rsidRDefault="00176564" w:rsidP="00176564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b. wymagającej importu  części nie dłużej niż 10 dni roboczych. /dotyczy sprzętu medycznego/</w:t>
            </w:r>
          </w:p>
        </w:tc>
        <w:tc>
          <w:tcPr>
            <w:tcW w:w="1559" w:type="dxa"/>
            <w:vAlign w:val="center"/>
          </w:tcPr>
          <w:p w:rsidR="00176564" w:rsidRPr="001823B1" w:rsidRDefault="00176564" w:rsidP="0017656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76564" w:rsidRPr="001823B1" w:rsidRDefault="00176564" w:rsidP="00176564">
            <w:pPr>
              <w:jc w:val="center"/>
              <w:rPr>
                <w:rFonts w:ascii="Times New Roman" w:hAnsi="Times New Roman"/>
              </w:rPr>
            </w:pPr>
          </w:p>
        </w:tc>
      </w:tr>
      <w:tr w:rsidR="00176564" w:rsidRPr="001823B1" w:rsidTr="00176564">
        <w:trPr>
          <w:trHeight w:val="520"/>
        </w:trPr>
        <w:tc>
          <w:tcPr>
            <w:tcW w:w="568" w:type="dxa"/>
            <w:vAlign w:val="center"/>
          </w:tcPr>
          <w:p w:rsidR="00176564" w:rsidRPr="001823B1" w:rsidRDefault="00176564" w:rsidP="00176564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176564" w:rsidRPr="001823B1" w:rsidRDefault="00176564" w:rsidP="00176564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dostarczy, zainstaluje i uruchomi, a także przeprowadzi szkolenie z zakresu obsługi w cenie oferty</w:t>
            </w:r>
          </w:p>
        </w:tc>
        <w:tc>
          <w:tcPr>
            <w:tcW w:w="1559" w:type="dxa"/>
            <w:vAlign w:val="center"/>
          </w:tcPr>
          <w:p w:rsidR="00176564" w:rsidRPr="001823B1" w:rsidRDefault="00176564" w:rsidP="0017656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76564" w:rsidRPr="001823B1" w:rsidRDefault="00176564" w:rsidP="00176564">
            <w:pPr>
              <w:jc w:val="center"/>
              <w:rPr>
                <w:rFonts w:ascii="Times New Roman" w:hAnsi="Times New Roman"/>
              </w:rPr>
            </w:pPr>
          </w:p>
        </w:tc>
      </w:tr>
      <w:tr w:rsidR="00176564" w:rsidRPr="001823B1" w:rsidTr="00176564">
        <w:trPr>
          <w:trHeight w:val="462"/>
        </w:trPr>
        <w:tc>
          <w:tcPr>
            <w:tcW w:w="568" w:type="dxa"/>
            <w:vAlign w:val="center"/>
          </w:tcPr>
          <w:p w:rsidR="00176564" w:rsidRPr="001823B1" w:rsidRDefault="00176564" w:rsidP="00176564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176564" w:rsidRPr="001823B1" w:rsidRDefault="00176564" w:rsidP="00176564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zobowiązany jest do dostarczenia informacji niezbędnych do wypełnienia paszportu technicznego urządzenia</w:t>
            </w:r>
          </w:p>
        </w:tc>
        <w:tc>
          <w:tcPr>
            <w:tcW w:w="1559" w:type="dxa"/>
            <w:vAlign w:val="center"/>
          </w:tcPr>
          <w:p w:rsidR="00176564" w:rsidRPr="001823B1" w:rsidRDefault="00176564" w:rsidP="0017656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76564" w:rsidRPr="001823B1" w:rsidRDefault="00176564" w:rsidP="00176564">
            <w:pPr>
              <w:jc w:val="center"/>
              <w:rPr>
                <w:rFonts w:ascii="Times New Roman" w:hAnsi="Times New Roman"/>
              </w:rPr>
            </w:pPr>
          </w:p>
        </w:tc>
      </w:tr>
      <w:tr w:rsidR="00176564" w:rsidRPr="001823B1" w:rsidTr="00176564">
        <w:trPr>
          <w:trHeight w:val="462"/>
        </w:trPr>
        <w:tc>
          <w:tcPr>
            <w:tcW w:w="568" w:type="dxa"/>
            <w:vAlign w:val="center"/>
          </w:tcPr>
          <w:p w:rsidR="00176564" w:rsidRPr="001823B1" w:rsidRDefault="00176564" w:rsidP="00176564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176564" w:rsidRPr="001823B1" w:rsidRDefault="00176564" w:rsidP="00176564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559" w:type="dxa"/>
            <w:vAlign w:val="center"/>
          </w:tcPr>
          <w:p w:rsidR="00176564" w:rsidRPr="001823B1" w:rsidRDefault="00176564" w:rsidP="0017656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76564" w:rsidRPr="001823B1" w:rsidRDefault="00176564" w:rsidP="00176564">
            <w:pPr>
              <w:jc w:val="center"/>
              <w:rPr>
                <w:rFonts w:ascii="Times New Roman" w:hAnsi="Times New Roman"/>
              </w:rPr>
            </w:pPr>
          </w:p>
        </w:tc>
      </w:tr>
      <w:tr w:rsidR="00176564" w:rsidRPr="001823B1" w:rsidTr="00176564">
        <w:trPr>
          <w:trHeight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564" w:rsidRPr="001823B1" w:rsidRDefault="00176564" w:rsidP="00176564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564" w:rsidRPr="001823B1" w:rsidRDefault="00176564" w:rsidP="00176564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 xml:space="preserve">Urządzenie wykonane w technologii energooszczędnej – urządzenie energooszczędne / jeśli dotyczy/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564" w:rsidRPr="001823B1" w:rsidRDefault="00176564" w:rsidP="0017656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564" w:rsidRPr="001823B1" w:rsidRDefault="00176564" w:rsidP="0017656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252E3" w:rsidRDefault="00C252E3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E825CF" w:rsidRDefault="00E825CF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A22FDC" w:rsidRPr="003F7724" w:rsidRDefault="00A22FDC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  <w:r w:rsidRPr="003F7724">
        <w:rPr>
          <w:rFonts w:ascii="Times New Roman" w:eastAsia="Arial Unicode MS" w:hAnsi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</w:rPr>
        <w:t xml:space="preserve">                                                                                                              …………………………………..</w:t>
      </w: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</w:rPr>
        <w:t xml:space="preserve">       Podpis osoby uprawnionej do</w:t>
      </w:r>
    </w:p>
    <w:p w:rsidR="00436021" w:rsidRPr="00E825CF" w:rsidRDefault="00A22FDC" w:rsidP="00E825CF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                                                                reprezentowania wykonawcy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ab/>
      </w:r>
    </w:p>
    <w:sectPr w:rsidR="00436021" w:rsidRPr="00E825CF" w:rsidSect="00CD63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B9F" w:rsidRDefault="00BB2B9F" w:rsidP="00436021">
      <w:pPr>
        <w:spacing w:after="0" w:line="240" w:lineRule="auto"/>
      </w:pPr>
      <w:r>
        <w:separator/>
      </w:r>
    </w:p>
  </w:endnote>
  <w:endnote w:type="continuationSeparator" w:id="0">
    <w:p w:rsidR="00BB2B9F" w:rsidRDefault="00BB2B9F" w:rsidP="0043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B9F" w:rsidRDefault="00BB2B9F" w:rsidP="00436021">
      <w:pPr>
        <w:spacing w:after="0" w:line="240" w:lineRule="auto"/>
      </w:pPr>
      <w:r>
        <w:separator/>
      </w:r>
    </w:p>
  </w:footnote>
  <w:footnote w:type="continuationSeparator" w:id="0">
    <w:p w:rsidR="00BB2B9F" w:rsidRDefault="00BB2B9F" w:rsidP="0043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A50" w:rsidRDefault="00B71A50">
    <w:pPr>
      <w:pStyle w:val="Nagwek"/>
      <w:rPr>
        <w:noProof/>
        <w:lang w:eastAsia="pl-PL"/>
      </w:rPr>
    </w:pPr>
    <w:r>
      <w:rPr>
        <w:noProof/>
        <w:lang w:eastAsia="pl-PL"/>
      </w:rPr>
      <w:tab/>
    </w:r>
  </w:p>
  <w:p w:rsidR="00E825CF" w:rsidRDefault="00B71A50">
    <w:pPr>
      <w:pStyle w:val="Nagwek"/>
    </w:pPr>
    <w:r>
      <w:t xml:space="preserve">Pakiet nr </w:t>
    </w:r>
    <w:r w:rsidR="003C4BE0">
      <w:t>2</w:t>
    </w:r>
  </w:p>
  <w:p w:rsidR="00B71A50" w:rsidRDefault="00B71A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D2196"/>
    <w:multiLevelType w:val="multilevel"/>
    <w:tmpl w:val="754C805E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021"/>
    <w:rsid w:val="00033B98"/>
    <w:rsid w:val="00044A1B"/>
    <w:rsid w:val="00061210"/>
    <w:rsid w:val="000850EC"/>
    <w:rsid w:val="0009499B"/>
    <w:rsid w:val="00097BFF"/>
    <w:rsid w:val="001132FC"/>
    <w:rsid w:val="00171C7E"/>
    <w:rsid w:val="00176564"/>
    <w:rsid w:val="001C74B9"/>
    <w:rsid w:val="001E11F6"/>
    <w:rsid w:val="002303AA"/>
    <w:rsid w:val="002362D4"/>
    <w:rsid w:val="002867B6"/>
    <w:rsid w:val="003045EF"/>
    <w:rsid w:val="00314181"/>
    <w:rsid w:val="00371680"/>
    <w:rsid w:val="003A0E5A"/>
    <w:rsid w:val="003B68DE"/>
    <w:rsid w:val="003C4BE0"/>
    <w:rsid w:val="003C519B"/>
    <w:rsid w:val="004158BC"/>
    <w:rsid w:val="004232D3"/>
    <w:rsid w:val="00432917"/>
    <w:rsid w:val="00436021"/>
    <w:rsid w:val="004A6F4A"/>
    <w:rsid w:val="0056050C"/>
    <w:rsid w:val="005E381A"/>
    <w:rsid w:val="005E4EB9"/>
    <w:rsid w:val="005F2A0E"/>
    <w:rsid w:val="005F592D"/>
    <w:rsid w:val="006143F1"/>
    <w:rsid w:val="00660B42"/>
    <w:rsid w:val="0067632F"/>
    <w:rsid w:val="006D6904"/>
    <w:rsid w:val="006F6C74"/>
    <w:rsid w:val="007228C2"/>
    <w:rsid w:val="00736574"/>
    <w:rsid w:val="00771430"/>
    <w:rsid w:val="007723FE"/>
    <w:rsid w:val="00773433"/>
    <w:rsid w:val="007A0982"/>
    <w:rsid w:val="00803595"/>
    <w:rsid w:val="00870D8D"/>
    <w:rsid w:val="0088353A"/>
    <w:rsid w:val="008849D2"/>
    <w:rsid w:val="00884F29"/>
    <w:rsid w:val="008C07B7"/>
    <w:rsid w:val="009005EA"/>
    <w:rsid w:val="00931842"/>
    <w:rsid w:val="0099468B"/>
    <w:rsid w:val="009B063D"/>
    <w:rsid w:val="00A22B43"/>
    <w:rsid w:val="00A22FDC"/>
    <w:rsid w:val="00A54ED5"/>
    <w:rsid w:val="00A65D0F"/>
    <w:rsid w:val="00A86886"/>
    <w:rsid w:val="00A90491"/>
    <w:rsid w:val="00A94C4F"/>
    <w:rsid w:val="00AB6E0C"/>
    <w:rsid w:val="00B2250E"/>
    <w:rsid w:val="00B51590"/>
    <w:rsid w:val="00B71A50"/>
    <w:rsid w:val="00BA5784"/>
    <w:rsid w:val="00BB2B9F"/>
    <w:rsid w:val="00BD2B7B"/>
    <w:rsid w:val="00BF574B"/>
    <w:rsid w:val="00C252E3"/>
    <w:rsid w:val="00C7783F"/>
    <w:rsid w:val="00C93DB2"/>
    <w:rsid w:val="00CB0A5A"/>
    <w:rsid w:val="00CD6391"/>
    <w:rsid w:val="00CE2DF8"/>
    <w:rsid w:val="00D07313"/>
    <w:rsid w:val="00D107E1"/>
    <w:rsid w:val="00D544C7"/>
    <w:rsid w:val="00D805EB"/>
    <w:rsid w:val="00DE70BB"/>
    <w:rsid w:val="00E825CF"/>
    <w:rsid w:val="00EB66CF"/>
    <w:rsid w:val="00EC2C67"/>
    <w:rsid w:val="00EC67C5"/>
    <w:rsid w:val="00F779DB"/>
    <w:rsid w:val="00FB2D87"/>
    <w:rsid w:val="00FC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5C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7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73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436021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60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360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60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60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8C2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qFormat/>
    <w:rsid w:val="00033B98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33B9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33B98"/>
    <w:pPr>
      <w:suppressAutoHyphens/>
    </w:pPr>
    <w:rPr>
      <w:rFonts w:cs="Calibri"/>
      <w:kern w:val="1"/>
      <w:sz w:val="22"/>
      <w:szCs w:val="2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D073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07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64CD1-FBBC-472E-955D-8C16E2FC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Kowalewska</dc:creator>
  <cp:lastModifiedBy>pzimnoch</cp:lastModifiedBy>
  <cp:revision>4</cp:revision>
  <dcterms:created xsi:type="dcterms:W3CDTF">2020-08-14T10:21:00Z</dcterms:created>
  <dcterms:modified xsi:type="dcterms:W3CDTF">2020-10-01T11:13:00Z</dcterms:modified>
</cp:coreProperties>
</file>