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41" w:rsidRDefault="00F71F41">
      <w:pPr>
        <w:spacing w:line="240" w:lineRule="auto"/>
        <w:jc w:val="right"/>
        <w:rPr>
          <w:rFonts w:asciiTheme="minorHAnsi" w:hAnsiTheme="minorHAnsi"/>
        </w:rPr>
      </w:pPr>
    </w:p>
    <w:p w:rsidR="00F71F41" w:rsidRDefault="00197EF8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SPECYFIKACJA ISTOTNYCH WARUNKÓW ZAMÓWIENIA (SIWZ)</w:t>
      </w:r>
    </w:p>
    <w:p w:rsidR="00F71F41" w:rsidRDefault="00197EF8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 postępowaniu o udzielenie zamówienia publicznego na:</w:t>
      </w:r>
    </w:p>
    <w:p w:rsidR="00F71F41" w:rsidRDefault="00F71F41">
      <w:pPr>
        <w:spacing w:line="240" w:lineRule="auto"/>
        <w:jc w:val="center"/>
        <w:rPr>
          <w:rFonts w:cs="Calibri"/>
        </w:rPr>
      </w:pPr>
    </w:p>
    <w:p w:rsidR="00F71F41" w:rsidRDefault="00197EF8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„</w:t>
      </w:r>
      <w:r>
        <w:rPr>
          <w:rFonts w:cs="Calibri"/>
          <w:b/>
          <w:bCs/>
        </w:rPr>
        <w:t xml:space="preserve">Dzierżawa 9 aparatów do hemodializy </w:t>
      </w:r>
      <w:r>
        <w:rPr>
          <w:rFonts w:cs="Calibri"/>
          <w:b/>
          <w:bCs/>
        </w:rPr>
        <w:br/>
        <w:t>oraz sukcesywna dostawa zużywalnych materiałów do aparatów</w:t>
      </w:r>
      <w:r>
        <w:rPr>
          <w:rFonts w:cs="Calibri"/>
        </w:rPr>
        <w:t>”</w:t>
      </w:r>
    </w:p>
    <w:p w:rsidR="00F71F41" w:rsidRDefault="00F71F41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:rsidR="00F71F41" w:rsidRDefault="00197EF8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(Znak postępowania: ZP/</w:t>
      </w:r>
      <w:r w:rsidR="00632F2E">
        <w:rPr>
          <w:rFonts w:asciiTheme="minorHAnsi" w:hAnsiTheme="minorHAnsi"/>
        </w:rPr>
        <w:t>7</w:t>
      </w:r>
      <w:r>
        <w:rPr>
          <w:rFonts w:asciiTheme="minorHAnsi" w:hAnsiTheme="minorHAnsi"/>
        </w:rPr>
        <w:t>/2020/PN)</w:t>
      </w:r>
    </w:p>
    <w:p w:rsidR="00F71F41" w:rsidRDefault="00F71F41">
      <w:pPr>
        <w:spacing w:line="240" w:lineRule="auto"/>
        <w:jc w:val="center"/>
        <w:rPr>
          <w:rFonts w:asciiTheme="minorHAnsi" w:hAnsiTheme="minorHAnsi"/>
        </w:rPr>
      </w:pPr>
    </w:p>
    <w:p w:rsidR="00F71F41" w:rsidRDefault="00F71F41">
      <w:pPr>
        <w:spacing w:line="240" w:lineRule="auto"/>
        <w:jc w:val="center"/>
        <w:rPr>
          <w:rFonts w:asciiTheme="minorHAnsi" w:hAnsiTheme="minorHAnsi"/>
        </w:rPr>
      </w:pPr>
    </w:p>
    <w:p w:rsidR="00F71F41" w:rsidRDefault="000F1B06">
      <w:pPr>
        <w:spacing w:line="240" w:lineRule="auto"/>
        <w:jc w:val="center"/>
        <w:rPr>
          <w:rFonts w:asciiTheme="minorHAnsi" w:hAnsiTheme="minorHAnsi"/>
        </w:rPr>
      </w:pPr>
      <w:r w:rsidRPr="000F1B06">
        <w:rPr>
          <w:rFonts w:asciiTheme="minorHAnsi" w:hAnsiTheme="minorHAnsi"/>
        </w:rPr>
        <w:t>Ogłoszenie nr 527455-N-2020 z dnia 2020-03-27 r.</w:t>
      </w:r>
    </w:p>
    <w:p w:rsidR="000F1B06" w:rsidRDefault="000F1B06">
      <w:pPr>
        <w:spacing w:line="240" w:lineRule="auto"/>
        <w:jc w:val="center"/>
        <w:rPr>
          <w:rFonts w:asciiTheme="minorHAnsi" w:hAnsiTheme="minorHAnsi"/>
        </w:rPr>
      </w:pPr>
      <w:r w:rsidRPr="000F1B06">
        <w:rPr>
          <w:rFonts w:asciiTheme="minorHAnsi" w:hAnsiTheme="minorHAnsi"/>
        </w:rPr>
        <w:t>Identyfikator postępowania</w:t>
      </w:r>
      <w:r w:rsidRPr="000F1B06">
        <w:rPr>
          <w:rFonts w:asciiTheme="minorHAnsi" w:hAnsiTheme="minorHAnsi"/>
        </w:rPr>
        <w:tab/>
        <w:t>45441bae-568e-4392-8031-c1ed0f7df14b</w:t>
      </w:r>
    </w:p>
    <w:p w:rsidR="00F71F41" w:rsidRDefault="00F71F41">
      <w:pPr>
        <w:spacing w:line="240" w:lineRule="auto"/>
        <w:jc w:val="center"/>
        <w:rPr>
          <w:rFonts w:asciiTheme="minorHAnsi" w:hAnsiTheme="minorHAnsi"/>
        </w:rPr>
      </w:pPr>
    </w:p>
    <w:p w:rsidR="00F71F41" w:rsidRDefault="00F71F41">
      <w:pPr>
        <w:spacing w:line="240" w:lineRule="auto"/>
        <w:jc w:val="center"/>
        <w:rPr>
          <w:rFonts w:asciiTheme="minorHAnsi" w:hAnsiTheme="minorHAnsi"/>
        </w:rPr>
      </w:pPr>
    </w:p>
    <w:p w:rsidR="00F71F41" w:rsidRDefault="00F71F41">
      <w:pPr>
        <w:spacing w:line="240" w:lineRule="auto"/>
        <w:jc w:val="center"/>
        <w:rPr>
          <w:rFonts w:asciiTheme="minorHAnsi" w:hAnsiTheme="minorHAnsi"/>
        </w:rPr>
      </w:pPr>
    </w:p>
    <w:p w:rsidR="00F71F41" w:rsidRDefault="00197EF8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ZATWIERDZAM:</w:t>
      </w:r>
    </w:p>
    <w:p w:rsidR="00F71F41" w:rsidRDefault="00F71F4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71F41" w:rsidRDefault="00197EF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DYREKTOR</w:t>
      </w:r>
    </w:p>
    <w:p w:rsidR="00F71F41" w:rsidRDefault="00197EF8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Samodzielnego Publicznego</w:t>
      </w:r>
    </w:p>
    <w:p w:rsidR="00F71F41" w:rsidRDefault="00197EF8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Zakładu Opieki Zdrowotnej w Łapach</w:t>
      </w:r>
    </w:p>
    <w:p w:rsidR="00F71F41" w:rsidRDefault="00F71F4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F71F41" w:rsidRDefault="00197EF8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Urszula Łapińska </w:t>
      </w:r>
    </w:p>
    <w:p w:rsidR="00F71F41" w:rsidRDefault="00F71F41">
      <w:pPr>
        <w:spacing w:line="240" w:lineRule="auto"/>
        <w:jc w:val="center"/>
        <w:rPr>
          <w:rFonts w:asciiTheme="minorHAnsi" w:hAnsiTheme="minorHAnsi"/>
        </w:rPr>
      </w:pPr>
    </w:p>
    <w:p w:rsidR="00F71F41" w:rsidRDefault="00F71F41">
      <w:pPr>
        <w:spacing w:line="240" w:lineRule="auto"/>
        <w:jc w:val="center"/>
        <w:rPr>
          <w:rFonts w:asciiTheme="minorHAnsi" w:hAnsiTheme="minorHAnsi"/>
        </w:rPr>
      </w:pPr>
    </w:p>
    <w:p w:rsidR="00F71F41" w:rsidRDefault="00197EF8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(podpis Kierownika Zamawiającego)</w:t>
      </w:r>
    </w:p>
    <w:p w:rsidR="00F71F41" w:rsidRDefault="00F71F41">
      <w:pPr>
        <w:spacing w:line="240" w:lineRule="auto"/>
        <w:jc w:val="center"/>
        <w:rPr>
          <w:rFonts w:asciiTheme="minorHAnsi" w:hAnsiTheme="minorHAnsi"/>
        </w:rPr>
      </w:pPr>
    </w:p>
    <w:p w:rsidR="00F71F41" w:rsidRDefault="00F71F41">
      <w:pPr>
        <w:spacing w:line="240" w:lineRule="auto"/>
        <w:jc w:val="center"/>
        <w:rPr>
          <w:rFonts w:asciiTheme="minorHAnsi" w:hAnsiTheme="minorHAnsi"/>
        </w:rPr>
      </w:pPr>
    </w:p>
    <w:p w:rsidR="00F71F41" w:rsidRDefault="00F71F41">
      <w:pPr>
        <w:spacing w:line="240" w:lineRule="auto"/>
        <w:jc w:val="center"/>
        <w:rPr>
          <w:rFonts w:asciiTheme="minorHAnsi" w:hAnsiTheme="minorHAnsi"/>
        </w:rPr>
      </w:pPr>
    </w:p>
    <w:p w:rsidR="00F71F41" w:rsidRDefault="00F71F41">
      <w:pPr>
        <w:spacing w:line="240" w:lineRule="auto"/>
        <w:jc w:val="center"/>
        <w:rPr>
          <w:rFonts w:asciiTheme="minorHAnsi" w:hAnsiTheme="minorHAnsi"/>
        </w:rPr>
      </w:pPr>
    </w:p>
    <w:p w:rsidR="00F71F41" w:rsidRDefault="00F71F41">
      <w:pPr>
        <w:spacing w:line="240" w:lineRule="auto"/>
        <w:jc w:val="center"/>
        <w:rPr>
          <w:rFonts w:asciiTheme="minorHAnsi" w:hAnsiTheme="minorHAnsi"/>
        </w:rPr>
      </w:pPr>
    </w:p>
    <w:p w:rsidR="00F71F41" w:rsidRDefault="00197EF8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Łapy, dnia 2</w:t>
      </w:r>
      <w:r w:rsidR="00B748B0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marca 2020 r.</w:t>
      </w:r>
    </w:p>
    <w:p w:rsidR="00F71F41" w:rsidRDefault="00F71F41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:rsidR="00F71F41" w:rsidRDefault="00197EF8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>
        <w:br w:type="page"/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:rsidR="00F71F41" w:rsidRDefault="00197EF8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 xml:space="preserve">1.1. Nazwa oraz adres Zamawiającego. </w:t>
      </w:r>
    </w:p>
    <w:p w:rsidR="00F71F41" w:rsidRDefault="00197EF8">
      <w:pPr>
        <w:widowControl w:val="0"/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Samodzielny Publiczny Zakład Opieki Zdrowotnej</w:t>
      </w:r>
    </w:p>
    <w:p w:rsidR="00F71F41" w:rsidRDefault="00197EF8">
      <w:p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ul. Janusza Korczaka 23</w:t>
      </w:r>
    </w:p>
    <w:p w:rsidR="00F71F41" w:rsidRDefault="00197EF8">
      <w:pPr>
        <w:pStyle w:val="Default"/>
        <w:spacing w:after="4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18-100 Łapy</w:t>
      </w:r>
    </w:p>
    <w:p w:rsidR="00F71F41" w:rsidRDefault="00197EF8">
      <w:pPr>
        <w:spacing w:after="0" w:line="240" w:lineRule="auto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REGON: 050644804</w:t>
      </w:r>
    </w:p>
    <w:p w:rsidR="00F71F41" w:rsidRDefault="00197EF8">
      <w:pPr>
        <w:spacing w:after="0" w:line="240" w:lineRule="auto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NIP: 966-13-19-909</w:t>
      </w:r>
    </w:p>
    <w:p w:rsidR="00F71F41" w:rsidRDefault="00197EF8">
      <w:pPr>
        <w:spacing w:after="0" w:line="240" w:lineRule="auto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tel. centrala (85) 814 24 38, </w:t>
      </w:r>
    </w:p>
    <w:p w:rsidR="00F71F41" w:rsidRDefault="00197EF8">
      <w:pPr>
        <w:spacing w:after="0" w:line="240" w:lineRule="auto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faks (85) 814 24 82 lub (85) 814 24 54</w:t>
      </w:r>
    </w:p>
    <w:p w:rsidR="00F71F41" w:rsidRDefault="00197EF8">
      <w:pPr>
        <w:spacing w:after="0" w:line="240" w:lineRule="auto"/>
      </w:pPr>
      <w:r>
        <w:rPr>
          <w:rFonts w:asciiTheme="minorHAnsi" w:hAnsiTheme="minorHAnsi"/>
          <w:color w:val="000000"/>
          <w:szCs w:val="24"/>
        </w:rPr>
        <w:t xml:space="preserve">email: </w:t>
      </w:r>
      <w:hyperlink r:id="rId8">
        <w:r>
          <w:rPr>
            <w:rStyle w:val="czeinternetowe"/>
            <w:rFonts w:asciiTheme="minorHAnsi" w:hAnsiTheme="minorHAnsi"/>
            <w:szCs w:val="24"/>
          </w:rPr>
          <w:t>przetargi@szpitallapy.pl</w:t>
        </w:r>
      </w:hyperlink>
    </w:p>
    <w:p w:rsidR="00F71F41" w:rsidRDefault="00197EF8">
      <w:pPr>
        <w:pStyle w:val="Default"/>
        <w:spacing w:after="45"/>
      </w:pPr>
      <w:r>
        <w:rPr>
          <w:rFonts w:asciiTheme="minorHAnsi" w:hAnsiTheme="minorHAnsi"/>
          <w:bCs/>
          <w:color w:val="00000A"/>
          <w:sz w:val="22"/>
          <w:lang w:val="en-US"/>
        </w:rPr>
        <w:t>adres strony www.</w:t>
      </w:r>
      <w:r>
        <w:rPr>
          <w:rFonts w:asciiTheme="minorHAnsi" w:hAnsiTheme="minorHAnsi"/>
          <w:bCs/>
          <w:color w:val="0000FF"/>
          <w:sz w:val="22"/>
          <w:lang w:val="en-US"/>
        </w:rPr>
        <w:t xml:space="preserve">: </w:t>
      </w:r>
      <w:hyperlink r:id="rId9">
        <w:r>
          <w:rPr>
            <w:rStyle w:val="czeinternetowe"/>
            <w:rFonts w:asciiTheme="minorHAnsi" w:hAnsiTheme="minorHAnsi"/>
            <w:bCs/>
            <w:sz w:val="22"/>
            <w:lang w:val="en-US"/>
          </w:rPr>
          <w:t>w</w:t>
        </w:r>
        <w:r>
          <w:rPr>
            <w:rStyle w:val="czeinternetowe"/>
            <w:rFonts w:asciiTheme="minorHAnsi" w:hAnsiTheme="minorHAnsi"/>
            <w:sz w:val="22"/>
            <w:lang w:val="en-US"/>
          </w:rPr>
          <w:t>ww.szpitallapy.pl</w:t>
        </w:r>
      </w:hyperlink>
    </w:p>
    <w:p w:rsidR="00F71F41" w:rsidRDefault="00197EF8">
      <w:pPr>
        <w:pStyle w:val="Default"/>
        <w:spacing w:after="4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godziny pracy: poniedziałek-piątek 7:25-15:00</w:t>
      </w:r>
    </w:p>
    <w:p w:rsidR="00F71F41" w:rsidRDefault="00F71F41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:rsidR="00F71F41" w:rsidRDefault="00197EF8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>
        <w:rPr>
          <w:rFonts w:asciiTheme="minorHAnsi" w:hAnsiTheme="minorHAnsi"/>
        </w:rPr>
        <w:br/>
        <w:t>(</w:t>
      </w:r>
      <w:bookmarkStart w:id="0" w:name="_Hlk9425091"/>
      <w:r>
        <w:rPr>
          <w:rFonts w:asciiTheme="minorHAnsi" w:hAnsiTheme="minorHAnsi"/>
        </w:rPr>
        <w:t>tj. Dz. U. z  2019 r. poz. 1</w:t>
      </w:r>
      <w:bookmarkEnd w:id="0"/>
      <w:r>
        <w:rPr>
          <w:rFonts w:asciiTheme="minorHAnsi" w:hAnsiTheme="minorHAnsi"/>
        </w:rPr>
        <w:t xml:space="preserve">843 - tekst jednolity) oraz aktów wykonawczych wydanych na jej podstawie. </w:t>
      </w:r>
    </w:p>
    <w:p w:rsidR="00F71F41" w:rsidRDefault="00197EF8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 xml:space="preserve">1.3. Wartość zamówienia.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Wartość zamówienia jest mniejsza od kwoty określonej w przepisach wydanych na podstawie </w:t>
      </w:r>
      <w:r>
        <w:rPr>
          <w:rFonts w:asciiTheme="minorHAnsi" w:hAnsiTheme="minorHAnsi"/>
        </w:rPr>
        <w:br/>
        <w:t>art. 11 ust. 8 ustawy z dnia 29 stycznia 2004 r. Prawo zamówień publicznych w odniesieniu do dostaw.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>
        <w:rPr>
          <w:rStyle w:val="Nagwek2Znak"/>
          <w:rFonts w:eastAsia="Calibri"/>
          <w:color w:val="1F497D" w:themeColor="text2"/>
        </w:rPr>
        <w:t>1.4. Słownik.</w:t>
      </w:r>
      <w:r>
        <w:rPr>
          <w:rFonts w:asciiTheme="minorHAnsi" w:hAnsiTheme="minorHAnsi"/>
          <w:color w:val="1F497D" w:themeColor="text2"/>
        </w:rPr>
        <w:t xml:space="preserve"> </w:t>
      </w:r>
    </w:p>
    <w:p w:rsidR="00F71F41" w:rsidRDefault="00197EF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Użyte w niniejszej SIWZ (oraz w załącznikach) terminy mają następujące znaczenie: </w:t>
      </w:r>
    </w:p>
    <w:p w:rsidR="00F71F41" w:rsidRDefault="00197EF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„ustawa” – ustawa z dnia 29 stycznia 2004 r. Prawo zamówień publicznych </w:t>
      </w:r>
      <w:r>
        <w:rPr>
          <w:rFonts w:asciiTheme="minorHAnsi" w:hAnsiTheme="minorHAnsi"/>
        </w:rPr>
        <w:br/>
        <w:t>(tj. Dz. U. z  2019 r. poz. 1843 - tekst jednolity),</w:t>
      </w:r>
    </w:p>
    <w:p w:rsidR="00F71F41" w:rsidRDefault="00197EF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„SIWZ” – niniejsza Specyfikacja Istotnych Warunków Zamówienia, </w:t>
      </w:r>
    </w:p>
    <w:p w:rsidR="00F71F41" w:rsidRDefault="00197EF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„zamówienie” – zamówienie publiczne, którego przedmiot został opisany w Rozdziale 4 niniejszej SIWZ, </w:t>
      </w:r>
    </w:p>
    <w:p w:rsidR="00F71F41" w:rsidRDefault="00197EF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5) „Zamawiający” – Samodzielny Publiczny Zakład Opieki Zdrowotnej w Łapach.</w:t>
      </w:r>
    </w:p>
    <w:p w:rsidR="00F71F41" w:rsidRDefault="00197EF8">
      <w:pPr>
        <w:spacing w:after="0"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1.5.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>Wykonawca powinien dokładnie zapoznać się z niniejszą SIWZ i złożyć ofertę zgodnie z jej treścią.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  <w:sz w:val="22"/>
          <w:szCs w:val="22"/>
        </w:rPr>
        <w:t>2.1.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>Postępowanie oznaczone jest znakiem:</w:t>
      </w:r>
      <w:r>
        <w:rPr>
          <w:rFonts w:asciiTheme="minorHAnsi" w:hAnsiTheme="minorHAnsi"/>
          <w:b/>
        </w:rPr>
        <w:t xml:space="preserve"> ZP/</w:t>
      </w:r>
      <w:r w:rsidR="00632F2E">
        <w:rPr>
          <w:rFonts w:asciiTheme="minorHAnsi" w:hAnsiTheme="minorHAnsi"/>
          <w:b/>
        </w:rPr>
        <w:t>7</w:t>
      </w:r>
      <w:r>
        <w:rPr>
          <w:rFonts w:asciiTheme="minorHAnsi" w:hAnsiTheme="minorHAnsi"/>
          <w:b/>
        </w:rPr>
        <w:t>/2020/PN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  <w:sz w:val="22"/>
          <w:szCs w:val="22"/>
        </w:rPr>
        <w:t>2.2.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3 OPIS PRZEDMIOTU ZAMÓWIENIA </w:t>
      </w:r>
    </w:p>
    <w:p w:rsidR="00F71F41" w:rsidRDefault="00197EF8">
      <w:pPr>
        <w:spacing w:line="240" w:lineRule="auto"/>
        <w:jc w:val="both"/>
        <w:rPr>
          <w:rFonts w:eastAsia="MyriadPro-Bold" w:cs="Calibri"/>
          <w:bCs/>
        </w:rPr>
      </w:pPr>
      <w:r>
        <w:rPr>
          <w:rStyle w:val="Nagwek2Znak"/>
          <w:rFonts w:eastAsia="Calibri" w:cs="Calibri"/>
        </w:rPr>
        <w:t>3.1.</w:t>
      </w:r>
      <w:r>
        <w:rPr>
          <w:rFonts w:cs="Calibri"/>
        </w:rPr>
        <w:t xml:space="preserve"> </w:t>
      </w:r>
      <w:r>
        <w:rPr>
          <w:rFonts w:eastAsia="MyriadPro-Bold" w:cs="Calibri"/>
          <w:bCs/>
        </w:rPr>
        <w:t xml:space="preserve">Przedmiotem zamówienia jest: </w:t>
      </w:r>
    </w:p>
    <w:p w:rsidR="00F71F41" w:rsidRDefault="00197EF8">
      <w:pPr>
        <w:spacing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Przedmiotem zamówienia jest Dzierżawa 9 aparatów do hemodializy oraz sukcesywna dostawa zużywalnych materiałów do ww. aparatów szczegółowo określonych w Załączniku nr 1 do SIWZ - Formularz asortymentowo – cenowy i w Załączniku nr 1A do SIWZ – Opis Przedmiotu Zamówienia.</w:t>
      </w:r>
    </w:p>
    <w:p w:rsidR="00F71F41" w:rsidRDefault="00197EF8">
      <w:pPr>
        <w:spacing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Dostawy realizowane będą:</w:t>
      </w:r>
    </w:p>
    <w:p w:rsidR="00F71F41" w:rsidRDefault="00197EF8">
      <w:pPr>
        <w:spacing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a) Dostawy zużywalnych materiałów medycznych i technicznych realizowane będą: </w:t>
      </w:r>
    </w:p>
    <w:p w:rsidR="00F71F41" w:rsidRDefault="00197EF8">
      <w:pPr>
        <w:spacing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 sukcesywnie w terminie 2-4 dni roboczych od dnia otrzymania zamówienia (kryterium oceny ofert),</w:t>
      </w:r>
    </w:p>
    <w:p w:rsidR="00F71F41" w:rsidRDefault="00197EF8">
      <w:pPr>
        <w:spacing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dostawy  odbywać się będą w dniach od poniedziałku do piątku w godz. 8.00 – 14.00 do miejsca wskazanego przez Zamawiającego w obrębie budynku SPZOZ w Łapach, ul. J. Korczaka 23, 18-100 Łapy.</w:t>
      </w:r>
    </w:p>
    <w:p w:rsidR="00F71F41" w:rsidRPr="00BD4F99" w:rsidRDefault="00197EF8">
      <w:pPr>
        <w:spacing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b) Dostawa i uruchomienie aparatów do hemodializy nastąpi w terminie do 5 dni roboczych </w:t>
      </w:r>
      <w:r>
        <w:rPr>
          <w:rFonts w:cs="Calibri"/>
          <w:color w:val="000000"/>
        </w:rPr>
        <w:br/>
        <w:t xml:space="preserve">od </w:t>
      </w:r>
      <w:r w:rsidRPr="00BD4F99">
        <w:rPr>
          <w:rFonts w:cs="Calibri"/>
          <w:color w:val="000000"/>
        </w:rPr>
        <w:t>zawarcia umowy.</w:t>
      </w:r>
    </w:p>
    <w:p w:rsidR="00F71F41" w:rsidRPr="00BD4F99" w:rsidRDefault="00197EF8">
      <w:pPr>
        <w:spacing w:line="240" w:lineRule="auto"/>
        <w:jc w:val="both"/>
        <w:rPr>
          <w:rFonts w:cs="Calibri"/>
          <w:color w:val="000000"/>
        </w:rPr>
      </w:pPr>
      <w:r w:rsidRPr="00BD4F99">
        <w:rPr>
          <w:rFonts w:cs="Calibri"/>
          <w:color w:val="000000"/>
        </w:rPr>
        <w:t xml:space="preserve">Dzierżawa </w:t>
      </w:r>
      <w:r w:rsidR="001E7B1D" w:rsidRPr="00BD4F99">
        <w:rPr>
          <w:rFonts w:cs="Calibri"/>
          <w:color w:val="000000"/>
        </w:rPr>
        <w:t>aparatów</w:t>
      </w:r>
      <w:r w:rsidRPr="00BD4F99">
        <w:rPr>
          <w:rFonts w:cs="Calibri"/>
          <w:color w:val="000000"/>
        </w:rPr>
        <w:t xml:space="preserve"> i dostawa materiałów zużywalnych będzie realizowana przez okres </w:t>
      </w:r>
      <w:r w:rsidRPr="00BD4F99">
        <w:rPr>
          <w:rFonts w:cs="Calibri"/>
          <w:color w:val="000000"/>
        </w:rPr>
        <w:br/>
        <w:t>36 miesięcy.</w:t>
      </w:r>
    </w:p>
    <w:p w:rsidR="00F71F41" w:rsidRDefault="00197EF8">
      <w:pPr>
        <w:spacing w:line="240" w:lineRule="auto"/>
        <w:jc w:val="both"/>
      </w:pPr>
      <w:r w:rsidRPr="00BD4F99">
        <w:rPr>
          <w:rFonts w:cs="Calibri"/>
        </w:rPr>
        <w:t>Dzierżawione aparaty zostaną dostarczone, zainstalowane i uruchomione w Łapach, przy ul. J. Korczaka 23, w terminie 5</w:t>
      </w:r>
      <w:r>
        <w:rPr>
          <w:rFonts w:cs="Calibri"/>
        </w:rPr>
        <w:t xml:space="preserve"> dni roboczych od daty zawarcia umowy; data podpisania protokołu zdawczo - odbiorczego rozpoczyna bieg okresu dzierżawy.</w:t>
      </w:r>
    </w:p>
    <w:p w:rsidR="00223002" w:rsidRPr="00BD4F99" w:rsidRDefault="00223002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Oferowane </w:t>
      </w:r>
      <w:r w:rsidRPr="00BD4F99">
        <w:rPr>
          <w:rFonts w:cs="Calibri"/>
        </w:rPr>
        <w:t>urządzenia mają być:</w:t>
      </w:r>
    </w:p>
    <w:p w:rsidR="00F71F41" w:rsidRDefault="00197EF8">
      <w:pPr>
        <w:spacing w:line="240" w:lineRule="auto"/>
        <w:jc w:val="both"/>
        <w:rPr>
          <w:rFonts w:cs="Calibri"/>
        </w:rPr>
      </w:pPr>
      <w:r w:rsidRPr="00BD4F99">
        <w:rPr>
          <w:rFonts w:cs="Calibri"/>
        </w:rPr>
        <w:t xml:space="preserve">rok produkcji nie wcześniej niż 2018 r. – kryterium oceny ofert: rok produkcji: 2018, 2019, 2020), kompletne, </w:t>
      </w:r>
      <w:r w:rsidR="00223002" w:rsidRPr="00BD4F99">
        <w:rPr>
          <w:rFonts w:cs="Calibri"/>
        </w:rPr>
        <w:t>używane/nieużywane</w:t>
      </w:r>
      <w:r w:rsidRPr="00BD4F99">
        <w:rPr>
          <w:rFonts w:cs="Calibri"/>
        </w:rPr>
        <w:t>, wolne od wad oraz gotowe do funkcjonowania bez żadnych inwestycji, nie powystawowe. Oferowane urządzenia muszą być dopuszczone do obrotu na podstawie obowiązujących przepisów</w:t>
      </w:r>
      <w:r>
        <w:rPr>
          <w:rFonts w:cs="Calibri"/>
        </w:rPr>
        <w:t xml:space="preserve"> prawa i odpowiadać wszelkim wymaganiom określonym przepisami prawa a w szczególności ustawą o wyrobach medycznych z dnia 20 maja 2010 r., (Dz.U.2019.175 tj. z dnia 2019.01.30) oraz wolne od jakichkolwiek wad fizycznych lub prawnych. Urządzenia mają być kompletne, po zainstalowaniu gotowe do pracy, bez żadnych dodatkowych zakupów i inwestycji (poza materiałami eksploatacyjnymi).</w:t>
      </w:r>
    </w:p>
    <w:p w:rsidR="00F71F41" w:rsidRDefault="00197EF8">
      <w:pPr>
        <w:spacing w:line="240" w:lineRule="auto"/>
        <w:jc w:val="both"/>
        <w:rPr>
          <w:rFonts w:cs="Calibri"/>
        </w:rPr>
      </w:pPr>
      <w:r>
        <w:rPr>
          <w:rFonts w:cs="Calibri"/>
        </w:rPr>
        <w:t>Po zainstalowaniu i uruchomieniu sprzętu Wykonawca przeprowadzi na swój koszt szkolenie personelu obsługującego i technicznego, potwierdzone stosownym certyfikatem wraz z imienną listą przeszkolonych osób i przekazanie instrukcji w języku polskim.</w:t>
      </w:r>
    </w:p>
    <w:p w:rsidR="00F71F41" w:rsidRDefault="00197EF8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W przypadku dzierżawy aparatów do hemodializy, Zamawiający wymaga zapewnienia przez Wykonawcę aparatu zastępczego o parametrach tożsamych względem urządzenia dzierżawionego na cały okres realizacji Przedmiotu Zamówienia, w przypadku awarii dzierżawionego aparatu. </w:t>
      </w:r>
    </w:p>
    <w:p w:rsidR="00F71F41" w:rsidRDefault="00197EF8">
      <w:pPr>
        <w:spacing w:line="240" w:lineRule="auto"/>
        <w:jc w:val="both"/>
        <w:rPr>
          <w:rFonts w:cs="Calibri"/>
        </w:rPr>
      </w:pPr>
      <w:r>
        <w:rPr>
          <w:rFonts w:cs="Calibri"/>
        </w:rPr>
        <w:t>W przypadku wystąpienia reklamacji – czas załatwienia w terminie do 3 dni od daty udokumentowanego zgłoszenia przez Zamawiającego.</w:t>
      </w:r>
    </w:p>
    <w:p w:rsidR="00F71F41" w:rsidRDefault="00197EF8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Okres gwarancji aparatów obowiązuje na czas trwania umowy. Pełny serwis, przeglądy techniczne, części zamienne i dojazd w czasie trwania umowy będą wliczone w cenę oferty. </w:t>
      </w:r>
    </w:p>
    <w:p w:rsidR="00F71F41" w:rsidRDefault="00197EF8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Wykonawca zapewnia aparat zastępczy o parametrach tożsamych względem urządzenia dzierżawionego </w:t>
      </w:r>
      <w:r>
        <w:rPr>
          <w:rFonts w:cs="Calibri"/>
          <w:b/>
        </w:rPr>
        <w:t xml:space="preserve">w pełnej gotowości przez cały okres realizacji przedmiotowego zamówienia </w:t>
      </w:r>
      <w:r w:rsidR="00BD4F99">
        <w:rPr>
          <w:rFonts w:cs="Calibri"/>
          <w:b/>
        </w:rPr>
        <w:br/>
      </w:r>
      <w:r>
        <w:rPr>
          <w:rFonts w:cs="Calibri"/>
          <w:b/>
        </w:rPr>
        <w:t>w siedzibie Zamawiającego</w:t>
      </w:r>
      <w:r>
        <w:rPr>
          <w:rFonts w:cs="Calibri"/>
        </w:rPr>
        <w:t>.</w:t>
      </w:r>
    </w:p>
    <w:p w:rsidR="00F71F41" w:rsidRDefault="00197EF8">
      <w:pPr>
        <w:spacing w:line="240" w:lineRule="auto"/>
        <w:jc w:val="both"/>
        <w:rPr>
          <w:rFonts w:cs="Calibri"/>
        </w:rPr>
      </w:pPr>
      <w:r>
        <w:rPr>
          <w:rFonts w:cs="Calibri"/>
        </w:rPr>
        <w:t>Wykonawca gwarantuje 24 – godzinny czas reakcji serwisu od momentu telefonicznego zgłoszenia przez Zamawiającego. Naprawa nastąpi w terminie 3 dni roboczych od otrzymania zgłoszenia.</w:t>
      </w:r>
    </w:p>
    <w:p w:rsidR="00F71F41" w:rsidRPr="00E26431" w:rsidRDefault="00197EF8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W przypadku przestoju dłuższego niż 3 dni robocze od otrzymania udokumentowanego zgłoszenia Zamawiający gwarantuje wstawienie (instalacja i uruchomienie) aparatu zastępczego o parametrach </w:t>
      </w:r>
      <w:r w:rsidRPr="00E26431">
        <w:rPr>
          <w:rFonts w:cs="Calibri"/>
        </w:rPr>
        <w:t>tożsamych względem urządzenia dzierżawionego.</w:t>
      </w:r>
    </w:p>
    <w:p w:rsidR="00F71F41" w:rsidRDefault="00197EF8">
      <w:pPr>
        <w:spacing w:line="240" w:lineRule="auto"/>
        <w:jc w:val="both"/>
        <w:rPr>
          <w:rFonts w:cs="Calibri"/>
        </w:rPr>
      </w:pPr>
      <w:r w:rsidRPr="00E26431">
        <w:rPr>
          <w:rFonts w:cs="Calibri"/>
        </w:rPr>
        <w:t xml:space="preserve">W przypadku dostaw mniejszych niż opakowania handlowe, wymagane jest identyczne zabezpieczenie towarów jak w przypadku pełnych opakowań handlowych. W przypadku </w:t>
      </w:r>
      <w:r w:rsidR="001E7B1D" w:rsidRPr="00E26431">
        <w:rPr>
          <w:rFonts w:cs="Calibri"/>
        </w:rPr>
        <w:t>dostawy materiałów zużywalnych</w:t>
      </w:r>
      <w:r w:rsidRPr="00E26431">
        <w:rPr>
          <w:rFonts w:cs="Calibri"/>
        </w:rPr>
        <w:t xml:space="preserve"> w formie kanistrów Zamawiający </w:t>
      </w:r>
      <w:r w:rsidRPr="00E26431">
        <w:rPr>
          <w:rFonts w:cs="Calibri"/>
          <w:b/>
        </w:rPr>
        <w:t>dopuszcza o maksymalnej pojemności do 6 litrów</w:t>
      </w:r>
      <w:r w:rsidRPr="00E26431">
        <w:rPr>
          <w:rFonts w:cs="Calibri"/>
        </w:rPr>
        <w:t xml:space="preserve">, </w:t>
      </w:r>
      <w:r w:rsidR="001E7B1D" w:rsidRPr="00E26431">
        <w:rPr>
          <w:rFonts w:cs="Calibri"/>
        </w:rPr>
        <w:br/>
      </w:r>
      <w:r w:rsidRPr="00E26431">
        <w:rPr>
          <w:rFonts w:cs="Calibri"/>
        </w:rPr>
        <w:t xml:space="preserve">w przypadku opakowań w formie worków Zamawiający </w:t>
      </w:r>
      <w:r w:rsidRPr="00E26431">
        <w:rPr>
          <w:rFonts w:cs="Calibri"/>
          <w:b/>
        </w:rPr>
        <w:t>dopuszcza o maksymalnej pojemności do 4 litrów</w:t>
      </w:r>
      <w:r w:rsidRPr="00E26431">
        <w:rPr>
          <w:rFonts w:cs="Calibri"/>
        </w:rPr>
        <w:t xml:space="preserve"> z zastrzeżeniem, iż Wykonawca zobowiązuje się do odbioru pustych kanistrów z siedziby </w:t>
      </w:r>
      <w:r w:rsidR="001E7B1D" w:rsidRPr="00E26431">
        <w:rPr>
          <w:rFonts w:cs="Calibri"/>
        </w:rPr>
        <w:br/>
      </w:r>
      <w:r w:rsidRPr="00E26431">
        <w:rPr>
          <w:rFonts w:cs="Calibri"/>
        </w:rPr>
        <w:t>w SPZOZ w Łapach w cenie oferty.</w:t>
      </w:r>
      <w:r>
        <w:rPr>
          <w:rFonts w:cs="Calibri"/>
        </w:rPr>
        <w:t xml:space="preserve"> </w:t>
      </w:r>
    </w:p>
    <w:p w:rsidR="00F71F41" w:rsidRDefault="00197EF8">
      <w:pPr>
        <w:spacing w:line="240" w:lineRule="auto"/>
        <w:jc w:val="both"/>
        <w:rPr>
          <w:rFonts w:cs="Calibri"/>
        </w:rPr>
      </w:pPr>
      <w:r>
        <w:rPr>
          <w:rFonts w:cs="Calibri"/>
        </w:rPr>
        <w:lastRenderedPageBreak/>
        <w:t>Okres ważności dostarczanych materiałów zużywalnych nie może być krótszy niż 12 miesięcy liczone od daty dostawy.</w:t>
      </w:r>
    </w:p>
    <w:p w:rsidR="00F71F41" w:rsidRDefault="00197EF8">
      <w:pPr>
        <w:spacing w:line="240" w:lineRule="auto"/>
        <w:jc w:val="both"/>
        <w:rPr>
          <w:rFonts w:cs="Calibri"/>
        </w:rPr>
      </w:pPr>
      <w:r>
        <w:rPr>
          <w:rFonts w:cs="Calibri"/>
        </w:rPr>
        <w:t>Dokumenty dopuszczające zaoferowane wyroby tj.: deklaracje zgodności, certyfikaty CE, zgłoszenia/powiadomienia do Prezesa Urzędu Rejestracji Produktów Leczniczych, Wyrobów Medycznych i Produktów Biobójczych będą przedłożone na każde żądanie Zamawiającego na każdym etapie postępowania w tym również w trakcie realizacji zamówienia.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 podstawie art. 34 ust. 5 </w:t>
      </w:r>
      <w:r>
        <w:rPr>
          <w:rFonts w:asciiTheme="minorHAnsi" w:hAnsiTheme="minorHAnsi"/>
        </w:rPr>
        <w:t xml:space="preserve">ustawy </w:t>
      </w:r>
      <w:r>
        <w:rPr>
          <w:rFonts w:asciiTheme="minorHAnsi" w:hAnsiTheme="minorHAnsi"/>
          <w:color w:val="000000"/>
        </w:rPr>
        <w:t xml:space="preserve">Zamawiający w przedmiotowym postępowaniu przewiduje zastosowanie </w:t>
      </w:r>
      <w:r>
        <w:rPr>
          <w:rFonts w:asciiTheme="minorHAnsi" w:hAnsiTheme="minorHAnsi"/>
          <w:b/>
          <w:color w:val="000000"/>
        </w:rPr>
        <w:t>prawa opcji</w:t>
      </w:r>
      <w:r>
        <w:rPr>
          <w:rFonts w:asciiTheme="minorHAnsi" w:hAnsiTheme="minorHAnsi"/>
          <w:color w:val="000000"/>
        </w:rPr>
        <w:t xml:space="preserve"> polegającego na możliwości zwiększenia zakresu realizacji zamówienia </w:t>
      </w:r>
      <w:r>
        <w:rPr>
          <w:rFonts w:asciiTheme="minorHAnsi" w:hAnsiTheme="minorHAnsi"/>
          <w:color w:val="000000"/>
        </w:rPr>
        <w:br/>
        <w:t xml:space="preserve">w ilości </w:t>
      </w:r>
      <w:r>
        <w:rPr>
          <w:rFonts w:asciiTheme="minorHAnsi" w:hAnsiTheme="minorHAnsi"/>
          <w:b/>
          <w:color w:val="000000"/>
        </w:rPr>
        <w:t>nieprzekraczającej 50%</w:t>
      </w:r>
      <w:r>
        <w:rPr>
          <w:rFonts w:asciiTheme="minorHAnsi" w:hAnsiTheme="minorHAnsi"/>
          <w:color w:val="000000"/>
        </w:rPr>
        <w:t xml:space="preserve"> wielkości określonej w niniejszej specyfikacji przedmiotu zamówienia. Przy ustalaniu wielkości granicznej opcji dla danego asortymentu Zamawiający celem realizacji zamówienia będzie każdorazowo zaokrąglał w górę wyliczenie do pełnej jednostki.</w:t>
      </w:r>
    </w:p>
    <w:p w:rsidR="00F71F41" w:rsidRDefault="00197EF8">
      <w:pPr>
        <w:spacing w:line="240" w:lineRule="auto"/>
        <w:jc w:val="both"/>
        <w:rPr>
          <w:rFonts w:cs="Calibri"/>
          <w:color w:val="00B0F0"/>
        </w:rPr>
      </w:pPr>
      <w:r>
        <w:rPr>
          <w:rFonts w:cs="Calibri"/>
        </w:rPr>
        <w:t xml:space="preserve">Zamawiający zastrzega sobie prawo do przedłużenia terminu obowiązywania umowy w związku z nie wyczerpaniem całości zamówienia w częściach wskazanych przez Zamawiającego do czasu wykorzystania całości zamówienia lub rozstrzygnięcia nowego postępowania przetargowego, </w:t>
      </w:r>
      <w:r>
        <w:rPr>
          <w:rFonts w:cs="Calibri"/>
          <w:b/>
        </w:rPr>
        <w:t>nie dłużej jednak niż o kolejne 6 miesięcy.</w:t>
      </w:r>
    </w:p>
    <w:p w:rsidR="00F71F41" w:rsidRDefault="00197EF8">
      <w:pPr>
        <w:spacing w:line="240" w:lineRule="auto"/>
        <w:jc w:val="both"/>
        <w:rPr>
          <w:rFonts w:cs="Calibri"/>
        </w:rPr>
      </w:pPr>
      <w:bookmarkStart w:id="1" w:name="_Hlk532889978"/>
      <w:bookmarkEnd w:id="1"/>
      <w:r>
        <w:rPr>
          <w:rFonts w:cs="Calibri"/>
        </w:rPr>
        <w:t>Termin płatności ustala się do 60 dni od daty otrzymania faktury po zrealizowaniu zamówienia. Faktura za dzierżawę urządzeń wystawiana będzie 1 raz w miesiącu za miesiąc poprzedni.</w:t>
      </w:r>
      <w:r>
        <w:rPr>
          <w:rFonts w:cs="Calibri"/>
        </w:rPr>
        <w:br/>
        <w:t>W przypadku, gdy realizacja zamówienia odbywa się w terminie późniejszym, niż data wpływu faktury do Zamawiającego, termin płatności liczony jest od daty realizacji zamówienia. Oferty z krótszym terminem płatności będą odrzucane jako nieodpowiadające SIWZ.</w:t>
      </w:r>
    </w:p>
    <w:p w:rsidR="00F71F41" w:rsidRDefault="00197EF8">
      <w:pPr>
        <w:spacing w:line="240" w:lineRule="auto"/>
        <w:jc w:val="both"/>
        <w:rPr>
          <w:rFonts w:cs="Calibri"/>
        </w:rPr>
      </w:pPr>
      <w:r>
        <w:rPr>
          <w:rFonts w:cs="Calibri"/>
          <w:color w:val="2E74B5"/>
          <w:sz w:val="26"/>
          <w:szCs w:val="26"/>
        </w:rPr>
        <w:t>3.2.</w:t>
      </w:r>
      <w:r>
        <w:rPr>
          <w:rStyle w:val="Nagwek2Znak"/>
          <w:rFonts w:eastAsia="Calibri" w:cs="Calibri"/>
          <w:sz w:val="22"/>
          <w:szCs w:val="22"/>
        </w:rPr>
        <w:t xml:space="preserve"> </w:t>
      </w:r>
      <w:r>
        <w:rPr>
          <w:rFonts w:cs="Calibri"/>
        </w:rPr>
        <w:t xml:space="preserve">Zamawiający w nawiązaniu do art. 36aa ust. 1 ustawy </w:t>
      </w:r>
      <w:r>
        <w:rPr>
          <w:rFonts w:cs="Calibri"/>
          <w:b/>
        </w:rPr>
        <w:t>nie dopuszcza do składania ofert częściowych</w:t>
      </w:r>
      <w:r>
        <w:rPr>
          <w:rFonts w:cs="Calibri"/>
        </w:rPr>
        <w:t xml:space="preserve">.  </w:t>
      </w:r>
    </w:p>
    <w:p w:rsidR="00F71F41" w:rsidRDefault="00197EF8">
      <w:pPr>
        <w:spacing w:line="240" w:lineRule="auto"/>
        <w:jc w:val="both"/>
        <w:rPr>
          <w:rFonts w:cs="Calibri"/>
        </w:rPr>
      </w:pPr>
      <w:r>
        <w:rPr>
          <w:rFonts w:cs="Calibri"/>
          <w:color w:val="2E74B5"/>
          <w:sz w:val="26"/>
          <w:szCs w:val="26"/>
        </w:rPr>
        <w:t>3.3.</w:t>
      </w:r>
      <w:r>
        <w:rPr>
          <w:rStyle w:val="Nagwek2Znak"/>
          <w:rFonts w:eastAsia="Calibri" w:cs="Calibri"/>
          <w:sz w:val="22"/>
          <w:szCs w:val="22"/>
        </w:rPr>
        <w:t xml:space="preserve"> </w:t>
      </w:r>
      <w:r>
        <w:rPr>
          <w:rFonts w:cs="Calibri"/>
        </w:rPr>
        <w:t xml:space="preserve">Zamawiający </w:t>
      </w:r>
      <w:r>
        <w:rPr>
          <w:rFonts w:cs="Calibri"/>
          <w:b/>
        </w:rPr>
        <w:t>nie dopuszcza ofert wariantowych</w:t>
      </w:r>
      <w:r>
        <w:rPr>
          <w:rFonts w:cs="Calibri"/>
        </w:rPr>
        <w:t>.</w:t>
      </w:r>
    </w:p>
    <w:p w:rsidR="00F71F41" w:rsidRDefault="00197EF8">
      <w:pPr>
        <w:spacing w:line="240" w:lineRule="auto"/>
        <w:jc w:val="both"/>
        <w:rPr>
          <w:rFonts w:cs="Calibri"/>
        </w:rPr>
      </w:pPr>
      <w:r>
        <w:rPr>
          <w:rStyle w:val="Nagwek2Znak"/>
          <w:rFonts w:eastAsia="Calibri" w:cs="Calibri"/>
        </w:rPr>
        <w:t>3.4.</w:t>
      </w:r>
      <w:r>
        <w:rPr>
          <w:rFonts w:cs="Calibri"/>
        </w:rPr>
        <w:t xml:space="preserve"> Szczegółowy zakres przedmiotu zamówienia określony został w </w:t>
      </w:r>
      <w:r>
        <w:rPr>
          <w:rFonts w:cs="Calibri"/>
          <w:b/>
        </w:rPr>
        <w:t>Załączniku nr 1</w:t>
      </w:r>
      <w:r>
        <w:rPr>
          <w:rFonts w:cs="Calibri"/>
        </w:rPr>
        <w:t xml:space="preserve"> </w:t>
      </w:r>
      <w:r>
        <w:rPr>
          <w:rFonts w:cs="Calibri"/>
          <w:b/>
        </w:rPr>
        <w:t xml:space="preserve">do SIWZ, </w:t>
      </w:r>
      <w:r>
        <w:rPr>
          <w:rFonts w:cs="Calibri"/>
          <w:b/>
        </w:rPr>
        <w:br/>
      </w:r>
      <w:r>
        <w:rPr>
          <w:rFonts w:cs="Calibri"/>
        </w:rPr>
        <w:t xml:space="preserve">oraz w istotnych postanowieniach przyszłej umowy stanowiących </w:t>
      </w:r>
      <w:r>
        <w:rPr>
          <w:rFonts w:cs="Calibri"/>
          <w:b/>
        </w:rPr>
        <w:t>Załącznik nr 2</w:t>
      </w:r>
      <w:r>
        <w:rPr>
          <w:rFonts w:cs="Calibri"/>
        </w:rPr>
        <w:t xml:space="preserve"> </w:t>
      </w:r>
      <w:r>
        <w:rPr>
          <w:rFonts w:cs="Calibri"/>
          <w:b/>
        </w:rPr>
        <w:t>do SIWZ</w:t>
      </w:r>
      <w:r>
        <w:rPr>
          <w:rFonts w:cs="Calibri"/>
        </w:rPr>
        <w:t>.</w:t>
      </w:r>
    </w:p>
    <w:p w:rsidR="00F71F41" w:rsidRDefault="00197EF8">
      <w:pPr>
        <w:spacing w:line="240" w:lineRule="auto"/>
        <w:jc w:val="both"/>
        <w:rPr>
          <w:rFonts w:cs="Calibri"/>
        </w:rPr>
      </w:pPr>
      <w:r>
        <w:rPr>
          <w:rStyle w:val="Nagwek2Znak"/>
          <w:rFonts w:eastAsia="Calibri" w:cs="Calibri"/>
        </w:rPr>
        <w:t>3.5.</w:t>
      </w:r>
      <w:r>
        <w:rPr>
          <w:rFonts w:cs="Calibri"/>
        </w:rPr>
        <w:t xml:space="preserve"> Zamawiający nie przewiduje udzielenia zamówień, o których mowa w art. 67 ust. 1 pkt. 6 i 7 ustawy. </w:t>
      </w:r>
    </w:p>
    <w:p w:rsidR="00F71F41" w:rsidRDefault="00F71F41">
      <w:pPr>
        <w:spacing w:after="0" w:line="240" w:lineRule="auto"/>
        <w:rPr>
          <w:rFonts w:cs="Calibri"/>
        </w:rPr>
      </w:pPr>
    </w:p>
    <w:p w:rsidR="00F71F41" w:rsidRDefault="00197EF8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1F497D" w:themeColor="text2"/>
          <w:sz w:val="32"/>
        </w:rPr>
        <w:t xml:space="preserve">Rozdział 4 Nazwa/y i kod/y Wspólnego słownika Zamówień (CPV): </w:t>
      </w:r>
    </w:p>
    <w:p w:rsidR="00F71F41" w:rsidRDefault="00197EF8">
      <w:pPr>
        <w:spacing w:line="240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a) Główny kod:</w:t>
      </w:r>
    </w:p>
    <w:p w:rsidR="00F71F41" w:rsidRDefault="00197EF8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33140000-3 Materiały medyczne</w:t>
      </w:r>
    </w:p>
    <w:p w:rsidR="00F71F41" w:rsidRDefault="00197EF8">
      <w:pPr>
        <w:spacing w:line="240" w:lineRule="auto"/>
        <w:ind w:firstLine="708"/>
        <w:jc w:val="both"/>
        <w:rPr>
          <w:rFonts w:cs="Calibri"/>
        </w:rPr>
      </w:pPr>
      <w:r>
        <w:rPr>
          <w:rFonts w:cs="Calibri"/>
        </w:rPr>
        <w:t>b) Pozostałe kody:</w:t>
      </w:r>
    </w:p>
    <w:p w:rsidR="00F71F41" w:rsidRDefault="00197EF8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33181100-3 Urządzenia do hemodializy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>
        <w:rPr>
          <w:rFonts w:asciiTheme="minorHAnsi" w:hAnsiTheme="minorHAnsi"/>
          <w:b/>
          <w:color w:val="1F497D" w:themeColor="text2"/>
          <w:sz w:val="32"/>
        </w:rPr>
        <w:t xml:space="preserve">Rozdział 5 WARUNKI UDZIAŁU W POSTĘPOWANIU </w:t>
      </w:r>
    </w:p>
    <w:p w:rsidR="00F71F41" w:rsidRDefault="00197EF8">
      <w:pPr>
        <w:spacing w:line="240" w:lineRule="auto"/>
        <w:jc w:val="both"/>
        <w:rPr>
          <w:rFonts w:cs="Calibri"/>
        </w:rPr>
      </w:pPr>
      <w:r>
        <w:rPr>
          <w:rStyle w:val="Nagwek2Znak"/>
          <w:rFonts w:eastAsia="Calibri" w:cs="Calibri"/>
        </w:rPr>
        <w:t>5.1.</w:t>
      </w:r>
      <w:r>
        <w:rPr>
          <w:rFonts w:cs="Calibri"/>
        </w:rPr>
        <w:t xml:space="preserve"> O udzielenie zamówienia mogą ubiegać się Wykonawcy, którzy spełniają niżej określone przez Zamawiającego </w:t>
      </w:r>
      <w:r>
        <w:rPr>
          <w:rFonts w:cs="Calibri"/>
          <w:b/>
        </w:rPr>
        <w:t>warunki</w:t>
      </w:r>
      <w:r>
        <w:rPr>
          <w:rFonts w:cs="Calibri"/>
        </w:rPr>
        <w:t xml:space="preserve"> udziału w postępowaniu: </w:t>
      </w:r>
    </w:p>
    <w:p w:rsidR="00F71F41" w:rsidRDefault="00197EF8">
      <w:pPr>
        <w:spacing w:line="240" w:lineRule="auto"/>
        <w:jc w:val="both"/>
        <w:rPr>
          <w:rFonts w:cs="Calibri"/>
          <w:b/>
        </w:rPr>
      </w:pPr>
      <w:r>
        <w:rPr>
          <w:rStyle w:val="Nagwek3Znak"/>
          <w:rFonts w:eastAsia="Calibri" w:cs="Calibri"/>
        </w:rPr>
        <w:t>5.1.1.</w:t>
      </w:r>
      <w:r>
        <w:rPr>
          <w:rFonts w:cs="Calibri"/>
        </w:rPr>
        <w:t xml:space="preserve"> </w:t>
      </w:r>
      <w:bookmarkStart w:id="2" w:name="_Hlk529358423"/>
      <w:r>
        <w:rPr>
          <w:rFonts w:cs="Calibri"/>
        </w:rPr>
        <w:t xml:space="preserve">dotyczące kompetencji lub uprawnień do prowadzenia określonej działalności zawodowej, </w:t>
      </w:r>
      <w:r>
        <w:rPr>
          <w:rFonts w:cs="Calibri"/>
        </w:rPr>
        <w:br/>
        <w:t>o ile wynika to z odrębnych przepisów</w:t>
      </w:r>
      <w:bookmarkEnd w:id="2"/>
      <w:r>
        <w:rPr>
          <w:rFonts w:cs="Calibri"/>
        </w:rPr>
        <w:t xml:space="preserve">:  </w:t>
      </w:r>
      <w:r>
        <w:rPr>
          <w:rFonts w:cs="Calibri"/>
          <w:b/>
        </w:rPr>
        <w:t>Zamawiający nie określa warunku w ww. zakresie.</w:t>
      </w:r>
    </w:p>
    <w:p w:rsidR="00F71F41" w:rsidRDefault="00197EF8">
      <w:pPr>
        <w:spacing w:line="240" w:lineRule="auto"/>
        <w:jc w:val="both"/>
        <w:rPr>
          <w:rFonts w:cs="Calibri"/>
        </w:rPr>
      </w:pPr>
      <w:r>
        <w:rPr>
          <w:rStyle w:val="Nagwek3Znak"/>
          <w:rFonts w:eastAsia="Calibri" w:cs="Calibri"/>
        </w:rPr>
        <w:t>5.1.2.</w:t>
      </w:r>
      <w:r>
        <w:rPr>
          <w:rFonts w:cs="Calibri"/>
        </w:rPr>
        <w:t xml:space="preserve"> dotyczące sytuacji ekonomicznej lub finansowej. </w:t>
      </w:r>
      <w:r>
        <w:rPr>
          <w:rFonts w:cs="Calibri"/>
          <w:b/>
        </w:rPr>
        <w:t xml:space="preserve">Zamawiający nie określa warunku </w:t>
      </w:r>
      <w:r>
        <w:rPr>
          <w:rFonts w:cs="Calibri"/>
          <w:b/>
        </w:rPr>
        <w:br/>
        <w:t>w ww. zakresie.</w:t>
      </w:r>
    </w:p>
    <w:p w:rsidR="00F71F41" w:rsidRDefault="00197EF8">
      <w:pPr>
        <w:spacing w:line="240" w:lineRule="auto"/>
        <w:jc w:val="both"/>
        <w:rPr>
          <w:rFonts w:cs="Calibri"/>
        </w:rPr>
      </w:pPr>
      <w:r>
        <w:rPr>
          <w:rStyle w:val="Nagwek3Znak"/>
          <w:rFonts w:eastAsia="Calibri" w:cs="Calibri"/>
        </w:rPr>
        <w:lastRenderedPageBreak/>
        <w:t>5.1.3.</w:t>
      </w:r>
      <w:r>
        <w:rPr>
          <w:rFonts w:cs="Calibri"/>
        </w:rPr>
        <w:t xml:space="preserve"> dotyczące zdolności technicznej lub zawodowej. </w:t>
      </w:r>
      <w:bookmarkStart w:id="3" w:name="_Hlk529358267"/>
      <w:bookmarkEnd w:id="3"/>
      <w:r>
        <w:rPr>
          <w:rFonts w:cs="Calibri"/>
          <w:b/>
        </w:rPr>
        <w:t xml:space="preserve">Zamawiający nie określa warunku </w:t>
      </w:r>
      <w:r>
        <w:rPr>
          <w:rFonts w:cs="Calibri"/>
          <w:b/>
        </w:rPr>
        <w:br/>
        <w:t>w ww. zakresie.</w:t>
      </w:r>
    </w:p>
    <w:p w:rsidR="00F71F41" w:rsidRDefault="00197EF8">
      <w:pPr>
        <w:spacing w:line="240" w:lineRule="auto"/>
        <w:jc w:val="both"/>
        <w:rPr>
          <w:rFonts w:cs="Calibri"/>
        </w:rPr>
      </w:pPr>
      <w:r>
        <w:rPr>
          <w:rStyle w:val="Nagwek2Znak"/>
          <w:rFonts w:eastAsia="Calibri" w:cs="Calibri"/>
        </w:rPr>
        <w:t>5.2.</w:t>
      </w:r>
      <w:r>
        <w:rPr>
          <w:rFonts w:cs="Calibri"/>
        </w:rPr>
        <w:t xml:space="preserve"> Sposób wykazania warunków udziału w postępowaniu wskazano w rozdziale 7 SIWZ.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6 PODSTAWY WYKLUCZENIA Z POSTĘPOWANIA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  <w:sz w:val="24"/>
          <w:szCs w:val="24"/>
        </w:rPr>
        <w:t>6.1.</w:t>
      </w:r>
      <w:r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>
        <w:rPr>
          <w:rFonts w:asciiTheme="minorHAnsi" w:hAnsiTheme="minorHAnsi"/>
        </w:rPr>
        <w:t xml:space="preserve">Z postępowania o udzielenie zamówienia wyklucza się Wykonawcę, w stosunku do którego zachodzi którakolwiek z przesłanek, o których mowa w art. 24 ust. 1 pkt 12–23 ustawy.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  <w:sz w:val="22"/>
          <w:szCs w:val="22"/>
        </w:rPr>
        <w:t>6.2.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>Zamawiający nie przewiduje wykluczenia Wykonawcy na podstawie którejkolwiek z przesłanek fakultatywnych z art. 24 ust. 5 ustawy.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  <w:sz w:val="22"/>
          <w:szCs w:val="22"/>
        </w:rPr>
        <w:t>6.3.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>Sposób wykazania braku podstaw wykluczenia wskazano w rozdziale 7 SIWZ.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7 WYKAZ OŚWIADCZEŃ LUB DOKUMENTÓW, JAKIE MAJĄ ZŁOŻYĆ WYKONAWCY W CELU POTWIERDZENIA SPEŁNIANIA WARUNKÓW UDZIAŁU W POSTĘPOWANIU ORAZ NIEPODLEGANIA WYKLUCZENIU Z POSTĘPOWANIA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  <w:sz w:val="28"/>
        </w:rPr>
        <w:t>7.1.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  <w:bCs/>
        </w:rPr>
        <w:t>Do oferty</w:t>
      </w:r>
      <w:r>
        <w:rPr>
          <w:rFonts w:asciiTheme="minorHAnsi" w:hAnsiTheme="minorHAnsi"/>
        </w:rPr>
        <w:t xml:space="preserve"> Wykonawca zobowiązany jest dołączyć aktualne na dzień składania ofert oświadczenia stanowiące wstępne potwierdzenie, że Wykonawca: </w:t>
      </w:r>
    </w:p>
    <w:p w:rsidR="00F71F41" w:rsidRDefault="00197EF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 xml:space="preserve">spełnia warunki udziału w postępowaniu (wzór oświadczenia stanowi </w:t>
      </w:r>
      <w:r>
        <w:rPr>
          <w:rFonts w:asciiTheme="minorHAnsi" w:hAnsiTheme="minorHAnsi"/>
          <w:color w:val="00000A"/>
          <w:sz w:val="22"/>
        </w:rPr>
        <w:t>Załącznik nr 4 do SIWZ</w:t>
      </w:r>
      <w:r>
        <w:rPr>
          <w:rFonts w:asciiTheme="minorHAnsi" w:hAnsiTheme="minorHAnsi"/>
          <w:b w:val="0"/>
          <w:color w:val="00000A"/>
          <w:sz w:val="22"/>
        </w:rPr>
        <w:t>),</w:t>
      </w:r>
    </w:p>
    <w:p w:rsidR="00F71F41" w:rsidRDefault="00197EF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 xml:space="preserve">nie podlega wykluczeniu (wzór oświadczenia stanowi </w:t>
      </w:r>
      <w:r>
        <w:rPr>
          <w:rFonts w:asciiTheme="minorHAnsi" w:hAnsiTheme="minorHAnsi"/>
          <w:color w:val="00000A"/>
          <w:sz w:val="22"/>
        </w:rPr>
        <w:t>Załącznik nr 5 do SIWZ</w:t>
      </w:r>
      <w:r>
        <w:rPr>
          <w:rFonts w:asciiTheme="minorHAnsi" w:hAnsiTheme="minorHAnsi"/>
          <w:b w:val="0"/>
          <w:color w:val="00000A"/>
          <w:sz w:val="22"/>
        </w:rPr>
        <w:t>).</w:t>
      </w:r>
      <w:r>
        <w:rPr>
          <w:rFonts w:asciiTheme="minorHAnsi" w:hAnsiTheme="minorHAnsi"/>
        </w:rPr>
        <w:t xml:space="preserve">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2Znak"/>
          <w:rFonts w:eastAsia="Calibri"/>
          <w:color w:val="1F497D" w:themeColor="text2"/>
          <w:sz w:val="22"/>
          <w:szCs w:val="24"/>
        </w:rPr>
        <w:t>7.2.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Wykonawca w terminie 3 dni od dnia zamieszczenia na stronie internetowej Zamawiającego informacji, o których mowa w art. 86 ust. 5 ustawy (informacji z otwarcia ofert), jest zobowiązany </w:t>
      </w:r>
      <w:r>
        <w:rPr>
          <w:rFonts w:asciiTheme="minorHAnsi" w:hAnsiTheme="minorHAnsi"/>
          <w:szCs w:val="24"/>
        </w:rPr>
        <w:br/>
        <w:t xml:space="preserve">(bez wezwania) do przekazania Zamawiającemu oświadczenia o przynależności albo braku przynależności do tej samej grupy kapitałowej, o której mowa w art. 24 ust. 1 pkt. 23 ustawy. </w:t>
      </w:r>
      <w:r>
        <w:rPr>
          <w:rFonts w:asciiTheme="minorHAnsi" w:hAnsiTheme="minorHAnsi"/>
          <w:szCs w:val="24"/>
        </w:rPr>
        <w:br/>
        <w:t xml:space="preserve">W przypadku przynależności do tej samej grupy kapitałowej Wykonawca może złożyć </w:t>
      </w:r>
      <w:r>
        <w:rPr>
          <w:rFonts w:asciiTheme="minorHAnsi" w:hAnsiTheme="minorHAnsi"/>
          <w:szCs w:val="24"/>
        </w:rPr>
        <w:br/>
        <w:t xml:space="preserve">wraz z oświadczeniem dokumenty bądź informacje potwierdzające, że powiązania z innym Wykonawcą nie prowadzą do zakłócenia konkurencji w postępowaniu. Wzór oświadczenia stanowi </w:t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b/>
          <w:szCs w:val="24"/>
        </w:rPr>
        <w:t>Załącznik Nr 6 do SIWZ</w:t>
      </w:r>
      <w:r>
        <w:rPr>
          <w:rFonts w:asciiTheme="minorHAnsi" w:hAnsiTheme="minorHAnsi"/>
          <w:szCs w:val="24"/>
        </w:rPr>
        <w:t xml:space="preserve">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2Znak"/>
          <w:rFonts w:eastAsia="Calibri"/>
          <w:color w:val="1F497D" w:themeColor="text2"/>
          <w:sz w:val="22"/>
          <w:szCs w:val="24"/>
        </w:rPr>
        <w:t>7.3.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Zamawiający przed udzieleniem zamówienia, wezwie Wykonawcę, którego oferta została oceniona najwyżej, do złożenia w wyznaczonym, nie krótszym niż 5 dni, terminie aktualnych </w:t>
      </w:r>
      <w:r>
        <w:rPr>
          <w:rFonts w:asciiTheme="minorHAnsi" w:hAnsiTheme="minorHAnsi"/>
          <w:szCs w:val="24"/>
        </w:rPr>
        <w:br/>
        <w:t xml:space="preserve">na dzień złożenia oświadczeń lub dokumentów, potwierdzających okoliczności, o których mowa </w:t>
      </w:r>
      <w:r>
        <w:rPr>
          <w:rFonts w:asciiTheme="minorHAnsi" w:hAnsiTheme="minorHAnsi"/>
          <w:szCs w:val="24"/>
        </w:rPr>
        <w:br/>
        <w:t xml:space="preserve">w art. 25 ust. 2 ustawy.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2Znak"/>
          <w:rFonts w:eastAsia="Calibri"/>
          <w:color w:val="1F497D" w:themeColor="text2"/>
          <w:sz w:val="22"/>
          <w:szCs w:val="24"/>
        </w:rPr>
        <w:t>7.4.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>
        <w:rPr>
          <w:rFonts w:asciiTheme="minorHAnsi" w:hAnsiTheme="minorHAnsi"/>
          <w:szCs w:val="24"/>
        </w:rPr>
        <w:br/>
        <w:t xml:space="preserve">o udzielenie zamówienia, Zamawiający może na każdym etapie postępowania wezwać Wykonawcę </w:t>
      </w:r>
      <w:r>
        <w:rPr>
          <w:rFonts w:asciiTheme="minorHAnsi" w:hAnsiTheme="minorHAnsi"/>
          <w:szCs w:val="24"/>
        </w:rPr>
        <w:br/>
        <w:t xml:space="preserve">do złożenia wszystkich lub niektórych oświadczeń lub dokumentów potwierdzających, że nie podlega on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2Znak"/>
          <w:rFonts w:eastAsia="Calibri"/>
          <w:color w:val="1F497D" w:themeColor="text2"/>
          <w:sz w:val="22"/>
          <w:szCs w:val="24"/>
        </w:rPr>
        <w:t>7.5.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>
        <w:rPr>
          <w:rFonts w:asciiTheme="minorHAnsi" w:hAnsiTheme="minorHAnsi"/>
          <w:szCs w:val="24"/>
        </w:rPr>
        <w:br/>
        <w:t>a następnie zbada czy Wykonawca, którego oferta została oceniona jako najkorzystniejsza nie podlega wykluczeniu oraz spełnia warunki udziału w postępowaniu.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2Znak"/>
          <w:rFonts w:eastAsia="Calibri"/>
          <w:color w:val="1F497D" w:themeColor="text2"/>
          <w:sz w:val="22"/>
          <w:szCs w:val="24"/>
        </w:rPr>
        <w:t>7.6.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Na wezwanie</w:t>
      </w:r>
      <w:r>
        <w:rPr>
          <w:rFonts w:asciiTheme="minorHAnsi" w:hAnsiTheme="minorHAnsi"/>
          <w:szCs w:val="24"/>
        </w:rPr>
        <w:t xml:space="preserve"> Zamawiającego z art. 26 ust. 2 ustawy, Wykonawca zobowiązany jest złożyć dokumenty wskazane w rozdziale 5 i 6 niniejszej SIWZ, tj.: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3Znak"/>
          <w:rFonts w:eastAsia="Calibri"/>
          <w:sz w:val="22"/>
        </w:rPr>
        <w:lastRenderedPageBreak/>
        <w:t>7.6.1.</w:t>
      </w:r>
      <w:r>
        <w:rPr>
          <w:rFonts w:asciiTheme="minorHAnsi" w:hAnsiTheme="minorHAnsi"/>
          <w:szCs w:val="24"/>
        </w:rPr>
        <w:t xml:space="preserve"> W celu potwierdzenia spełniania przez Wykonawcę warunków udziału w postępowaniu, </w:t>
      </w:r>
      <w:r>
        <w:rPr>
          <w:rFonts w:asciiTheme="minorHAnsi" w:hAnsiTheme="minorHAnsi"/>
          <w:szCs w:val="24"/>
        </w:rPr>
        <w:br/>
        <w:t xml:space="preserve">o których mowa w rozdziale 5 niniejszej SIWZ: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Zamawiający nie wymaga złożenia dokumentów w tym zakresie.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3Znak"/>
          <w:rFonts w:eastAsia="Calibri"/>
          <w:color w:val="1F497D" w:themeColor="text2"/>
          <w:sz w:val="22"/>
        </w:rPr>
        <w:t>7.6.2.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W celu potwierdzenia braku podstaw do wykluczenia Wykonawcy z udziału w postępowaniu, </w:t>
      </w:r>
      <w:r>
        <w:rPr>
          <w:rFonts w:asciiTheme="minorHAnsi" w:hAnsiTheme="minorHAnsi"/>
          <w:szCs w:val="24"/>
        </w:rPr>
        <w:br/>
        <w:t xml:space="preserve">o których mowa w rozdziale 6 niniejszej SIWZ: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Zamawiający nie wymaga złożenia dokumentów w ww. zakresie.</w:t>
      </w:r>
    </w:p>
    <w:p w:rsidR="00F71F41" w:rsidRDefault="00197EF8">
      <w:pPr>
        <w:jc w:val="both"/>
        <w:rPr>
          <w:rFonts w:asciiTheme="minorHAnsi" w:hAnsiTheme="minorHAnsi"/>
        </w:rPr>
      </w:pPr>
      <w:r>
        <w:rPr>
          <w:rStyle w:val="Nagwek3Znak"/>
          <w:rFonts w:eastAsia="Calibri"/>
          <w:color w:val="1F497D" w:themeColor="text2"/>
          <w:sz w:val="22"/>
        </w:rPr>
        <w:t>7.6.3.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/>
        </w:rPr>
        <w:t xml:space="preserve">W celu potwierdzenia spełniania przez oferowane usługi wymagań określonych przez Zamawiającego: </w:t>
      </w:r>
    </w:p>
    <w:p w:rsidR="00F71F41" w:rsidRDefault="00197EF8">
      <w:pPr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>a) Dotyczy zużywalnych materiałów medycznych i technicznych:</w:t>
      </w:r>
    </w:p>
    <w:p w:rsidR="00F71F41" w:rsidRDefault="00197EF8">
      <w:pPr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1. Dokument potwierdzający, iż oferowany przedmiot zamówienia dopuszczony jest do obrotu </w:t>
      </w:r>
      <w:r>
        <w:rPr>
          <w:rFonts w:asciiTheme="minorHAnsi" w:hAnsiTheme="minorHAnsi"/>
          <w:b/>
          <w:color w:val="FF0000"/>
        </w:rPr>
        <w:br/>
        <w:t>w Polsce zgodnie z Ustawą z dnia 20 maja 2010 r. o wyrobach medycznych (Dz.U.2019.175 tj. z dnia 2019.01.30) i przepisami wykonawczymi, odpowiednie atesty i certyfikaty CE.</w:t>
      </w:r>
    </w:p>
    <w:p w:rsidR="00F71F41" w:rsidRDefault="00197EF8">
      <w:pPr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2. Dokument dopuszczający do obrotu i używania zgodnie z ww. ustawą  o wyrobach medycznych oraz dyrektywą UE.</w:t>
      </w:r>
    </w:p>
    <w:p w:rsidR="00F71F41" w:rsidRDefault="00197EF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b) Dotyczy dzierżawy aparatów: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1. Instrukcja obsługi w języku polskim. </w:t>
      </w:r>
    </w:p>
    <w:p w:rsidR="00F71F41" w:rsidRDefault="00197EF8">
      <w:pPr>
        <w:spacing w:after="0" w:line="240" w:lineRule="auto"/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2. </w:t>
      </w:r>
      <w:bookmarkStart w:id="4" w:name="_Hlk3807461"/>
      <w:r>
        <w:rPr>
          <w:rFonts w:asciiTheme="minorHAnsi" w:hAnsiTheme="minorHAnsi"/>
          <w:b/>
          <w:color w:val="FF0000"/>
        </w:rPr>
        <w:t>Dokument potwierdzający, iż oferowany przedmiot zamówienia dopuszczony jest do obrotu</w:t>
      </w:r>
      <w:bookmarkEnd w:id="4"/>
      <w:r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br/>
        <w:t>w Polsce zgodnie z Ustawą z dnia 20 maja 2010 r. o wyrobach medycznych (Dz.U.2019.175 tj. z dnia 2019.01.30) i przepisami wykonawczymi, odpowiednie atesty i certyfikaty CE.</w:t>
      </w:r>
    </w:p>
    <w:p w:rsidR="00F71F41" w:rsidRDefault="00F71F41">
      <w:pPr>
        <w:spacing w:after="0" w:line="240" w:lineRule="auto"/>
        <w:rPr>
          <w:rFonts w:asciiTheme="minorHAnsi" w:hAnsiTheme="minorHAnsi"/>
          <w:b/>
          <w:color w:val="FF0000"/>
        </w:rPr>
      </w:pPr>
    </w:p>
    <w:p w:rsidR="00F71F41" w:rsidRDefault="00197EF8">
      <w:pPr>
        <w:spacing w:after="0" w:line="240" w:lineRule="auto"/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3. </w:t>
      </w:r>
      <w:bookmarkStart w:id="5" w:name="_Hlk3807477"/>
      <w:r>
        <w:rPr>
          <w:rFonts w:asciiTheme="minorHAnsi" w:hAnsiTheme="minorHAnsi"/>
          <w:b/>
          <w:color w:val="FF0000"/>
        </w:rPr>
        <w:t xml:space="preserve">Certyfikat Zgodności wyrobu </w:t>
      </w:r>
      <w:bookmarkEnd w:id="5"/>
      <w:r>
        <w:rPr>
          <w:rFonts w:asciiTheme="minorHAnsi" w:hAnsiTheme="minorHAnsi"/>
          <w:b/>
          <w:color w:val="FF0000"/>
        </w:rPr>
        <w:t>wydany przez jednostkę notyfikowaną, jeżeli oferowany przedmiot zamówienia został zaliczony do jednej z klas, o których mowa w art. 29 ust. 5 ustawy z dnia 20 maja 2010 r. o wyrobach medycznych.</w:t>
      </w:r>
    </w:p>
    <w:p w:rsidR="00F71F41" w:rsidRDefault="00F71F41">
      <w:pPr>
        <w:spacing w:line="240" w:lineRule="auto"/>
        <w:jc w:val="both"/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</w:pP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2Znak"/>
          <w:rFonts w:eastAsia="Calibri"/>
          <w:color w:val="1F497D" w:themeColor="text2"/>
          <w:sz w:val="22"/>
          <w:szCs w:val="24"/>
        </w:rPr>
        <w:t>7.7.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2Znak"/>
          <w:rFonts w:eastAsia="Calibri"/>
          <w:color w:val="1F497D" w:themeColor="text2"/>
          <w:sz w:val="22"/>
          <w:szCs w:val="24"/>
        </w:rPr>
        <w:t>7.8</w:t>
      </w:r>
      <w:r>
        <w:rPr>
          <w:rStyle w:val="Nagwek2Znak"/>
          <w:rFonts w:eastAsia="Calibri"/>
          <w:sz w:val="22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Zamawiający informuje, że wzory druków i załączników towarzyszące SIWZ przygotowane </w:t>
      </w:r>
      <w:r>
        <w:rPr>
          <w:rFonts w:asciiTheme="minorHAnsi" w:hAnsiTheme="minorHAnsi"/>
          <w:szCs w:val="24"/>
        </w:rPr>
        <w:br/>
        <w:t>przez Zamawiającego stanowią jedynie element pomocniczy, a za prawidłowość sporządzenia oferty przetargowej odpowiada Wykonawca.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8 INFORMACJA DLA WYKONAWCÓW POLEGAJĄCYCH </w:t>
      </w:r>
      <w:r>
        <w:rPr>
          <w:rFonts w:asciiTheme="minorHAnsi" w:hAnsiTheme="minorHAnsi"/>
          <w:b/>
          <w:color w:val="1F497D" w:themeColor="text2"/>
        </w:rPr>
        <w:br/>
        <w:t xml:space="preserve">NA ZASOBACH INNYCH PODMIOTÓW, NA ZASADACH OKREŚLONYCH W ART. 22A USTAWY PZP ORAZ ZAMIERZAJĄCYCH POWIERZYĆ WYKONANIE CZĘŚCI ZAMÓWIENIA PODWYKONAWCOM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2Znak"/>
          <w:rFonts w:eastAsia="Calibri"/>
          <w:color w:val="1F497D" w:themeColor="text2"/>
          <w:sz w:val="22"/>
          <w:szCs w:val="24"/>
        </w:rPr>
        <w:t>8.1.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Wykonawca może w celu potwierdzenia spełniania warunków udziału w postępowaniu, w stosownych sytuacjach oraz w odniesieniu do zamówienia, lub jego części, polegać na zdolnościach technicznych lub zawodowych lub sytuacji finansowej lub ekonomicznej innych podmiotów, niezależnie od charakteru prawnego łączących go z nim stosunków prawnych.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2Znak"/>
          <w:rFonts w:eastAsia="Calibri"/>
          <w:color w:val="1F497D" w:themeColor="text2"/>
          <w:sz w:val="22"/>
          <w:szCs w:val="24"/>
        </w:rPr>
        <w:t>8.2.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>
        <w:rPr>
          <w:rStyle w:val="Nagwek2Znak"/>
          <w:rFonts w:eastAsia="Calibri"/>
          <w:color w:val="1F497D" w:themeColor="text2"/>
          <w:sz w:val="22"/>
          <w:szCs w:val="24"/>
        </w:rPr>
        <w:lastRenderedPageBreak/>
        <w:t>8.3.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zbada, czy nie zachodzą, wobec tego podmiotu podstawy wykluczenia, o których mowa w art. </w:t>
      </w:r>
      <w:r>
        <w:rPr>
          <w:rFonts w:asciiTheme="minorHAnsi" w:hAnsiTheme="minorHAnsi"/>
          <w:b/>
          <w:szCs w:val="24"/>
        </w:rPr>
        <w:t xml:space="preserve">24 ust. 1 pkt 13–22 </w:t>
      </w:r>
      <w:r>
        <w:rPr>
          <w:rFonts w:asciiTheme="minorHAnsi" w:hAnsiTheme="minorHAnsi"/>
          <w:szCs w:val="24"/>
        </w:rPr>
        <w:t>ustawy.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2Znak"/>
          <w:rFonts w:eastAsia="Calibri"/>
          <w:color w:val="1F497D" w:themeColor="text2"/>
          <w:sz w:val="22"/>
          <w:szCs w:val="24"/>
        </w:rPr>
        <w:t>8.4.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/>
          <w:szCs w:val="24"/>
        </w:rPr>
        <w:t>Jeżeli zdolności techniczne lub zawodowe lub sytuacja finansowa lub ekonomiczna, na którego zdolnościach polega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F71F41" w:rsidRDefault="00197EF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  <w:szCs w:val="24"/>
        </w:rPr>
      </w:pPr>
      <w:r>
        <w:rPr>
          <w:rFonts w:asciiTheme="minorHAnsi" w:hAnsiTheme="minorHAnsi"/>
          <w:b w:val="0"/>
          <w:color w:val="00000A"/>
          <w:sz w:val="22"/>
          <w:szCs w:val="24"/>
        </w:rPr>
        <w:t>zastąpił ten podmiot innym podmiotem lub podmiotami lub</w:t>
      </w:r>
    </w:p>
    <w:p w:rsidR="00F71F41" w:rsidRDefault="00197EF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  <w:szCs w:val="24"/>
        </w:rPr>
      </w:pPr>
      <w:r>
        <w:rPr>
          <w:rFonts w:asciiTheme="minorHAnsi" w:hAnsiTheme="minorHAnsi"/>
          <w:b w:val="0"/>
          <w:color w:val="00000A"/>
          <w:sz w:val="22"/>
          <w:szCs w:val="24"/>
        </w:rPr>
        <w:t>zobowiązał się do osobistego wykonania odpowiedniej części zamówienia, jeżeli wykaże zdolności techniczne lub zawodowe lub sytuację finansową lub ekonomiczną, o których mowa w pkt. 8.1 SIWZ.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2Znak"/>
          <w:rFonts w:eastAsia="Calibri"/>
          <w:color w:val="1F497D" w:themeColor="text2"/>
          <w:sz w:val="22"/>
          <w:szCs w:val="24"/>
        </w:rPr>
        <w:t>8.5.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Zamawiający żąda od Wykonawcy, który polega na zdolnościach lub sytuacji innych podmiotów na zasadach określonych w art. 22a ustawy, przedstawienia w odniesieniu do tych podmiotów dokumentów wymienionych w pkt. 7.6.2 SIWZ.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2Znak"/>
          <w:rFonts w:eastAsia="Calibri"/>
          <w:color w:val="00000A"/>
          <w:sz w:val="22"/>
          <w:szCs w:val="24"/>
        </w:rPr>
        <w:t>8.6.</w:t>
      </w:r>
      <w:r>
        <w:rPr>
          <w:rFonts w:asciiTheme="minorHAnsi" w:hAnsiTheme="minorHAnsi"/>
          <w:szCs w:val="24"/>
        </w:rPr>
        <w:t xml:space="preserve"> W celu oceny czy Wykonawca polegając na zdolnościach lub sytuacji innych podmiotów na zasadach określonych w art. 22a ustawy, będzie dysponował niezbędnymi zasobami w stopniu umożliwiającym należyte wykonanie zamówienia oraz oceny, czy stosunek łączący Wykonawcę z tymi podmiotami gwarantuje rzeczywisty dostęp do ich zasobów, Zamawiający może żądać dokumentów, które określają w szczególności: </w:t>
      </w:r>
    </w:p>
    <w:p w:rsidR="00F71F41" w:rsidRDefault="00197EF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  <w:szCs w:val="24"/>
        </w:rPr>
      </w:pPr>
      <w:r>
        <w:rPr>
          <w:rFonts w:asciiTheme="minorHAnsi" w:hAnsiTheme="minorHAnsi"/>
          <w:b w:val="0"/>
          <w:color w:val="00000A"/>
          <w:sz w:val="22"/>
          <w:szCs w:val="24"/>
        </w:rPr>
        <w:t xml:space="preserve">zakres dostępnych Wykonawcy zasobów innego podmiotu; </w:t>
      </w:r>
    </w:p>
    <w:p w:rsidR="00F71F41" w:rsidRDefault="00197EF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  <w:szCs w:val="24"/>
        </w:rPr>
      </w:pPr>
      <w:r>
        <w:rPr>
          <w:rFonts w:asciiTheme="minorHAnsi" w:hAnsiTheme="minorHAnsi"/>
          <w:b w:val="0"/>
          <w:color w:val="00000A"/>
          <w:sz w:val="22"/>
          <w:szCs w:val="24"/>
        </w:rPr>
        <w:t xml:space="preserve">sposób wykorzystania zasobów innego podmiotu, przez Wykonawcę, przy wykonywaniu zamówienia; </w:t>
      </w:r>
    </w:p>
    <w:p w:rsidR="00F71F41" w:rsidRDefault="00197EF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  <w:szCs w:val="24"/>
        </w:rPr>
      </w:pPr>
      <w:r>
        <w:rPr>
          <w:rFonts w:asciiTheme="minorHAnsi" w:hAnsiTheme="minorHAnsi"/>
          <w:b w:val="0"/>
          <w:color w:val="00000A"/>
          <w:sz w:val="22"/>
          <w:szCs w:val="24"/>
        </w:rPr>
        <w:t xml:space="preserve">zakres i okres udziału innego podmiotu przy wykonywaniu zamówienia; </w:t>
      </w:r>
    </w:p>
    <w:p w:rsidR="00F71F41" w:rsidRDefault="00197EF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  <w:szCs w:val="24"/>
        </w:rPr>
      </w:pPr>
      <w:r>
        <w:rPr>
          <w:rFonts w:asciiTheme="minorHAnsi" w:hAnsiTheme="minorHAnsi"/>
          <w:b w:val="0"/>
          <w:color w:val="00000A"/>
          <w:sz w:val="22"/>
          <w:szCs w:val="24"/>
        </w:rPr>
        <w:t xml:space="preserve">czy podmiot, na zdolnościach którego Wykonawca polega w odniesieniu do warunków udziału w postępowaniu dotyczących doświadczenia, zrealizuje roboty budowlane lub usługi, których wskazane zdolności dotyczą.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2Znak"/>
          <w:rFonts w:eastAsia="Calibri"/>
          <w:color w:val="1F497D" w:themeColor="text2"/>
          <w:sz w:val="22"/>
          <w:szCs w:val="24"/>
        </w:rPr>
        <w:t>8.7.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oświadczeniach, </w:t>
      </w:r>
      <w:r>
        <w:rPr>
          <w:rFonts w:asciiTheme="minorHAnsi" w:hAnsiTheme="minorHAnsi"/>
          <w:szCs w:val="24"/>
        </w:rPr>
        <w:br/>
        <w:t>o których mowa w pkt. 8.1 SIWZ.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2Znak"/>
          <w:rFonts w:eastAsia="Calibri"/>
          <w:color w:val="1F497D" w:themeColor="text2"/>
          <w:sz w:val="22"/>
          <w:szCs w:val="24"/>
        </w:rPr>
        <w:t>8.8.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a) jest zobowiązany wskazać w formularzu ofertowym (</w:t>
      </w:r>
      <w:r>
        <w:rPr>
          <w:rFonts w:asciiTheme="minorHAnsi" w:hAnsiTheme="minorHAnsi"/>
          <w:b/>
          <w:szCs w:val="24"/>
        </w:rPr>
        <w:t>Załącznik nr 3 do SIWZ</w:t>
      </w:r>
      <w:r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9 INFORMACJA DLA WYKONAWCÓW WSPÓLNIE UBIEGAJĄCYCH SIĘ O UDZIELENIE ZAMÓWIENIA (SPÓŁKI CYWILNE/ KONSORCJA)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2Znak"/>
          <w:rFonts w:eastAsia="Calibri"/>
          <w:color w:val="1F497D" w:themeColor="text2"/>
          <w:sz w:val="22"/>
          <w:szCs w:val="24"/>
        </w:rPr>
        <w:t>9.1.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Style w:val="Nagwek2Znak"/>
          <w:rFonts w:eastAsia="Calibri"/>
          <w:color w:val="1F497D" w:themeColor="text2"/>
          <w:sz w:val="22"/>
          <w:szCs w:val="24"/>
        </w:rPr>
        <w:t>9.2.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:rsidR="00F71F41" w:rsidRDefault="00197EF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  <w:szCs w:val="24"/>
        </w:rPr>
      </w:pPr>
      <w:r>
        <w:rPr>
          <w:rFonts w:asciiTheme="minorHAnsi" w:hAnsiTheme="minorHAnsi"/>
          <w:b w:val="0"/>
          <w:color w:val="00000A"/>
          <w:sz w:val="22"/>
          <w:szCs w:val="24"/>
        </w:rPr>
        <w:lastRenderedPageBreak/>
        <w:t xml:space="preserve">żaden z nich nie może podlegać wykluczeniu z powodu niespełniania warunków, o których mowa w art. 24 ust. 1, natomiast spełnianie warunków udziału w postępowaniu Wykonawcy wykazują zgodnie z pkt 5.2 SIWZ. Zamawiający nie precyzuje szczególnego sposobu spełniania warunku przez Wykonawców wspólnie ubiegających się o udzielenie zamówienia. </w:t>
      </w:r>
    </w:p>
    <w:p w:rsidR="00F71F41" w:rsidRDefault="00197EF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  <w:szCs w:val="24"/>
        </w:rPr>
      </w:pPr>
      <w:r>
        <w:rPr>
          <w:rFonts w:asciiTheme="minorHAnsi" w:hAnsiTheme="minorHAnsi"/>
          <w:b w:val="0"/>
          <w:color w:val="00000A"/>
          <w:sz w:val="22"/>
          <w:szCs w:val="24"/>
        </w:rPr>
        <w:t xml:space="preserve">Oświadczenia, o których mowa w pkt. 7.1 SIWZ składa każdy z Wykonawców wspólnie ubiegających się o zamówienie. Dokumenty te potwierdzają spełnianie warunków udziału </w:t>
      </w:r>
      <w:r>
        <w:rPr>
          <w:rFonts w:asciiTheme="minorHAnsi" w:hAnsiTheme="minorHAnsi"/>
          <w:b w:val="0"/>
          <w:color w:val="00000A"/>
          <w:sz w:val="22"/>
          <w:szCs w:val="24"/>
        </w:rPr>
        <w:br/>
        <w:t xml:space="preserve">w postępowaniu oraz brak podstaw wykluczenia w zakresie, w którym każdy z Wykonawców wykazuje spełnianie warunków udziału w postępowaniu oraz brak podstaw wykluczenia, </w:t>
      </w:r>
    </w:p>
    <w:p w:rsidR="00F71F41" w:rsidRDefault="00197EF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  <w:szCs w:val="24"/>
        </w:rPr>
      </w:pPr>
      <w:r>
        <w:rPr>
          <w:rFonts w:asciiTheme="minorHAnsi" w:hAnsiTheme="minorHAnsi"/>
          <w:b w:val="0"/>
          <w:color w:val="00000A"/>
          <w:sz w:val="22"/>
          <w:szCs w:val="24"/>
        </w:rPr>
        <w:t xml:space="preserve">oświadczenie o przynależności braku przynależności do tej samej grupy kapitałowej, o którym mowa w pkt. 7.2 SIWZ składa każdy z Wykonawców, </w:t>
      </w:r>
    </w:p>
    <w:p w:rsidR="00F71F41" w:rsidRDefault="00197EF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  <w:szCs w:val="24"/>
        </w:rPr>
      </w:pPr>
      <w:r>
        <w:rPr>
          <w:rFonts w:asciiTheme="minorHAnsi" w:hAnsiTheme="minorHAnsi"/>
          <w:b w:val="0"/>
          <w:color w:val="00000A"/>
          <w:sz w:val="22"/>
          <w:szCs w:val="24"/>
        </w:rPr>
        <w:t>zobowiązani są oni na wezwanie Zamawiającego, złożyć dokumenty i oświadczenia, o których mowa w pkt. 7.6 SIWZ, przy czym dokumenty i oświadczenia, o których mowa:</w:t>
      </w:r>
    </w:p>
    <w:p w:rsidR="00F71F41" w:rsidRDefault="00197EF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  <w:szCs w:val="24"/>
        </w:rPr>
      </w:pPr>
      <w:r>
        <w:rPr>
          <w:rFonts w:asciiTheme="minorHAnsi" w:hAnsiTheme="minorHAnsi"/>
          <w:b w:val="0"/>
          <w:color w:val="00000A"/>
          <w:sz w:val="22"/>
          <w:szCs w:val="24"/>
        </w:rPr>
        <w:t>w pkt. 7.6.1 SIWZ składa odpowiednio Wykonawca/Wykonawcy, który/którzy wskazuje/-ą spełnienie warunku, w zakresie i na zasadach opisanych w pkt. 5.2 SIWZ (o ile dotyczy),</w:t>
      </w:r>
    </w:p>
    <w:p w:rsidR="00F71F41" w:rsidRDefault="00197EF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  <w:szCs w:val="24"/>
        </w:rPr>
      </w:pPr>
      <w:r>
        <w:rPr>
          <w:rFonts w:asciiTheme="minorHAnsi" w:hAnsiTheme="minorHAnsi"/>
          <w:b w:val="0"/>
          <w:color w:val="00000A"/>
          <w:sz w:val="22"/>
          <w:szCs w:val="24"/>
        </w:rPr>
        <w:t xml:space="preserve">dokumenty i oświadczenia, o których mowa w pkt. 7.6.2 SIWZ składa każdy </w:t>
      </w:r>
      <w:r>
        <w:rPr>
          <w:rFonts w:asciiTheme="minorHAnsi" w:hAnsiTheme="minorHAnsi"/>
          <w:b w:val="0"/>
          <w:color w:val="00000A"/>
          <w:sz w:val="22"/>
          <w:szCs w:val="24"/>
        </w:rPr>
        <w:br/>
        <w:t>z Wykonawców, (o ile dotyczy)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10 INFORMACJE O SPOSOBIE POROZUMIEWANIA SIĘ ZAMAWIAJĄCEGO Z WYKONAWCAMI ORAZ PRZEKAZYWANIA OŚWIADCZEŃ LUB DOKUMENTÓW, A TAKŻE WSKAZANIE OSÓB UPRAWNIONYCH DO POROZUMIEWANIA SIĘ Z WYKONAWCAMI 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10.1.</w:t>
      </w:r>
      <w:r>
        <w:t xml:space="preserve"> Postępowanie jest prowadzone w języku polskim. 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10.2</w:t>
      </w:r>
      <w:r>
        <w:t xml:space="preserve">. W postępowaniu o udzielenie zamówienia komunikacja między Zamawiającym a Wykonawcami, w szczególności składanie ofert lub wniosków o dopuszczenie do udziału w postępowaniu, oraz oświadczeń, </w:t>
      </w:r>
      <w:r>
        <w:rPr>
          <w:u w:val="single"/>
        </w:rPr>
        <w:t>odbywa się przy użyciu środków komunikacji elektroniczne</w:t>
      </w:r>
      <w:r>
        <w:t xml:space="preserve">j. </w:t>
      </w:r>
    </w:p>
    <w:p w:rsidR="00F71F41" w:rsidRDefault="00197EF8">
      <w:pPr>
        <w:spacing w:line="240" w:lineRule="auto"/>
        <w:jc w:val="both"/>
      </w:pPr>
      <w:r>
        <w:rPr>
          <w:rFonts w:ascii="Calibri Light" w:hAnsi="Calibri Light"/>
          <w:color w:val="2E74B5"/>
          <w:sz w:val="26"/>
          <w:szCs w:val="26"/>
        </w:rPr>
        <w:t>10.3.</w:t>
      </w:r>
      <w:r>
        <w:t xml:space="preserve"> W postępowaniu o udzielenie zamówienia komunikacja między Zamawiającym </w:t>
      </w:r>
      <w:r>
        <w:br/>
        <w:t>a Wykonawcami odbywa się przy użyciu miniPortalu</w:t>
      </w:r>
      <w:r>
        <w:rPr>
          <w:rFonts w:ascii="Arial" w:hAnsi="Arial" w:cs="Arial"/>
        </w:rPr>
        <w:t xml:space="preserve"> </w:t>
      </w:r>
      <w:hyperlink r:id="rId10">
        <w:r>
          <w:rPr>
            <w:rStyle w:val="czeinternetowe"/>
            <w:rFonts w:eastAsia="Times New Roman"/>
            <w:b/>
          </w:rPr>
          <w:t>https://miniportal.uzp.gov.pl/</w:t>
        </w:r>
      </w:hyperlink>
      <w:r>
        <w:rPr>
          <w:rFonts w:ascii="Arial" w:hAnsi="Arial" w:cs="Arial"/>
        </w:rPr>
        <w:t xml:space="preserve">, </w:t>
      </w:r>
      <w:r>
        <w:t>ePUAPu</w:t>
      </w:r>
      <w:r>
        <w:rPr>
          <w:rFonts w:ascii="Arial" w:hAnsi="Arial" w:cs="Arial"/>
        </w:rPr>
        <w:t xml:space="preserve"> </w:t>
      </w:r>
      <w:hyperlink r:id="rId11">
        <w:r>
          <w:rPr>
            <w:rStyle w:val="czeinternetowe"/>
            <w:rFonts w:eastAsia="Times New Roman"/>
            <w:b/>
          </w:rPr>
          <w:t>https://epuap.gov.pl/wps/portal</w:t>
        </w:r>
      </w:hyperlink>
      <w:r>
        <w:t xml:space="preserve"> adres skrzynki ePUAP: </w:t>
      </w:r>
      <w:r>
        <w:rPr>
          <w:rFonts w:eastAsia="Times New Roman"/>
          <w:b/>
          <w:u w:val="single"/>
        </w:rPr>
        <w:t>/SPZOZLapy/SkrytkaESP</w:t>
      </w:r>
      <w:r>
        <w:t xml:space="preserve"> lub poczty elektronicznej na adres e-mail: </w:t>
      </w:r>
      <w:hyperlink r:id="rId12">
        <w:r>
          <w:rPr>
            <w:rStyle w:val="czeinternetowe"/>
            <w:rFonts w:cs="Calibri"/>
            <w:b/>
          </w:rPr>
          <w:t>przetargi@szpitallapy.pl</w:t>
        </w:r>
      </w:hyperlink>
      <w:r>
        <w:rPr>
          <w:rFonts w:cs="Calibri"/>
          <w:b/>
        </w:rPr>
        <w:t xml:space="preserve"> </w:t>
      </w:r>
    </w:p>
    <w:p w:rsidR="00F71F41" w:rsidRDefault="00197EF8">
      <w:pPr>
        <w:jc w:val="both"/>
        <w:rPr>
          <w:b/>
        </w:rPr>
      </w:pPr>
      <w:r>
        <w:rPr>
          <w:rFonts w:ascii="Calibri Light" w:hAnsi="Calibri Light"/>
          <w:color w:val="2E74B5"/>
          <w:sz w:val="26"/>
          <w:szCs w:val="26"/>
        </w:rPr>
        <w:t>10.4.</w:t>
      </w:r>
      <w:r>
        <w:t xml:space="preserve"> Wykonawca zamierzający wziąć udział w postępowaniu o udzielenie zamówienia publicznego, musi posiadać konto na ePUAP. Wykonawca posiadający konto na</w:t>
      </w:r>
      <w:r>
        <w:rPr>
          <w:rFonts w:ascii="Arial" w:hAnsi="Arial" w:cs="Arial"/>
        </w:rPr>
        <w:t xml:space="preserve"> </w:t>
      </w:r>
      <w:r>
        <w:t xml:space="preserve">ePUAP ma dostęp do  formularzy: </w:t>
      </w:r>
      <w:r>
        <w:rPr>
          <w:b/>
        </w:rPr>
        <w:t>złożenia, zmiany, wycofania oferty lub wniosku oraz do formularza do komunikacji.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10.5.</w:t>
      </w:r>
      <w:r>
        <w:rPr>
          <w:rFonts w:ascii="Arial" w:hAnsi="Arial" w:cs="Arial"/>
        </w:rPr>
        <w:t xml:space="preserve"> </w:t>
      </w:r>
      <w:r>
        <w:t xml:space="preserve">Dokumenty elektroniczne, oświadczenia lub elektroniczne kopie dokumentów lub oświadczeń  składane są przez Wykonawcę za pośrednictwem </w:t>
      </w:r>
      <w:r>
        <w:rPr>
          <w:b/>
        </w:rPr>
        <w:t>Formularza do komunikacji</w:t>
      </w:r>
      <w:r>
        <w:t xml:space="preserve"> jako załączniki. Zamawiający dopuszcza również możliwość składania dokumentów elektronicznych, oświadczeń lub elektronicznych kopii dokumentów lub oświadczeń  za pomocą poczty elektronicznej, na wskazany </w:t>
      </w:r>
      <w:r>
        <w:br/>
        <w:t xml:space="preserve">w pkt. 11.3 SIWZ adres e-mail </w:t>
      </w:r>
      <w:r>
        <w:rPr>
          <w:b/>
        </w:rPr>
        <w:t>(z wyłączeniem składania ofert)</w:t>
      </w:r>
      <w:r>
        <w:t xml:space="preserve">. Sposób sporządzenia dokumentów elektronicznych, oświadczeń lub elektronicznych kopii dokumentów lub oświadczeń musi być zgody </w:t>
      </w:r>
      <w:r>
        <w:br/>
        <w:t xml:space="preserve">z wymaganiami określonymi w rozporządzeniu Prezesa Rady Ministrów z dnia 27 czerwca 2017 r. </w:t>
      </w:r>
      <w:r>
        <w:br/>
        <w:t>w sprawie użycia środków komunikacji elektronicznej w postępowaniu o udzielenie zamówienia publicznego oraz udostępniania i przechowywania dokumentów elektronicznych oraz rozporządzeniu Ministra Rozwoju z dnia 26 lipca 2016 r. w sprawie rodzajów dokumentów, jakich może żądać Zamawiający od Wykonawcy w postępowaniu o udzielenie zamówienia.</w:t>
      </w:r>
    </w:p>
    <w:p w:rsidR="00F71F41" w:rsidRDefault="00197EF8">
      <w:pPr>
        <w:jc w:val="both"/>
        <w:rPr>
          <w:highlight w:val="cyan"/>
        </w:rPr>
      </w:pPr>
      <w:r>
        <w:rPr>
          <w:rFonts w:ascii="Calibri Light" w:hAnsi="Calibri Light"/>
          <w:color w:val="2E74B5"/>
          <w:sz w:val="26"/>
          <w:szCs w:val="26"/>
        </w:rPr>
        <w:lastRenderedPageBreak/>
        <w:t>10.6.</w:t>
      </w:r>
      <w:r>
        <w:t xml:space="preserve"> Osobami uprawnionymi do porozumiewania się z Wykonawcami są:</w:t>
      </w:r>
    </w:p>
    <w:p w:rsidR="00F71F41" w:rsidRDefault="00197EF8">
      <w:pPr>
        <w:jc w:val="both"/>
      </w:pPr>
      <w:r>
        <w:rPr>
          <w:b/>
        </w:rPr>
        <w:t xml:space="preserve">- </w:t>
      </w:r>
      <w:r>
        <w:t>Anna Saczyńska -</w:t>
      </w:r>
      <w:r>
        <w:rPr>
          <w:b/>
        </w:rPr>
        <w:t xml:space="preserve"> adres email: przetargi@szpitallapy.pl,</w:t>
      </w:r>
      <w:r>
        <w:t xml:space="preserve"> </w:t>
      </w:r>
    </w:p>
    <w:p w:rsidR="00F71F41" w:rsidRDefault="00197EF8">
      <w:pPr>
        <w:jc w:val="both"/>
        <w:rPr>
          <w:rFonts w:ascii="Calibri Light" w:hAnsi="Calibri Light"/>
          <w:color w:val="2E74B5"/>
          <w:sz w:val="26"/>
          <w:szCs w:val="26"/>
        </w:rPr>
      </w:pPr>
      <w:r>
        <w:t>w godzinach pracy określonych w pkt. 1.1. SIWZ z wyłączeniem dni ustawowo wolnych od pracy.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11.7.</w:t>
      </w:r>
      <w:r>
        <w:t xml:space="preserve"> Zamawiający nie przewiduje zorganizowania zebrania z Wykonawcami. 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10.8.</w:t>
      </w:r>
      <w:r>
        <w:t xml:space="preserve"> Jednocześnie Zamawiający informuje, że przepisy ustawy nie pozwalają na jakikolwiek inny kontakt - zarówno z Zamawiającym jak i osobami uprawnionymi do porozumiewania się z Wykonawcami - niż wskazany w niniejszym rozdziale. Oznacza to, że Zamawiający nie będzie reagował na inne formy kontaktowania się z nim, w szczególności na kontakt telefoniczny lub/i osobisty w swojej siedzibie. 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10.9.</w:t>
      </w:r>
      <w:r>
        <w:rPr>
          <w:rFonts w:ascii="Arial" w:hAnsi="Arial" w:cs="Arial"/>
        </w:rPr>
        <w:t xml:space="preserve"> </w:t>
      </w:r>
      <w:r>
        <w:t>Wymagania techniczne i organizacyjne wysyłania i odbierania dokumentów elektronicznych, elektronicznych kopii dokumentów i oświadczeń oraz informacji przekazywanych przy ich użyciu opisane zostały w Regulaminie korzystania z miniPortalu oraz Regulaminie ePUAP.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 xml:space="preserve">10.10. </w:t>
      </w:r>
      <w:r>
        <w:t>Maksymalny rozmiar plików przesyłanych za pośrednictwem dedykowanych formularzy do: złożenia, zmiany, wycofania oferty lub wniosku oraz do komunikacji wynosi 150 MB.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10.11.</w:t>
      </w:r>
      <w:r>
        <w:t xml:space="preserve"> Identyfikator postępowania i klucz publiczny dla danego postępowania o udzielenie zamówienia dostępne są na Liście wszystkich postępowań na miniPortalu.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10.12</w:t>
      </w:r>
      <w:r>
        <w:rPr>
          <w:rFonts w:ascii="Arial" w:hAnsi="Arial" w:cs="Arial"/>
        </w:rPr>
        <w:t xml:space="preserve">. </w:t>
      </w:r>
      <w:r>
        <w:t>Za datę przekazania oferty, wniosków, zawiadomień, dokumentów elektronicznych, oświadczeń lub elektronicznych kopii dokumentów lub oświadczeń oraz innych informacji przyjmuje się datę ich przekazania na ePUAP.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10.13.</w:t>
      </w:r>
      <w:r>
        <w:t xml:space="preserve"> Dokumenty lub oświadczenia, o których mowa w rozporządzeniu Ministra Rozwoju z dnia 26 lipca 2016 r. w sprawie rodzajów dokumentów, jakich może żądać Zamawiający od Wykonawcy w postępowaniu o udzielenie zamówienia (Dz. U. z 2016 r. poz. 1126 z późn. zm.), zwanym dalej „rozporządzeniem” składane są w oryginale w postaci dokumentu elektronicznego </w:t>
      </w:r>
      <w:r>
        <w:br/>
        <w:t xml:space="preserve">lub w elektronicznej kopii dokumentu lub oświadczenia poświadczonej za zgodność z oryginałem. 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10.14.</w:t>
      </w:r>
      <w:r>
        <w:t xml:space="preserve"> Poświadczenie za zgodność z oryginałem elektronicznej kopii dokumentu lub oświadczenia, </w:t>
      </w:r>
      <w:r>
        <w:br/>
        <w:t>o których mowa w pkt. 11.12, następuje przy użyciu kwalifikowanego podpisu elektronicznego.</w:t>
      </w:r>
    </w:p>
    <w:p w:rsidR="00F71F41" w:rsidRDefault="00197EF8">
      <w:pPr>
        <w:jc w:val="both"/>
        <w:rPr>
          <w:rFonts w:ascii="Calibri Light" w:hAnsi="Calibri Light"/>
          <w:color w:val="2E74B5"/>
          <w:sz w:val="26"/>
          <w:szCs w:val="26"/>
        </w:rPr>
      </w:pPr>
      <w:r>
        <w:rPr>
          <w:rFonts w:ascii="Calibri Light" w:hAnsi="Calibri Light"/>
          <w:color w:val="2E74B5"/>
          <w:sz w:val="26"/>
          <w:szCs w:val="26"/>
        </w:rPr>
        <w:t xml:space="preserve">10.15. </w:t>
      </w:r>
      <w:r>
        <w:t xml:space="preserve">Poświadczenia za zgodność z oryginałem dokonuje odpowiednio Wykonawca, podmiot, na którego zdolnościach lub sytuacji polega Wykonawca, Wykonawcy wspólnie ubiegający się </w:t>
      </w:r>
      <w:r>
        <w:br/>
        <w:t>o udzielenie zamówienia publicznego albo podwykonawca, w zakresie dokumentów lub oświadczeń, które każdego z nich dotyczą.</w:t>
      </w:r>
    </w:p>
    <w:p w:rsidR="00F71F41" w:rsidRDefault="00197EF8">
      <w:pPr>
        <w:jc w:val="both"/>
        <w:rPr>
          <w:rFonts w:ascii="Calibri Light" w:hAnsi="Calibri Light"/>
          <w:color w:val="2E74B5"/>
          <w:sz w:val="26"/>
          <w:szCs w:val="26"/>
        </w:rPr>
      </w:pPr>
      <w:r>
        <w:rPr>
          <w:rFonts w:ascii="Calibri Light" w:hAnsi="Calibri Light"/>
          <w:color w:val="2E74B5"/>
          <w:sz w:val="26"/>
          <w:szCs w:val="26"/>
        </w:rPr>
        <w:t>10.16.</w:t>
      </w:r>
      <w:r>
        <w:t xml:space="preserve"> Zamawiający może żądać przedstawienia oryginału lub notarialnie poświadczonej kopii dokumentów lub oświadczeń, o których mowa w rozporządzeniu, wyłącznie wtedy, gdy złożona kopia jest nieczytelna lub budzi wątpliwości co do jej prawdziwości.</w:t>
      </w:r>
    </w:p>
    <w:p w:rsidR="00F71F41" w:rsidRDefault="00197EF8">
      <w:pPr>
        <w:jc w:val="both"/>
      </w:pPr>
      <w:r>
        <w:t xml:space="preserve"> </w:t>
      </w:r>
      <w:r>
        <w:rPr>
          <w:rFonts w:ascii="Calibri Light" w:hAnsi="Calibri Light"/>
          <w:color w:val="2E74B5"/>
          <w:sz w:val="26"/>
          <w:szCs w:val="26"/>
        </w:rPr>
        <w:t>10.17.</w:t>
      </w:r>
      <w:r>
        <w:t xml:space="preserve"> Dokumenty lub oświadczenia, o których mowa w rozporządzeniu, sporządzone w języku obcym są składane wraz z tłumaczeniem na język polski.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11 WYMAGANIA DOTYCZĄCE WADIUM </w:t>
      </w:r>
    </w:p>
    <w:p w:rsidR="00F71F41" w:rsidRDefault="00197EF8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32"/>
        </w:rPr>
      </w:pPr>
      <w:r>
        <w:rPr>
          <w:rStyle w:val="Nagwek2Znak"/>
          <w:rFonts w:eastAsia="Calibri"/>
          <w:color w:val="00000A"/>
          <w:sz w:val="22"/>
          <w:szCs w:val="24"/>
        </w:rPr>
        <w:t>Zamawiający nie wymaga wniesienia wadium.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lastRenderedPageBreak/>
        <w:t xml:space="preserve">Rozdział 12 OPIS SPOSOBU PRZYGOTOWANIA OFERTY 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12.1.</w:t>
      </w:r>
      <w:r>
        <w:t xml:space="preserve"> Wykonawca może złożyć jedną ofertę zamówienia. Złożenie więcej niż jednej oferty dla danej części zamówienia (jeżeli dotyczy) spowoduje odrzucenie wszystkich ofert złożonych przez Wykonawcę na tę część zamówienia. 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12.2.</w:t>
      </w:r>
      <w:r>
        <w:t xml:space="preserve"> Zamawiający nie dopuszcza możliwość składania ofert częściowych. 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12.3.</w:t>
      </w:r>
      <w:r>
        <w:t xml:space="preserve"> Zamawiający nie dopuszcza możliwości złożenia oferty wariantowej. 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12.4.</w:t>
      </w:r>
      <w:r>
        <w:t xml:space="preserve"> Treść oferty musi być zgodna z treścią SIWZ. 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12.5.</w:t>
      </w:r>
      <w:r>
        <w:t xml:space="preserve"> Oferta wraz z załącznikami musi być sporządzona czytelnie. 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12.6.</w:t>
      </w:r>
      <w:r>
        <w:t xml:space="preserve"> Oferta musi być podpisana przez Wykonawcę, tj. osobę (osoby) reprezentującą Wykonawcę, zgodnie z zasadami reprezentacji wskazanymi we właściwym rejestrze lub osobę (osoby) upoważnioną do reprezentowania Wykonawcy (podpis elektroniczny kwalifikowany). </w:t>
      </w:r>
    </w:p>
    <w:p w:rsidR="00F71F41" w:rsidRDefault="00197EF8">
      <w:pPr>
        <w:jc w:val="both"/>
        <w:rPr>
          <w:rFonts w:ascii="Calibri Light" w:hAnsi="Calibri Light"/>
          <w:color w:val="2E74B5"/>
          <w:sz w:val="26"/>
          <w:szCs w:val="26"/>
        </w:rPr>
      </w:pPr>
      <w:r>
        <w:rPr>
          <w:rFonts w:ascii="Calibri Light" w:hAnsi="Calibri Light"/>
          <w:color w:val="2E74B5"/>
          <w:sz w:val="26"/>
          <w:szCs w:val="26"/>
        </w:rPr>
        <w:t>12.7.</w:t>
      </w:r>
      <w:r>
        <w:t xml:space="preserve"> Jeżeli osoba (osoby) podpisująca ofertę (reprezentująca Wykonawcę lub Wykonawców występujących wspólnie) działa na podstawie pełnomocnictwa, pełnomocnictwo to w formie oryginału w postaci dokumentu elektronicznego podpisanego przy użyciu kwalifikowanego podpisu elektronicznego, musi zostać dołączone do oferty.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12.8.</w:t>
      </w:r>
      <w:r>
        <w:t xml:space="preserve"> Oferta wraz z załącznikami musi być sporządzona w języku polskim. Każdy dokument składający się na ofertę lub złożony wraz z ofertą sporządzony w języku innym niż polski musi być złożony wraz z tłumaczeniem na język polski. 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12.9.</w:t>
      </w:r>
      <w:r>
        <w:t xml:space="preserve"> Wykonawca ponosi wszelkie koszty związane z przygotowaniem i złożeniem oferty. </w:t>
      </w:r>
    </w:p>
    <w:p w:rsidR="00F71F41" w:rsidRDefault="00197EF8">
      <w:pPr>
        <w:jc w:val="both"/>
        <w:rPr>
          <w:rFonts w:ascii="Calibri Light" w:hAnsi="Calibri Light"/>
          <w:b/>
          <w:color w:val="FF0000"/>
          <w:sz w:val="26"/>
          <w:szCs w:val="26"/>
        </w:rPr>
      </w:pPr>
      <w:r>
        <w:rPr>
          <w:rFonts w:ascii="Calibri Light" w:hAnsi="Calibri Light"/>
          <w:color w:val="2E74B5"/>
          <w:sz w:val="26"/>
          <w:szCs w:val="26"/>
        </w:rPr>
        <w:t xml:space="preserve">12.10. </w:t>
      </w:r>
      <w:r>
        <w:rPr>
          <w:b/>
          <w:color w:val="FF0000"/>
        </w:rPr>
        <w:t>Wykonawca składa ofertę za pośrednictwem Formularza do złożenia, zmiany, wycofania oferty lub wniosku dostępnego na ePUAP i udostępnionego również na miniPortalu. Klucz publiczny niezbędny do zaszyfrowania oferty przez Wykonawcę jest dostępny dla Wykonawców na miniPortalu. W formularzu oferty Wykonawca zobowiązany jest podać adres skrzynki ePUAP, na którym prowadzona będzie korespondencja związana z postępowaniem.</w:t>
      </w:r>
    </w:p>
    <w:p w:rsidR="00F71F41" w:rsidRDefault="00197EF8">
      <w:pPr>
        <w:jc w:val="both"/>
        <w:rPr>
          <w:rStyle w:val="Nagwek2Znak"/>
          <w:rFonts w:eastAsia="Calibri"/>
        </w:rPr>
      </w:pPr>
      <w:r>
        <w:rPr>
          <w:rStyle w:val="Nagwek2Znak"/>
          <w:rFonts w:eastAsia="Calibri"/>
        </w:rPr>
        <w:t xml:space="preserve">12.11. </w:t>
      </w:r>
      <w:r>
        <w:t xml:space="preserve">Oferta powinna być sporządzona w języku polskim, z zachowaniem postaci elektronicznej </w:t>
      </w:r>
      <w:r>
        <w:br/>
        <w:t>w formacie danych .pdf,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 xml:space="preserve"> i podpisana kwalifikowanym podpisem elektronicznym. Sposób złożenia oferty, w tym zaszyfrowania oferty opisany został w Regulaminie korzystania z miniPortal. Ofertę należy złożyć w oryginale. Zamawiający nie dopuszcza możliwości złożenia skanu oferty opatrzonej kwalifikowanym podpisem elektronicznym.</w:t>
      </w:r>
    </w:p>
    <w:p w:rsidR="00F71F41" w:rsidRDefault="00197EF8">
      <w:pPr>
        <w:jc w:val="both"/>
        <w:rPr>
          <w:rStyle w:val="Nagwek2Znak"/>
          <w:rFonts w:eastAsia="Calibri"/>
        </w:rPr>
      </w:pPr>
      <w:r>
        <w:rPr>
          <w:rStyle w:val="Nagwek2Znak"/>
          <w:rFonts w:eastAsia="Calibri"/>
        </w:rPr>
        <w:t xml:space="preserve">12.12. </w:t>
      </w:r>
      <w:r>
        <w:t xml:space="preserve">Wszelkie informacje stanowiące tajemnicę przedsiębiorstwa w rozumieniu ustawy </w:t>
      </w:r>
      <w:r>
        <w:br/>
        <w:t>z dnia 16 kwietnia 1993 r. o zwalczaniu nieuczciwej konkurencji, które Wykonawca zastrzeże jako tajemnicę przedsiębiorstwa, powinny zostać złożone w osobnym pliku</w:t>
      </w:r>
      <w:r>
        <w:rPr>
          <w:rFonts w:ascii="Arial" w:hAnsi="Arial" w:cs="Arial"/>
        </w:rPr>
        <w:t xml:space="preserve"> </w:t>
      </w:r>
      <w:r>
        <w:t>wraz z jednoczesnym zaznaczeniem polecenia „Załącznik stanowiący tajemnicę przedsiębiorstwa” a następnie wraz z plikami stanowiącymi jawną część skompresowane do jednego pliku archiwum (ZIP).</w:t>
      </w:r>
    </w:p>
    <w:p w:rsidR="00F71F41" w:rsidRDefault="00197EF8">
      <w:pPr>
        <w:jc w:val="both"/>
      </w:pPr>
      <w:r>
        <w:rPr>
          <w:rStyle w:val="Nagwek2Znak"/>
          <w:rFonts w:eastAsia="Calibri"/>
        </w:rPr>
        <w:t xml:space="preserve">12.13. </w:t>
      </w:r>
      <w:r>
        <w:t xml:space="preserve">Wykonawca nie później niż w terminie składania ofert musi wykazać, że zastrzeżone informacje stanowią tajemnicę przedsiębiorstwa, w szczególności określając, w jaki sposób zostały spełnione przesłanki, o których mowa w art. 11 ust. 4 ustawy z 16 kwietnia 1993 r. o zwalczaniu nieuczciwej konkurencji, zgodnie z którym tajemnicę przedsiębiorstwa stanowi określona informacja, jeżeli spełnia łącznie 3 warunki: </w:t>
      </w:r>
    </w:p>
    <w:p w:rsidR="00F71F41" w:rsidRDefault="00197EF8">
      <w:pPr>
        <w:jc w:val="both"/>
      </w:pPr>
      <w:r>
        <w:lastRenderedPageBreak/>
        <w:t xml:space="preserve">1) ma charakter techniczny, technologiczny, organizacyjny przedsiębiorstwa lub jest to inna informacja mająca wartość gospodarczą, </w:t>
      </w:r>
    </w:p>
    <w:p w:rsidR="00F71F41" w:rsidRDefault="00197EF8">
      <w:pPr>
        <w:jc w:val="both"/>
      </w:pPr>
      <w:r>
        <w:t xml:space="preserve">2) nie została ujawniona do wiadomości publicznej, </w:t>
      </w:r>
    </w:p>
    <w:p w:rsidR="00F71F41" w:rsidRDefault="00197EF8">
      <w:pPr>
        <w:jc w:val="both"/>
      </w:pPr>
      <w:r>
        <w:t xml:space="preserve">3) podjęto w stosunku do niej niezbędne działania w celu zachowania poufności.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12.14.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Oferta musi zawierać: </w:t>
      </w:r>
    </w:p>
    <w:p w:rsidR="00F71F41" w:rsidRDefault="00197EF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 xml:space="preserve">Formularz ofertowy sporządzony i wypełniony według wzoru stanowiącego </w:t>
      </w:r>
      <w:r>
        <w:rPr>
          <w:rFonts w:asciiTheme="minorHAnsi" w:hAnsiTheme="minorHAnsi"/>
          <w:color w:val="00000A"/>
          <w:sz w:val="22"/>
        </w:rPr>
        <w:t>Załącznik Nr 3</w:t>
      </w:r>
      <w:r>
        <w:rPr>
          <w:rFonts w:asciiTheme="minorHAnsi" w:hAnsiTheme="minorHAnsi"/>
          <w:b w:val="0"/>
          <w:color w:val="00000A"/>
          <w:sz w:val="22"/>
        </w:rPr>
        <w:t xml:space="preserve"> do SIWZ, Formularz asortymentowo-cenowy sporządzony i wypełniony według wzoru stanowiącego </w:t>
      </w:r>
      <w:r>
        <w:rPr>
          <w:rFonts w:asciiTheme="minorHAnsi" w:hAnsiTheme="minorHAnsi"/>
          <w:color w:val="00000A"/>
          <w:sz w:val="22"/>
        </w:rPr>
        <w:t>Załącznik Nr 1 do SIWZ</w:t>
      </w:r>
      <w:r>
        <w:rPr>
          <w:rFonts w:asciiTheme="minorHAnsi" w:hAnsiTheme="minorHAnsi"/>
          <w:b w:val="0"/>
          <w:color w:val="00000A"/>
          <w:sz w:val="22"/>
        </w:rPr>
        <w:t xml:space="preserve">, Opis Przedmiotu Zamówienia sporządzony i wypełniony według wzoru stanowiącego </w:t>
      </w:r>
      <w:r>
        <w:rPr>
          <w:rFonts w:asciiTheme="minorHAnsi" w:hAnsiTheme="minorHAnsi"/>
          <w:color w:val="00000A"/>
          <w:sz w:val="22"/>
        </w:rPr>
        <w:t>Załącznik Nr 1A do SIWZ</w:t>
      </w:r>
      <w:r>
        <w:rPr>
          <w:rFonts w:asciiTheme="minorHAnsi" w:hAnsiTheme="minorHAnsi"/>
          <w:b w:val="0"/>
          <w:color w:val="00000A"/>
          <w:sz w:val="22"/>
        </w:rPr>
        <w:t>;</w:t>
      </w:r>
    </w:p>
    <w:p w:rsidR="00F71F41" w:rsidRDefault="00197EF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 xml:space="preserve">Pełnomocnictwo do reprezentowania wszystkich Wykonawców wspólnie ubiegających się </w:t>
      </w:r>
      <w:r>
        <w:rPr>
          <w:rFonts w:asciiTheme="minorHAnsi" w:hAnsiTheme="minorHAnsi"/>
          <w:b w:val="0"/>
          <w:color w:val="00000A"/>
          <w:sz w:val="22"/>
        </w:rPr>
        <w:br/>
        <w:t xml:space="preserve">o udzielenie zamówienia w formie oryginału w postaci dokumentu elektronicznego podpisanego przy użyciu kwalifikowanego podpisu elektronicznego. Pełnomocnik może być ustanowiony do reprezentowania Wykonawców w postępowaniu albo do reprezentowania </w:t>
      </w:r>
      <w:r>
        <w:rPr>
          <w:rFonts w:asciiTheme="minorHAnsi" w:hAnsiTheme="minorHAnsi"/>
          <w:b w:val="0"/>
          <w:color w:val="00000A"/>
          <w:sz w:val="22"/>
        </w:rPr>
        <w:br/>
        <w:t xml:space="preserve">w postępowaniu i zawarcia umowy (jeżeli dotyczy); </w:t>
      </w:r>
    </w:p>
    <w:p w:rsidR="00F71F41" w:rsidRDefault="00197EF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>Pełnomocnictwo do reprezentowania Wykonawcy jeżeli osoba (osoby) podpisująca ofertę (reprezentująca Wykonawcę lub Wykonawców występujących wspólnie) działa na podstawie pełnomocnictwa, pełnomocnictwo to w może być złożone w formie oryginału w postaci dokumentu elektronicznego podpisanego przy użyciu kwalifikowanego podpisu elektronicznego. (jeżeli dotyczy);</w:t>
      </w:r>
    </w:p>
    <w:p w:rsidR="00F71F41" w:rsidRDefault="00197EF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 xml:space="preserve">Dokumenty, z których wynika prawo do podpisania oferty (w oryginale w postaci dokumentu elektronicznego lub w postaci elektronicznej kopii dokumentu poświadczonej za zgodność </w:t>
      </w:r>
      <w:r>
        <w:rPr>
          <w:rFonts w:asciiTheme="minorHAnsi" w:hAnsiTheme="minorHAnsi"/>
          <w:b w:val="0"/>
          <w:color w:val="00000A"/>
          <w:sz w:val="22"/>
        </w:rPr>
        <w:br/>
        <w:t xml:space="preserve">z oryginałem przy użyciu kwalifikowanego podpisu elektronicznego) względnie do podpisania innych dokumentów składanych wraz z ofertą, chyba, że Zamawiający może je uzyskać </w:t>
      </w:r>
      <w:r>
        <w:rPr>
          <w:rFonts w:asciiTheme="minorHAnsi" w:hAnsiTheme="minorHAnsi"/>
          <w:b w:val="0"/>
          <w:color w:val="00000A"/>
          <w:sz w:val="22"/>
        </w:rPr>
        <w:br/>
        <w:t xml:space="preserve">w szczególności za pomocą bezpłatnych i ogólnodostępnych baz danych, w szczególności rejestrów publicznych w rozumieniu ustawy z dnia 17 lutego 2005 r. o informatyzacji działalności podmiotów realizujących zadania publiczne (Dz.U. z 2014 poz. 1114 oraz z 2016 r. poz. 352), a Wykonawca wskazał to wraz ze złożeniem oferty; Oświadczenia i dokumenty, </w:t>
      </w:r>
      <w:r>
        <w:rPr>
          <w:rFonts w:asciiTheme="minorHAnsi" w:hAnsiTheme="minorHAnsi"/>
          <w:b w:val="0"/>
          <w:color w:val="00000A"/>
          <w:sz w:val="22"/>
        </w:rPr>
        <w:br/>
        <w:t>o których mowa w pkt. 7 .1 SIWZ;</w:t>
      </w:r>
    </w:p>
    <w:p w:rsidR="00F71F41" w:rsidRDefault="00197EF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>Zaleca się dołączenie do oferty kserokopii dokumentu potwierdzającego dokonanie przelewu          w przypadku wniesienia wadium w formie pieniężnej – o ile dotyczy;</w:t>
      </w:r>
    </w:p>
    <w:p w:rsidR="00F71F41" w:rsidRDefault="00197EF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 xml:space="preserve">Oświadczenia sporządzone według wzoru stanowiącego Załączniki </w:t>
      </w:r>
      <w:r>
        <w:rPr>
          <w:rFonts w:asciiTheme="minorHAnsi" w:hAnsiTheme="minorHAnsi"/>
          <w:color w:val="00000A"/>
          <w:sz w:val="22"/>
        </w:rPr>
        <w:t xml:space="preserve">Nr 4, 5 i 7 do SIWZ </w:t>
      </w:r>
      <w:r>
        <w:rPr>
          <w:rFonts w:asciiTheme="minorHAnsi" w:hAnsiTheme="minorHAnsi"/>
          <w:b w:val="0"/>
          <w:color w:val="00000A"/>
          <w:sz w:val="22"/>
        </w:rPr>
        <w:t>w formie oryginału w postaci dokumentu elektronicznego podpisanego przy użyciu kwalifikowanego podpisu elektronicznego.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wszystkie pliki wraz z plikami stanowiącymi ofertę należy skompresować do jednego pliku archiwum (ZIP)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- w nazwie pliku Zamawiający zaleca wskazanie oznaczenia postępowania, którego dotyczy oraz dowolne oznaczenie Wykonawcy pozwalają</w:t>
      </w:r>
      <w:r w:rsidR="00632F2E">
        <w:rPr>
          <w:rFonts w:asciiTheme="minorHAnsi" w:hAnsiTheme="minorHAnsi"/>
          <w:color w:val="FF0000"/>
        </w:rPr>
        <w:t>ce na jego identyfikację, np. „7</w:t>
      </w:r>
      <w:r>
        <w:rPr>
          <w:rFonts w:asciiTheme="minorHAnsi" w:hAnsiTheme="minorHAnsi"/>
          <w:color w:val="FF0000"/>
        </w:rPr>
        <w:t>PN_nazwafirmy”.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13 SKŁADANIE I OTWARCIE OFERT 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13.1.</w:t>
      </w:r>
      <w:r>
        <w:t xml:space="preserve"> Ofertę wraz z dokumentami, o których mowa w pkt. 12.14 należy złożyć w terminie </w:t>
      </w:r>
      <w:r>
        <w:rPr>
          <w:b/>
        </w:rPr>
        <w:t>do dnia 0</w:t>
      </w:r>
      <w:r w:rsidR="00D40470">
        <w:rPr>
          <w:b/>
        </w:rPr>
        <w:t>8</w:t>
      </w:r>
      <w:r>
        <w:rPr>
          <w:b/>
        </w:rPr>
        <w:t>.04.2020 r. do godz. 9:00</w:t>
      </w:r>
      <w:r>
        <w:t xml:space="preserve"> w sposób określony w Rozdziale 12 SIWZ.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13.2.</w:t>
      </w:r>
      <w:r>
        <w:t xml:space="preserve"> Uwaga: Za datę przekazania oferty, przyjmuje się datę ich przekazania na ePUAP. 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13.3.</w:t>
      </w:r>
      <w:r>
        <w:t xml:space="preserve"> Otwarcie ofert nastąpi w dniu </w:t>
      </w:r>
      <w:r>
        <w:rPr>
          <w:b/>
        </w:rPr>
        <w:t>0</w:t>
      </w:r>
      <w:r w:rsidR="00D40470">
        <w:rPr>
          <w:b/>
        </w:rPr>
        <w:t>8</w:t>
      </w:r>
      <w:r>
        <w:rPr>
          <w:b/>
        </w:rPr>
        <w:t>.04.2020 r. o godz. 9:30</w:t>
      </w:r>
      <w:r>
        <w:t xml:space="preserve"> w siedzibie: </w:t>
      </w:r>
      <w:r>
        <w:rPr>
          <w:rFonts w:cs="Calibri"/>
          <w:b/>
        </w:rPr>
        <w:t>Samodzielnego Publicznego Zakładu Opieki Zdrowotnej w Łapach, 18-100 Łapy, ul. J. Korczaka 23, pokój nr 105.</w:t>
      </w:r>
    </w:p>
    <w:p w:rsidR="00F71F41" w:rsidRDefault="00197EF8">
      <w:pPr>
        <w:jc w:val="both"/>
        <w:rPr>
          <w:bCs/>
        </w:rPr>
      </w:pPr>
      <w:r>
        <w:rPr>
          <w:rFonts w:ascii="Calibri Light" w:hAnsi="Calibri Light"/>
          <w:color w:val="2E74B5"/>
          <w:sz w:val="26"/>
          <w:szCs w:val="26"/>
        </w:rPr>
        <w:lastRenderedPageBreak/>
        <w:t>13.4.</w:t>
      </w:r>
      <w:r>
        <w:rPr>
          <w:rFonts w:ascii="Arial" w:hAnsi="Arial" w:cs="Arial"/>
        </w:rPr>
        <w:t xml:space="preserve"> </w:t>
      </w:r>
      <w:r>
        <w:rPr>
          <w:bCs/>
        </w:rPr>
        <w:t>Otwarcie ofert następuje poprzez użycie aplikacji do szyfrowania ofert dostępnej na miniPortalu i dokonywane jest poprzez odszyfrowanie i otwarcie ofert za pomocą klucza prywatnego.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13.5.</w:t>
      </w:r>
      <w:r>
        <w:t xml:space="preserve"> Otwarcie ofert jest jawne. Wykonawcy mogą uczestniczyć w sesji otwarcia ofert. 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 xml:space="preserve">13.6. </w:t>
      </w:r>
      <w:r>
        <w:rPr>
          <w:bCs/>
        </w:rPr>
        <w:t xml:space="preserve">Wykonawca może przed upływem terminu do składania ofert zmienić lub wycofać ofertę za  pośrednictwem </w:t>
      </w:r>
      <w:r>
        <w:rPr>
          <w:b/>
          <w:bCs/>
        </w:rPr>
        <w:t>Formularza do złożenia, zmiany, wycofania oferty lub wniosku</w:t>
      </w:r>
      <w:r>
        <w:rPr>
          <w:bCs/>
        </w:rPr>
        <w:t xml:space="preserve"> dostępnego na  ePUAP i udostępnionych również na miniPortalu. Sposób zmiany i wycofania oferty został opisany </w:t>
      </w:r>
      <w:r>
        <w:rPr>
          <w:bCs/>
        </w:rPr>
        <w:br/>
        <w:t>w Instrukcji użytkownika dostępnej na miniPortalu</w:t>
      </w:r>
      <w:r>
        <w:t>.</w:t>
      </w:r>
    </w:p>
    <w:p w:rsidR="00F71F41" w:rsidRDefault="00197EF8">
      <w:pPr>
        <w:jc w:val="both"/>
        <w:rPr>
          <w:rFonts w:ascii="Calibri Light" w:hAnsi="Calibri Light"/>
          <w:color w:val="2E74B5"/>
          <w:sz w:val="26"/>
          <w:szCs w:val="26"/>
        </w:rPr>
      </w:pPr>
      <w:r>
        <w:rPr>
          <w:rFonts w:ascii="Calibri Light" w:hAnsi="Calibri Light"/>
          <w:color w:val="2E74B5"/>
          <w:sz w:val="26"/>
          <w:szCs w:val="26"/>
        </w:rPr>
        <w:t>13.7.</w:t>
      </w:r>
      <w:r>
        <w:rPr>
          <w:rFonts w:ascii="Arial" w:hAnsi="Arial" w:cs="Arial"/>
        </w:rPr>
        <w:t xml:space="preserve"> </w:t>
      </w:r>
      <w:r>
        <w:rPr>
          <w:bCs/>
        </w:rPr>
        <w:t>Wykonawca po upływie terminu do składania ofert nie może skutecznie dokonać zmiany ani wycofać złożonej oferty.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13.8.</w:t>
      </w:r>
      <w:r>
        <w:t xml:space="preserve"> Bezpośrednio przed otwarciem ofert Zamawiający poda kwotę, jaką zamierza przeznaczyć na sfinansowanie zamówienia. Podczas otwarcia ofert Zamawiający poda nazwy (firmy) oraz adresy Wykonawców, a także informacje dotyczące ceny, terminu wykonania zamówienia, okresu gwarancji </w:t>
      </w:r>
      <w:r>
        <w:br/>
        <w:t>i warunków płatności zawartych w ofertach.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13.9.</w:t>
      </w:r>
      <w:r>
        <w:t xml:space="preserve"> Niezwłocznie po otwarciu ofert Zamawiający zamieści na własnej stronie internetowej informacje dotyczące: </w:t>
      </w:r>
    </w:p>
    <w:p w:rsidR="00F71F41" w:rsidRDefault="00197EF8">
      <w:pPr>
        <w:jc w:val="both"/>
      </w:pPr>
      <w:r>
        <w:t xml:space="preserve">1) kwoty, jaką zamierza przeznaczyć na sfinansowanie zamówienia; </w:t>
      </w:r>
    </w:p>
    <w:p w:rsidR="00F71F41" w:rsidRDefault="00197EF8">
      <w:pPr>
        <w:jc w:val="both"/>
      </w:pPr>
      <w:r>
        <w:t xml:space="preserve">2) firm oraz adresów Wykonawców, którzy złożyli oferty w terminie; </w:t>
      </w:r>
    </w:p>
    <w:p w:rsidR="00F71F41" w:rsidRDefault="00197EF8">
      <w:pPr>
        <w:jc w:val="both"/>
      </w:pPr>
      <w:r>
        <w:t xml:space="preserve">3) ceny, terminu wykonania zamówienia, okresu gwarancji i warunków płatności zawartych </w:t>
      </w:r>
      <w:r>
        <w:br/>
        <w:t>w ofertach.</w:t>
      </w:r>
    </w:p>
    <w:p w:rsidR="00F71F41" w:rsidRDefault="00197EF8">
      <w:pPr>
        <w:jc w:val="both"/>
      </w:pPr>
      <w:r>
        <w:rPr>
          <w:rFonts w:ascii="Calibri Light" w:hAnsi="Calibri Light"/>
          <w:color w:val="2E74B5"/>
          <w:sz w:val="26"/>
          <w:szCs w:val="26"/>
        </w:rPr>
        <w:t>13.10.</w:t>
      </w:r>
      <w:r>
        <w:t xml:space="preserve"> W przypadku złożenia oferty po terminie, o którym mowa w punkcie 13.1, Zamawiający niezwłocznie zawiadomi o tym Wykonawcę oraz zwróci ofertę po upływie terminu do wniesienia odwołania.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14 TERMIN ZWIĄZANIA OFERTĄ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14.1.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Wykonawca jest związany ofertą przez okres 30 dni licząc od terminu składania ofert.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14.2.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>Bieg terminu związania ofertą rozpoczyna się wraz z upływem terminu składania ofert.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14.3.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Wykonawca samodzielnie lub na wniosek Zamawiającego może przedłużyć termin związania ofertą, z tym, że Zamawiający może tylko raz, co najmniej na 3 dni przed upływem terminu związania ofertą zwrócić się do Wykonawców o wyrażenie zgodny na przedłużenie tego terminu o oznaczony okres, nie dłuższy jednak niż o 60 dni. 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15 OPIS SPOSOBU OBLICZENIA CENY OFERTY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15.1.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>Wykonawca w ofercie określi cenę oferty brutto w zł (PLN), która stanowić będzie wynagrodzenie ryczałtowe za realizację przedmiotu zamówienia na którą Wykonawca składa ofertę. Cena oferty – jest to kwota wymieniona w Formularzu oferty (</w:t>
      </w:r>
      <w:r>
        <w:rPr>
          <w:rFonts w:asciiTheme="minorHAnsi" w:hAnsiTheme="minorHAnsi"/>
          <w:b/>
        </w:rPr>
        <w:t>Załącznik nr 3 do SIWZ</w:t>
      </w:r>
      <w:r>
        <w:rPr>
          <w:rFonts w:asciiTheme="minorHAnsi" w:hAnsiTheme="minorHAnsi"/>
        </w:rPr>
        <w:t xml:space="preserve">), którą należy podać w zapisie liczbowym i słownie z dokładnością do grosza (do dwóch miejsc po przecinku) i która będzie zbieżna </w:t>
      </w:r>
      <w:r>
        <w:rPr>
          <w:rFonts w:asciiTheme="minorHAnsi" w:hAnsiTheme="minorHAnsi"/>
          <w:b/>
        </w:rPr>
        <w:t>z zał. nr 1 Formularzem asortymentowo – cenowym</w:t>
      </w:r>
      <w:r>
        <w:rPr>
          <w:rFonts w:asciiTheme="minorHAnsi" w:hAnsiTheme="minorHAnsi"/>
        </w:rPr>
        <w:t xml:space="preserve">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15.2.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>Podstawą do określenia ceny oferty jest SIWZ wraz załącznikami.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lastRenderedPageBreak/>
        <w:t>15.3.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Cena oferty powinna być obliczana z uwzględnieniem z art. 91 ust. 3a ustawy. Jeżeli złożono ofertę, której wybór prowadziłby do powstania u Zamawiającego obowiązku podatkowego zgodnie </w:t>
      </w:r>
      <w:r>
        <w:rPr>
          <w:rFonts w:asciiTheme="minorHAnsi" w:hAnsiTheme="minorHAnsi"/>
        </w:rPr>
        <w:br/>
        <w:t xml:space="preserve">z przepisami o podatku od towarów i usług Wykonawca nie dolicza podatku VAT do ceny ofertowej </w:t>
      </w:r>
      <w:r>
        <w:rPr>
          <w:rFonts w:asciiTheme="minorHAnsi" w:hAnsiTheme="minorHAnsi"/>
        </w:rPr>
        <w:br/>
        <w:t xml:space="preserve">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>
        <w:rPr>
          <w:rFonts w:asciiTheme="minorHAnsi" w:hAnsiTheme="minorHAnsi"/>
        </w:rPr>
        <w:br/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15.4.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Dla porównania i oceny ofert Zamawiający przyjmie całkowitą cenę brutto wynikającą </w:t>
      </w:r>
      <w:r>
        <w:rPr>
          <w:rFonts w:asciiTheme="minorHAnsi" w:hAnsiTheme="minorHAnsi"/>
        </w:rPr>
        <w:br/>
        <w:t>z opisanego przedmiotu zamówienia w niniejszej SIWZ.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15.5.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W Formularzu oferty Wykonawca podaje cenę, z dokładnością do dwóch miejsc po przecinku </w:t>
      </w:r>
      <w:r>
        <w:rPr>
          <w:rFonts w:asciiTheme="minorHAnsi" w:hAnsiTheme="minorHAnsi"/>
        </w:rPr>
        <w:br/>
        <w:t xml:space="preserve">w rozumieniu art. 3 ust. 1 pkt 1 i ust. 2 ustawy z dnia 9 maja 2014 r. o informowaniu o cenach towarów i usług (Dz. U. z 2014 r., poz. 915) oraz ustawy z dnia 7 lipca 1994 r. o denominacji złotego </w:t>
      </w:r>
      <w:r>
        <w:rPr>
          <w:rFonts w:asciiTheme="minorHAnsi" w:hAnsiTheme="minorHAnsi"/>
        </w:rPr>
        <w:br/>
        <w:t xml:space="preserve">(Dz. U. z 1994 r., Nr 84, poz. 386 ze zm.), za którą podejmuje się zrealizować przedmiot zamówienia.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15.6.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Wynagrodzenie będzie płatne zgodnie z istotnymi postanowieniami przyszłej umowy -  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b/>
        </w:rPr>
        <w:t>Załącznik Nr 2 do SIWZ</w:t>
      </w:r>
      <w:r>
        <w:rPr>
          <w:rFonts w:asciiTheme="minorHAnsi" w:hAnsiTheme="minorHAnsi"/>
        </w:rPr>
        <w:t xml:space="preserve">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15.7.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  <w:b/>
        </w:rPr>
        <w:t>UWAGA:</w:t>
      </w:r>
      <w:r>
        <w:rPr>
          <w:rFonts w:asciiTheme="minorHAnsi" w:hAnsiTheme="minorHAnsi"/>
        </w:rPr>
        <w:t xml:space="preserve"> Zamawiający informuje, że jeżeli Wykonawca wskaże w ofercie, że nie wystąpi odwrotne obciążenie VAT, o którym mowa w art. 17 ust. 1 pkt 8 w związku z art. 17 ust. 1h ustawy </w:t>
      </w:r>
      <w:r>
        <w:rPr>
          <w:rFonts w:asciiTheme="minorHAnsi" w:hAnsiTheme="minorHAnsi"/>
        </w:rPr>
        <w:br/>
        <w:t xml:space="preserve">o podatku od towarów i usług w relacjach Zamawiający – Wykonawca a przed zakończeniem realizacji zamówienia Zamawiający otrzyma wiążącą indywidualną interpretację podatkową, która wskaże na występowanie odwrotnego obciążenia VAT, o którym mowa w art. 17 ust. 1 pkt 8 w związku </w:t>
      </w:r>
      <w:r>
        <w:rPr>
          <w:rFonts w:asciiTheme="minorHAnsi" w:hAnsiTheme="minorHAnsi"/>
        </w:rPr>
        <w:br/>
        <w:t>z art. 17 ust. 1h ustawy o podatku od towarów i usług w relacjach Zamawiający – Wykonawca, Zamawiający przewiduje zmianę umowy z Wykonawcą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16 BADANIE OFERT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16.1.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W toku badania i oceny ofert Zamawiający może żądać od Wykonawców wyjaśnień dotyczących treści złożonych ofert.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16.2.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Zamawiającego, co do możliwości wykonania przedmiotu zamówienia zgodnie z wymaganiami określonymi przez Zamawiającego lub wynikającymi z odrębnych przepisów oraz w przypadkach określonych w ust. 1 a ustawy, Zamawiający zwróci się </w:t>
      </w:r>
      <w:r>
        <w:rPr>
          <w:rFonts w:asciiTheme="minorHAnsi" w:hAnsiTheme="minorHAnsi"/>
        </w:rPr>
        <w:br/>
        <w:t xml:space="preserve">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16.3.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Zamawiający poprawi w ofercie: </w:t>
      </w:r>
    </w:p>
    <w:p w:rsidR="00F71F41" w:rsidRDefault="00197EF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 xml:space="preserve">oczywiste omyłki pisarskie, </w:t>
      </w:r>
    </w:p>
    <w:p w:rsidR="00F71F41" w:rsidRDefault="00197EF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 xml:space="preserve">oczywiste omyłki rachunkowe, z uwzględnieniem konsekwencji rachunkowych dokonanych poprawek, </w:t>
      </w:r>
    </w:p>
    <w:p w:rsidR="00F71F41" w:rsidRDefault="00197EF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>inne omyłki polegające na niezgodności oferty z SIWZ, niepowodujące istotnych zmian w treści oferty, niezwłocznie zawiadamiając o tym Wykonawcę, którego oferta została poprawiona.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lastRenderedPageBreak/>
        <w:t>Rozdział 17 OPIS KRYTERIÓW, KTÓRYMI ZAMAWIAJĄCY BĘDZIE SIĘ KIEROWAŁ PRZY WYBORZE OFERTY, WRAZ Z PODANIEM WAG TYCH KRYTERIÓW I SPOSOBU OCENY OFERT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17.1.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895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79"/>
        <w:gridCol w:w="4972"/>
        <w:gridCol w:w="3101"/>
      </w:tblGrid>
      <w:tr w:rsidR="00F71F41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F41" w:rsidRDefault="00197EF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F41" w:rsidRDefault="00197EF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F41" w:rsidRDefault="00197EF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F71F41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F41" w:rsidRDefault="00197EF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F41" w:rsidRDefault="00197EF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F41" w:rsidRDefault="00197EF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F71F41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F41" w:rsidRDefault="00197EF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F41" w:rsidRDefault="00197EF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Termin dostawy materiałów zużywalnych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F41" w:rsidRDefault="00197EF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 dni robocze – 20</w:t>
            </w:r>
          </w:p>
          <w:p w:rsidR="00F71F41" w:rsidRDefault="00197EF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 dni robocze – 10 </w:t>
            </w:r>
          </w:p>
          <w:p w:rsidR="00F71F41" w:rsidRDefault="00197EF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 dni robocze – 5 </w:t>
            </w:r>
          </w:p>
        </w:tc>
      </w:tr>
      <w:tr w:rsidR="00F71F41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F41" w:rsidRDefault="00197EF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F41" w:rsidRDefault="00197EF8" w:rsidP="000F1B06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Rok produkcji </w:t>
            </w:r>
            <w:r w:rsidR="000F1B06">
              <w:rPr>
                <w:rFonts w:asciiTheme="minorHAnsi" w:hAnsiTheme="minorHAnsi"/>
                <w:b/>
              </w:rPr>
              <w:t>aparatu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F41" w:rsidRDefault="00197EF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2020 r. – 20 </w:t>
            </w:r>
          </w:p>
          <w:p w:rsidR="00F71F41" w:rsidRDefault="00197EF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2019 r. – 10 </w:t>
            </w:r>
          </w:p>
          <w:p w:rsidR="00F71F41" w:rsidRDefault="00197EF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2018 r. – 5 </w:t>
            </w:r>
          </w:p>
        </w:tc>
      </w:tr>
    </w:tbl>
    <w:p w:rsidR="00F71F41" w:rsidRDefault="00F71F41">
      <w:pPr>
        <w:spacing w:line="240" w:lineRule="auto"/>
        <w:jc w:val="both"/>
        <w:rPr>
          <w:rStyle w:val="Nagwek2Znak"/>
          <w:rFonts w:asciiTheme="minorHAnsi" w:eastAsia="Calibri" w:hAnsiTheme="minorHAnsi"/>
        </w:rPr>
      </w:pP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17.2.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Ocena ofert zostanie dokonana w oparciu o kryteria wskazane w pkt 17.1.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17.3.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17.4.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Punkty za kryterium „Cena” zostaną obliczone według wzoru: </w:t>
      </w:r>
    </w:p>
    <w:p w:rsidR="00F71F41" w:rsidRDefault="00197EF8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 = (</w:t>
      </w:r>
      <w:proofErr w:type="spellStart"/>
      <w:r>
        <w:rPr>
          <w:rFonts w:asciiTheme="minorHAnsi" w:hAnsiTheme="minorHAnsi"/>
          <w:b/>
        </w:rPr>
        <w:t>Cn</w:t>
      </w:r>
      <w:proofErr w:type="spellEnd"/>
      <w:r>
        <w:rPr>
          <w:rFonts w:asciiTheme="minorHAnsi" w:hAnsiTheme="minorHAnsi"/>
          <w:b/>
        </w:rPr>
        <w:t>/</w:t>
      </w:r>
      <w:proofErr w:type="spellStart"/>
      <w:r>
        <w:rPr>
          <w:rFonts w:asciiTheme="minorHAnsi" w:hAnsiTheme="minorHAnsi"/>
          <w:b/>
        </w:rPr>
        <w:t>Cb</w:t>
      </w:r>
      <w:proofErr w:type="spellEnd"/>
      <w:r>
        <w:rPr>
          <w:rFonts w:asciiTheme="minorHAnsi" w:hAnsiTheme="minorHAnsi"/>
          <w:b/>
        </w:rPr>
        <w:t>) x 60 pkt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gdzie, </w:t>
      </w:r>
    </w:p>
    <w:p w:rsidR="00F71F41" w:rsidRDefault="00197EF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C- ilość punktów za kryterium cena, </w:t>
      </w:r>
    </w:p>
    <w:p w:rsidR="00F71F41" w:rsidRDefault="00197EF8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Cn</w:t>
      </w:r>
      <w:proofErr w:type="spellEnd"/>
      <w:r>
        <w:rPr>
          <w:rFonts w:asciiTheme="minorHAnsi" w:hAnsiTheme="minorHAnsi"/>
        </w:rPr>
        <w:t xml:space="preserve"> - najniższa cena ofertowa spośród ofert nieodrzuconych,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Cb</w:t>
      </w:r>
      <w:proofErr w:type="spellEnd"/>
      <w:r>
        <w:rPr>
          <w:rFonts w:asciiTheme="minorHAnsi" w:hAnsiTheme="minorHAnsi"/>
        </w:rPr>
        <w:t xml:space="preserve"> – cena oferty badanej.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kryterium „Cena”, oferta z najniższą ceną otrzyma 60 punktów a pozostałe oferty </w:t>
      </w:r>
      <w:r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 xml:space="preserve">17.5 </w:t>
      </w:r>
      <w:r>
        <w:rPr>
          <w:rFonts w:asciiTheme="minorHAnsi" w:hAnsiTheme="minorHAnsi"/>
        </w:rPr>
        <w:t>Punkty za kryterium „Termin dostawy” zostaną przyznane według przelicznika:</w:t>
      </w:r>
    </w:p>
    <w:p w:rsidR="00F71F41" w:rsidRDefault="00197EF8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 dni robocze – 20 pkt</w:t>
      </w:r>
    </w:p>
    <w:p w:rsidR="00F71F41" w:rsidRDefault="00197EF8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 dni robocze – 10 pkt</w:t>
      </w:r>
    </w:p>
    <w:p w:rsidR="00F71F41" w:rsidRDefault="00197EF8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 dni robocze – 5 pkt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 xml:space="preserve">17.6. </w:t>
      </w:r>
      <w:r>
        <w:rPr>
          <w:rFonts w:asciiTheme="minorHAnsi" w:hAnsiTheme="minorHAnsi"/>
        </w:rPr>
        <w:t>Punkty za kryterium „Rok produkcji” zostaną przyznane według przelicznika:</w:t>
      </w:r>
    </w:p>
    <w:p w:rsidR="00F71F41" w:rsidRDefault="00197EF8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2020 r. – 20 pkt</w:t>
      </w:r>
    </w:p>
    <w:p w:rsidR="00F71F41" w:rsidRDefault="00197EF8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2019 r. – 10 pkt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2018 r. – 5 pkt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17.7.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17.1.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18 UDZIELENIE ZAMÓWIENIA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18.1.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Zamawiający udzieli zamówienia Wykonawcy, którego oferta została wybrana </w:t>
      </w:r>
      <w:r>
        <w:rPr>
          <w:rFonts w:asciiTheme="minorHAnsi" w:hAnsiTheme="minorHAnsi"/>
        </w:rPr>
        <w:br/>
        <w:t xml:space="preserve">jako najkorzystniejsza.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lastRenderedPageBreak/>
        <w:t>18.2.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Stosownie do art. 92 ust. 1 ustawy, Zamawiający informuje niezwłocznie wszystkich Wykonawców o: </w:t>
      </w:r>
    </w:p>
    <w:p w:rsidR="00F71F41" w:rsidRDefault="00197EF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 xml:space="preserve">wyborze najkorzystniejszej oferty, podając nazwę albo imię i nazwisko, siedzibę albo miejsce zamieszkania i adres, jeżeli jest miejscem wykonywania działalności Wykonawcy, którego ofertę wybrano oraz nazwy albo imiona i nazwiska, siedziby albo miejsca zamieszkania i adresy, jeżeli są miejscami wykonywania działalności Wykonawców, którzy złożyli oferty, </w:t>
      </w:r>
      <w:r>
        <w:rPr>
          <w:rFonts w:asciiTheme="minorHAnsi" w:hAnsiTheme="minorHAnsi"/>
          <w:b w:val="0"/>
          <w:color w:val="00000A"/>
          <w:sz w:val="22"/>
        </w:rPr>
        <w:br/>
        <w:t>a także przyznaną ofertom w każdym kryterium oceny ofert i łączną punktację,</w:t>
      </w:r>
    </w:p>
    <w:p w:rsidR="00F71F41" w:rsidRDefault="00197EF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>Wykonawcach, którzy zostali wykluczeni,</w:t>
      </w:r>
    </w:p>
    <w:p w:rsidR="00F71F41" w:rsidRDefault="00197EF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 xml:space="preserve">Wykonawcach, których oferty zostały odrzucone, powodach odrzucenia oferty, </w:t>
      </w:r>
      <w:r>
        <w:rPr>
          <w:rFonts w:asciiTheme="minorHAnsi" w:hAnsiTheme="minorHAnsi"/>
          <w:b w:val="0"/>
          <w:color w:val="00000A"/>
          <w:sz w:val="22"/>
        </w:rPr>
        <w:br/>
        <w:t>a w przypadkach, o których mowa w art. 89 ust. 4 i 5 ustawy, braku równoważności</w:t>
      </w:r>
      <w:r>
        <w:rPr>
          <w:rFonts w:asciiTheme="minorHAnsi" w:hAnsiTheme="minorHAnsi"/>
          <w:b w:val="0"/>
          <w:color w:val="00000A"/>
          <w:sz w:val="22"/>
        </w:rPr>
        <w:br/>
        <w:t>lub braku spełniania wymagań dotyczących wydajności lub funkcjonalności,</w:t>
      </w:r>
    </w:p>
    <w:p w:rsidR="00F71F41" w:rsidRDefault="00197EF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>unieważnieniu postępowania,</w:t>
      </w:r>
    </w:p>
    <w:p w:rsidR="00F71F41" w:rsidRDefault="00197EF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>podając uzasadnienie faktyczne i prawne.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19 INFORMACJE O FORMALNOŚCIACH, JAKIE POWINNY ZOSTAĆ DOPEŁNIONE PO WYBORZE OFERTY W CELU ZAWARCIA UMOWY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19.1.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19.2.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Osoby reprezentujące Wykonawcę przy podpisywaniu umowy powinny posiadać ze sobą dokumenty potwierdzające ich umocowanie do reprezentowania Wykonawcy, o ile umocowanie </w:t>
      </w:r>
      <w:r>
        <w:rPr>
          <w:rFonts w:asciiTheme="minorHAnsi" w:hAnsiTheme="minorHAnsi"/>
        </w:rPr>
        <w:br/>
        <w:t xml:space="preserve">to nie będzie wynikać z dokumentów załączonych do oferty.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19.3.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O terminie złożenia dokumentu, o którym mowa w pkt 19.1. Zamawiający powiadomi Wykonawcę odrębnym pismem. 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20 WYMAGANIA DOTYCZĄCE ZABEZPIECZENIA NALEŻYTEGO WYKONANIA UMOWY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20.1.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>Zamawiający nie wymaga wniesienia zabezpieczenia należytego wykonania umowy.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21 POSTANOWIENIA UMOWY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21.1.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Istotne postanowienia przyszłej umowy stanowią </w:t>
      </w:r>
      <w:r>
        <w:rPr>
          <w:rFonts w:asciiTheme="minorHAnsi" w:hAnsiTheme="minorHAnsi"/>
          <w:b/>
        </w:rPr>
        <w:t>Załącznik Nr 2 do SIWZ</w:t>
      </w:r>
      <w:r>
        <w:rPr>
          <w:rFonts w:asciiTheme="minorHAnsi" w:hAnsiTheme="minorHAnsi"/>
        </w:rPr>
        <w:t xml:space="preserve">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21.2.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Z Wykonawcą, którego oferta zostanie uznana za najkorzystniejszą, zostanie zawarta umowa, </w:t>
      </w:r>
      <w:r>
        <w:rPr>
          <w:rFonts w:asciiTheme="minorHAnsi" w:hAnsiTheme="minorHAnsi"/>
        </w:rPr>
        <w:br/>
        <w:t xml:space="preserve">o której mowa w pkt. 21.1 SIWZ. </w:t>
      </w:r>
    </w:p>
    <w:p w:rsidR="000F1B06" w:rsidRPr="000F1B06" w:rsidRDefault="00197EF8" w:rsidP="000F1B06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21.3.</w:t>
      </w:r>
      <w:r>
        <w:rPr>
          <w:rFonts w:asciiTheme="minorHAnsi" w:hAnsiTheme="minorHAnsi"/>
          <w:color w:val="1F497D" w:themeColor="text2"/>
        </w:rPr>
        <w:t xml:space="preserve"> </w:t>
      </w:r>
      <w:r w:rsidR="000F1B06" w:rsidRPr="000F1B06">
        <w:rPr>
          <w:rFonts w:asciiTheme="minorHAnsi" w:hAnsiTheme="minorHAnsi"/>
        </w:rPr>
        <w:t>Zamawiający, zgodnie z art. 144 ust. 1 ustawy PZP do</w:t>
      </w:r>
      <w:r w:rsidR="000F1B06">
        <w:rPr>
          <w:rFonts w:asciiTheme="minorHAnsi" w:hAnsiTheme="minorHAnsi"/>
        </w:rPr>
        <w:t xml:space="preserve">puszcza możliwość zmiany umowy </w:t>
      </w:r>
      <w:r w:rsidR="000F1B06">
        <w:rPr>
          <w:rFonts w:asciiTheme="minorHAnsi" w:hAnsiTheme="minorHAnsi"/>
        </w:rPr>
        <w:br/>
      </w:r>
      <w:r w:rsidR="000F1B06" w:rsidRPr="000F1B06">
        <w:rPr>
          <w:rFonts w:asciiTheme="minorHAnsi" w:hAnsiTheme="minorHAnsi"/>
        </w:rPr>
        <w:t xml:space="preserve">w następujących sytuacjach: </w:t>
      </w:r>
    </w:p>
    <w:p w:rsidR="000F1B06" w:rsidRPr="000F1B06" w:rsidRDefault="000F1B06" w:rsidP="000F1B06">
      <w:pPr>
        <w:spacing w:line="240" w:lineRule="auto"/>
        <w:jc w:val="both"/>
        <w:rPr>
          <w:rFonts w:asciiTheme="minorHAnsi" w:hAnsiTheme="minorHAnsi"/>
        </w:rPr>
      </w:pPr>
      <w:r w:rsidRPr="000F1B06">
        <w:rPr>
          <w:rFonts w:asciiTheme="minorHAnsi" w:hAnsiTheme="minorHAnsi"/>
        </w:rPr>
        <w:t>a)</w:t>
      </w:r>
      <w:r w:rsidRPr="000F1B06">
        <w:rPr>
          <w:rFonts w:asciiTheme="minorHAnsi" w:hAnsiTheme="minorHAnsi"/>
        </w:rPr>
        <w:tab/>
        <w:t>przedłużenie terminu obowiązywania umowy w związku z nie wyczerpaniem całości zamówienia w częściach wskazanych przez Zamawiającego do czasu wykorzystania całości zamówienia</w:t>
      </w:r>
    </w:p>
    <w:p w:rsidR="000F1B06" w:rsidRPr="000F1B06" w:rsidRDefault="000F1B06" w:rsidP="000F1B06">
      <w:pPr>
        <w:spacing w:line="240" w:lineRule="auto"/>
        <w:jc w:val="both"/>
        <w:rPr>
          <w:rFonts w:asciiTheme="minorHAnsi" w:hAnsiTheme="minorHAnsi"/>
        </w:rPr>
      </w:pPr>
      <w:r w:rsidRPr="000F1B06">
        <w:rPr>
          <w:rFonts w:asciiTheme="minorHAnsi" w:hAnsiTheme="minorHAnsi"/>
        </w:rPr>
        <w:t>lub rozstrzygnięcia nowego postępowania przetargowego, nie dłużej jednak niż o kolejne 6 miesięcy,</w:t>
      </w:r>
    </w:p>
    <w:p w:rsidR="000F1B06" w:rsidRPr="000F1B06" w:rsidRDefault="000F1B06" w:rsidP="000F1B06">
      <w:pPr>
        <w:spacing w:line="240" w:lineRule="auto"/>
        <w:jc w:val="both"/>
        <w:rPr>
          <w:rFonts w:asciiTheme="minorHAnsi" w:hAnsiTheme="minorHAnsi"/>
        </w:rPr>
      </w:pPr>
      <w:r w:rsidRPr="000F1B06">
        <w:rPr>
          <w:rFonts w:asciiTheme="minorHAnsi" w:hAnsiTheme="minorHAnsi"/>
        </w:rPr>
        <w:t>b)</w:t>
      </w:r>
      <w:r w:rsidRPr="000F1B06">
        <w:rPr>
          <w:rFonts w:asciiTheme="minorHAnsi" w:hAnsiTheme="minorHAnsi"/>
        </w:rPr>
        <w:tab/>
        <w:t xml:space="preserve">zamianę poszczególnego asortymentu, będącego przedmiotem umowy i wyszczególnionego </w:t>
      </w:r>
      <w:r>
        <w:rPr>
          <w:rFonts w:asciiTheme="minorHAnsi" w:hAnsiTheme="minorHAnsi"/>
        </w:rPr>
        <w:br/>
      </w:r>
      <w:r w:rsidRPr="000F1B06">
        <w:rPr>
          <w:rFonts w:asciiTheme="minorHAnsi" w:hAnsiTheme="minorHAnsi"/>
        </w:rPr>
        <w:t xml:space="preserve">w Załączniku nr 1 do niniejszej umowy, z chwilą zaprzestania lub wstrzymania jego produkcji,  </w:t>
      </w:r>
    </w:p>
    <w:p w:rsidR="000F1B06" w:rsidRPr="000F1B06" w:rsidRDefault="000F1B06" w:rsidP="000F1B06">
      <w:pPr>
        <w:spacing w:line="240" w:lineRule="auto"/>
        <w:jc w:val="both"/>
        <w:rPr>
          <w:rFonts w:asciiTheme="minorHAnsi" w:hAnsiTheme="minorHAnsi"/>
        </w:rPr>
      </w:pPr>
      <w:r w:rsidRPr="000F1B06">
        <w:rPr>
          <w:rFonts w:asciiTheme="minorHAnsi" w:hAnsiTheme="minorHAnsi"/>
        </w:rPr>
        <w:lastRenderedPageBreak/>
        <w:t>o czym Wykonawca nie mógł wiedzieć w chwili zawarcia niniejszej umowy, na tzw. „zamiennik” pod warunkiem, że spełni on wszystkie wymogi Zamawiającego, w tym również cenę jednostkową brutto;</w:t>
      </w:r>
    </w:p>
    <w:p w:rsidR="000F1B06" w:rsidRPr="000F1B06" w:rsidRDefault="000F1B06" w:rsidP="000F1B06">
      <w:pPr>
        <w:spacing w:line="240" w:lineRule="auto"/>
        <w:jc w:val="both"/>
        <w:rPr>
          <w:rFonts w:asciiTheme="minorHAnsi" w:hAnsiTheme="minorHAnsi"/>
        </w:rPr>
      </w:pPr>
      <w:r w:rsidRPr="000F1B06">
        <w:rPr>
          <w:rFonts w:asciiTheme="minorHAnsi" w:hAnsiTheme="minorHAnsi"/>
        </w:rPr>
        <w:t>c)</w:t>
      </w:r>
      <w:r w:rsidRPr="000F1B06">
        <w:rPr>
          <w:rFonts w:asciiTheme="minorHAnsi" w:hAnsiTheme="minorHAnsi"/>
        </w:rPr>
        <w:tab/>
        <w:t>zmianę parametrów bądź innych cech charakterystycznych dla przedmiotu zamówienia,</w:t>
      </w:r>
      <w:r>
        <w:rPr>
          <w:rFonts w:asciiTheme="minorHAnsi" w:hAnsiTheme="minorHAnsi"/>
        </w:rPr>
        <w:t xml:space="preserve"> </w:t>
      </w:r>
      <w:r w:rsidRPr="000F1B06">
        <w:rPr>
          <w:rFonts w:asciiTheme="minorHAnsi" w:hAnsiTheme="minorHAnsi"/>
        </w:rPr>
        <w:t>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:rsidR="000F1B06" w:rsidRPr="000F1B06" w:rsidRDefault="000F1B06" w:rsidP="000F1B06">
      <w:pPr>
        <w:spacing w:line="240" w:lineRule="auto"/>
        <w:jc w:val="both"/>
        <w:rPr>
          <w:rFonts w:asciiTheme="minorHAnsi" w:hAnsiTheme="minorHAnsi"/>
        </w:rPr>
      </w:pPr>
      <w:r w:rsidRPr="000F1B06">
        <w:rPr>
          <w:rFonts w:asciiTheme="minorHAnsi" w:hAnsiTheme="minorHAnsi"/>
        </w:rPr>
        <w:t>d)</w:t>
      </w:r>
      <w:r w:rsidRPr="000F1B06">
        <w:rPr>
          <w:rFonts w:asciiTheme="minorHAnsi" w:hAnsiTheme="minorHAnsi"/>
        </w:rPr>
        <w:tab/>
        <w:t xml:space="preserve">na podstawie art. 34 ust. 5 ustawy Zamawiający w przedmiotowym postępowaniu przewiduje zastosowanie prawa opcji polegającego na możliwości zwiększenia zakresu realizacji zamówienia </w:t>
      </w:r>
      <w:r>
        <w:rPr>
          <w:rFonts w:asciiTheme="minorHAnsi" w:hAnsiTheme="minorHAnsi"/>
        </w:rPr>
        <w:br/>
      </w:r>
      <w:r w:rsidRPr="000F1B06">
        <w:rPr>
          <w:rFonts w:asciiTheme="minorHAnsi" w:hAnsiTheme="minorHAnsi"/>
        </w:rPr>
        <w:t>w ilości nieprzekraczającej 50% wielkości określonej w niniejszej specyfikacji przedmiotu zamówienia. Przy ustalaniu wielkości granicznej opcji dla danego asortymentu Zamawiający celem realizacji zamówienia będzie każdorazowo zaokrąglał w górę wyliczenie do pełnej jednostki.</w:t>
      </w:r>
    </w:p>
    <w:p w:rsidR="000F1B06" w:rsidRPr="000F1B06" w:rsidRDefault="000F1B06" w:rsidP="000F1B06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21.4.</w:t>
      </w:r>
      <w:r w:rsidRPr="000F1B06">
        <w:rPr>
          <w:rFonts w:asciiTheme="minorHAnsi" w:hAnsiTheme="minorHAnsi"/>
        </w:rPr>
        <w:tab/>
        <w:t>Zmiany określone w ust. 1 nie mogą skutkować wzrostem ceny jednostkowej oraz wzrostem wartości umowy i nie mogą być niekorzystne dla Zamawiającego.</w:t>
      </w:r>
    </w:p>
    <w:p w:rsidR="000F1B06" w:rsidRPr="000F1B06" w:rsidRDefault="000F1B06" w:rsidP="000F1B06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 xml:space="preserve">21.5. </w:t>
      </w:r>
      <w:r w:rsidRPr="000F1B06">
        <w:rPr>
          <w:rFonts w:asciiTheme="minorHAnsi" w:hAnsiTheme="minorHAnsi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0F1B06" w:rsidRPr="000F1B06" w:rsidRDefault="000F1B06" w:rsidP="000F1B06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 xml:space="preserve">21.6. </w:t>
      </w:r>
      <w:r w:rsidRPr="000F1B06">
        <w:rPr>
          <w:rFonts w:asciiTheme="minorHAnsi" w:hAnsiTheme="minorHAnsi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0F1B06" w:rsidRPr="000F1B06" w:rsidRDefault="000F1B06" w:rsidP="000F1B06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Style w:val="Nagwek2Znak"/>
          <w:rFonts w:eastAsia="Calibri"/>
          <w:color w:val="1F497D" w:themeColor="text2"/>
        </w:rPr>
        <w:t xml:space="preserve">21.7. </w:t>
      </w:r>
      <w:r w:rsidRPr="000F1B06">
        <w:rPr>
          <w:rFonts w:asciiTheme="minorHAnsi" w:hAnsiTheme="minorHAnsi"/>
        </w:rPr>
        <w:t>Wprowadzenie zmian określonych w § 7 wymaga u</w:t>
      </w:r>
      <w:r>
        <w:rPr>
          <w:rFonts w:asciiTheme="minorHAnsi" w:hAnsiTheme="minorHAnsi"/>
        </w:rPr>
        <w:t xml:space="preserve">zasadnienia konieczności zmiany </w:t>
      </w:r>
      <w:r>
        <w:rPr>
          <w:rFonts w:asciiTheme="minorHAnsi" w:hAnsiTheme="minorHAnsi"/>
        </w:rPr>
        <w:br/>
      </w:r>
      <w:r w:rsidRPr="000F1B06">
        <w:rPr>
          <w:rFonts w:asciiTheme="minorHAnsi" w:hAnsiTheme="minorHAnsi"/>
        </w:rPr>
        <w:t xml:space="preserve">i porozumienia stron oraz sporządzenia aneksu do umowy. Zmiany będą obowiązywały od dnia podpisania aneksu do umowy do końca obowiązywania umowy (lub podpisania kolejnego aneksu </w:t>
      </w:r>
      <w:r w:rsidRPr="000F1B06">
        <w:rPr>
          <w:rFonts w:asciiTheme="minorHAnsi" w:hAnsiTheme="minorHAnsi" w:cstheme="minorHAnsi"/>
        </w:rPr>
        <w:t xml:space="preserve">wprowadzającego zmianę). </w:t>
      </w:r>
    </w:p>
    <w:p w:rsidR="00F71F41" w:rsidRPr="000F1B06" w:rsidRDefault="000F1B06">
      <w:pPr>
        <w:spacing w:line="240" w:lineRule="auto"/>
        <w:jc w:val="both"/>
        <w:rPr>
          <w:rStyle w:val="Nagwek2Znak"/>
          <w:rFonts w:asciiTheme="minorHAnsi" w:eastAsia="Calibri" w:hAnsiTheme="minorHAnsi" w:cstheme="minorHAnsi"/>
          <w:color w:val="00000A"/>
          <w:sz w:val="22"/>
          <w:szCs w:val="24"/>
        </w:rPr>
      </w:pPr>
      <w:r w:rsidRPr="000F1B06">
        <w:rPr>
          <w:rStyle w:val="Nagwek2Znak"/>
          <w:rFonts w:asciiTheme="minorHAnsi" w:eastAsia="Calibri" w:hAnsiTheme="minorHAnsi" w:cstheme="minorHAnsi"/>
          <w:color w:val="1F497D" w:themeColor="text2"/>
        </w:rPr>
        <w:t>21.8.</w:t>
      </w:r>
      <w:r w:rsidR="00197EF8" w:rsidRPr="000F1B06">
        <w:rPr>
          <w:rFonts w:asciiTheme="minorHAnsi" w:hAnsiTheme="minorHAnsi" w:cstheme="minorHAnsi"/>
          <w:color w:val="1F497D" w:themeColor="text2"/>
        </w:rPr>
        <w:t xml:space="preserve"> </w:t>
      </w:r>
      <w:r w:rsidR="00197EF8" w:rsidRPr="000F1B06">
        <w:rPr>
          <w:rStyle w:val="Nagwek2Znak"/>
          <w:rFonts w:asciiTheme="minorHAnsi" w:eastAsia="Calibri" w:hAnsiTheme="minorHAnsi" w:cstheme="minorHAnsi"/>
          <w:color w:val="00000A"/>
          <w:sz w:val="22"/>
          <w:szCs w:val="24"/>
        </w:rPr>
        <w:t xml:space="preserve">Zmiany do umowy o którym mowa § </w:t>
      </w:r>
      <w:r w:rsidRPr="000F1B06">
        <w:rPr>
          <w:rStyle w:val="Nagwek2Znak"/>
          <w:rFonts w:asciiTheme="minorHAnsi" w:eastAsia="Calibri" w:hAnsiTheme="minorHAnsi" w:cstheme="minorHAnsi"/>
          <w:color w:val="00000A"/>
          <w:sz w:val="22"/>
          <w:szCs w:val="24"/>
        </w:rPr>
        <w:t>7 ust. 3</w:t>
      </w:r>
      <w:r w:rsidR="00197EF8" w:rsidRPr="000F1B06">
        <w:rPr>
          <w:rStyle w:val="Nagwek2Znak"/>
          <w:rFonts w:asciiTheme="minorHAnsi" w:eastAsia="Calibri" w:hAnsiTheme="minorHAnsi" w:cstheme="minorHAnsi"/>
          <w:color w:val="00000A"/>
          <w:sz w:val="22"/>
          <w:szCs w:val="24"/>
        </w:rPr>
        <w:t xml:space="preserve"> będą wprowadzone do umowy </w:t>
      </w:r>
      <w:r w:rsidR="00197EF8" w:rsidRPr="000F1B06">
        <w:rPr>
          <w:rStyle w:val="Nagwek2Znak"/>
          <w:rFonts w:asciiTheme="minorHAnsi" w:eastAsia="Calibri" w:hAnsiTheme="minorHAnsi" w:cstheme="minorHAnsi"/>
          <w:color w:val="00000A"/>
          <w:sz w:val="22"/>
          <w:szCs w:val="24"/>
        </w:rPr>
        <w:br/>
        <w:t>w przypadku kiedy Wykonawca wykaże że mają wpływ na koszty wykonania podmiotowego zamówienia.</w:t>
      </w:r>
    </w:p>
    <w:p w:rsidR="00F71F41" w:rsidRPr="000F1B06" w:rsidRDefault="00197EF8">
      <w:pPr>
        <w:spacing w:line="240" w:lineRule="auto"/>
        <w:jc w:val="both"/>
        <w:rPr>
          <w:rFonts w:asciiTheme="minorHAnsi" w:hAnsiTheme="minorHAnsi" w:cstheme="minorHAnsi"/>
        </w:rPr>
      </w:pPr>
      <w:r w:rsidRPr="000F1B06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21.9. </w:t>
      </w:r>
      <w:r w:rsidRPr="000F1B06">
        <w:rPr>
          <w:rFonts w:asciiTheme="minorHAnsi" w:hAnsiTheme="minorHAnsi" w:cstheme="minorHAnsi"/>
        </w:rPr>
        <w:t>Zmiana umowy wymaga sporządzenia aneksu do umowy w formie pisemnej pod rygorem nieważności.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22 OPIS SPOSOBU UDZIELANIA WYJAŚNIEŃ I ZMIAN TREŚCI SIWZ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22.1.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>Wykonawca może zwrócić się do Zamawiającego z wnioskiem o wyjaśnienie treści SIWZ.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22.2.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Wykonawcom, którym przekazał SIWZ, bez ujawniania źródła zapytania oraz zamieści taką informację na własnej stronie internetowej, pod warunkiem, że wniosek o wyjaśnienie treści SIWZ wpłynął do Zamawiającego </w:t>
      </w:r>
      <w:r>
        <w:rPr>
          <w:rFonts w:asciiTheme="minorHAnsi" w:hAnsiTheme="minorHAnsi"/>
        </w:rPr>
        <w:br/>
        <w:t xml:space="preserve">nie później niż do końca dnia, w którym upływa połowa wyznaczonego terminu składania ofert.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22.3.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 xml:space="preserve">22.4.  </w:t>
      </w:r>
      <w:r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lastRenderedPageBreak/>
        <w:t>22.5.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W przypadku rozbieżności pomiędzy treścią SIWZ a treścią udzielonych wyjaśnień i zmian, </w:t>
      </w:r>
      <w:r>
        <w:rPr>
          <w:rFonts w:asciiTheme="minorHAnsi" w:hAnsiTheme="minorHAnsi"/>
        </w:rPr>
        <w:br/>
        <w:t>jako obowiązującą należy przyjąć treść informacji zawierającej późniejsze oświadczenie Zamawiającego.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23 POUCZENIE O ŚRODKACH OCHRONY PRAWNEJ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23.1.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Środki ochrony prawnej przewidziane są w dziale VI ustawy.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23.2.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Środkami ochrony prawnej są odwołanie i skarga do sądu.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23.3.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ustawy.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</w:rPr>
        <w:t>23.4.</w:t>
      </w:r>
      <w:r>
        <w:rPr>
          <w:rFonts w:asciiTheme="minorHAnsi" w:hAnsiTheme="minorHAnsi"/>
        </w:rPr>
        <w:t xml:space="preserve"> 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F71F41" w:rsidRDefault="00197EF8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Style w:val="Nagwek2Znak"/>
          <w:rFonts w:eastAsia="Calibri"/>
          <w:color w:val="1F497D" w:themeColor="text2"/>
        </w:rPr>
        <w:t>23.5.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>Odwołanie przysługuje wyłącznie wobec czynności:</w:t>
      </w:r>
    </w:p>
    <w:p w:rsidR="00F71F41" w:rsidRDefault="00197EF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wyboru trybu negocjacji bez ogłoszenia, zamówienia z wolnej ręki lub zapytania o cenę;</w:t>
      </w:r>
    </w:p>
    <w:p w:rsidR="00F71F41" w:rsidRDefault="00197EF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określenia warunków udziału w postępowaniu;</w:t>
      </w:r>
    </w:p>
    <w:p w:rsidR="00F71F41" w:rsidRDefault="00197EF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wykluczenia odwołującego z postępowania o udzielenie zamówienia;</w:t>
      </w:r>
    </w:p>
    <w:p w:rsidR="00F71F41" w:rsidRDefault="00197EF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odrzucenia oferty odwołującego;</w:t>
      </w:r>
    </w:p>
    <w:p w:rsidR="00F71F41" w:rsidRDefault="00197EF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opisu przedmiotu zamówienia;</w:t>
      </w:r>
    </w:p>
    <w:p w:rsidR="00F71F41" w:rsidRDefault="00197EF8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wyboru najkorzystniejszej oferty.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23.6.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Odwołanie powinno wskazywać czynność lub zaniechanie czynności Zamawiającego, </w:t>
      </w:r>
      <w:r>
        <w:rPr>
          <w:rFonts w:asciiTheme="minorHAnsi" w:hAnsiTheme="minorHAnsi"/>
        </w:rPr>
        <w:br/>
        <w:t>której zarzuca się niezgodność z przepisami ustawy, zawierać zwięzłe przedstawienie zarzutów, określać żądanie oraz wskazywać okoliczności faktyczne i prawne uzasadniające wniesienie odwołania.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23.7</w:t>
      </w:r>
      <w:r>
        <w:rPr>
          <w:rFonts w:asciiTheme="minorHAnsi" w:hAnsiTheme="minorHAnsi"/>
          <w:b/>
          <w:color w:val="1F497D" w:themeColor="text2"/>
        </w:rPr>
        <w:t>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23.8.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</w:t>
      </w:r>
      <w:r>
        <w:rPr>
          <w:rFonts w:asciiTheme="minorHAnsi" w:hAnsiTheme="minorHAnsi"/>
        </w:rPr>
        <w:br/>
        <w:t>do jego wniesienia, jeżeli przesłanie jego kopii nastąpiło przed upływem terminu do jego wniesienia przy użyciu środków komunikacji elektronicznej.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 xml:space="preserve">23.9. </w:t>
      </w:r>
      <w:r>
        <w:rPr>
          <w:rFonts w:asciiTheme="minorHAnsi" w:hAnsiTheme="minorHAnsi"/>
        </w:rPr>
        <w:t xml:space="preserve">Wykonawca może w terminie przewidzianym do wniesienia odwołania poinformować Zamawiającego o niezgodnej z przepisami ustawy czynności podjętej przez niego lub zaniechaniu czynności, do której jest on zobowiązany na podstawie ustawy, na które nie przysługuje odwołanie </w:t>
      </w:r>
      <w:r>
        <w:rPr>
          <w:rFonts w:asciiTheme="minorHAnsi" w:hAnsiTheme="minorHAnsi"/>
        </w:rPr>
        <w:br/>
        <w:t>na podstawie art. 180 ust. 2 ustawy.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 xml:space="preserve">23.10. </w:t>
      </w:r>
      <w:r>
        <w:rPr>
          <w:rFonts w:asciiTheme="minorHAnsi" w:hAnsiTheme="minorHAnsi"/>
        </w:rPr>
        <w:t xml:space="preserve">W przypadku uznania zasadności przekazanej informacji Zamawiający powtarza czynność </w:t>
      </w:r>
      <w:r>
        <w:rPr>
          <w:rFonts w:asciiTheme="minorHAnsi" w:hAnsiTheme="minorHAnsi"/>
        </w:rPr>
        <w:br/>
        <w:t xml:space="preserve">albo dokonuje czynności zaniechanej, informując o tym Wykonawców w sposób przewidziany w ustawie dla tej czynności.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 xml:space="preserve">23.11. </w:t>
      </w:r>
      <w:r>
        <w:rPr>
          <w:rFonts w:asciiTheme="minorHAnsi" w:hAnsiTheme="minorHAnsi"/>
        </w:rPr>
        <w:t>Odwołanie wnosi się w terminie 5 dni od dnia przesłania informacji o czynności Zamawiającego stanowiącej podstawę jego wniesienia - jeżeli zostały przesłane w sposób określony w art. 180 ust. 5 ustawy zdanie drugie, albo w terminie 10 dni - jeżeli zostały przesłane w inny sposób.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lastRenderedPageBreak/>
        <w:t>23.12.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Odwołanie wobec treści ogłoszenia o zamówieniu, a jeżeli postępowanie jest prowadzone </w:t>
      </w:r>
      <w:r>
        <w:rPr>
          <w:rFonts w:asciiTheme="minorHAnsi" w:hAnsiTheme="minorHAnsi"/>
        </w:rPr>
        <w:br/>
        <w:t>w trybie przetargu nieograniczonego, także wobec postanowień SIWZ, wnosi się w terminie 5 dni od dnia zamieszczenia ogłoszenia w Biuletynie Zamówień Publicznych lub SIWZ na stronie internetowej.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23.13.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Odwołanie wobec czynności innych, niż określone w art. 182 ust. 1 i 2 ustawy wnosi się </w:t>
      </w:r>
      <w:r>
        <w:rPr>
          <w:rFonts w:asciiTheme="minorHAnsi" w:hAnsiTheme="minorHAnsi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23.14.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Odwołanie powinno wskazywać czynność lub zaniechanie czynności Zamawiającego, </w:t>
      </w:r>
      <w:r>
        <w:rPr>
          <w:rFonts w:asciiTheme="minorHAnsi" w:hAnsiTheme="minorHAnsi"/>
        </w:rPr>
        <w:br/>
        <w:t xml:space="preserve">której zarzuca się niezgodność z przepisami ustawy, zawierać zwięzłe przedstawienie zarzutów, określać żądanie oraz wskazywać okoliczności faktyczne i prawne uzasadniające wniesienie odwołania.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23.15.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>23.16.</w:t>
      </w:r>
      <w:r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 xml:space="preserve">23.17. </w:t>
      </w:r>
      <w:r>
        <w:rPr>
          <w:rFonts w:asciiTheme="minorHAnsi" w:hAnsiTheme="minorHAnsi"/>
        </w:rPr>
        <w:t xml:space="preserve">Skargę wnosi się do sądu okręgowego właściwego dla siedziby Zamawiającego.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eastAsia="Calibri"/>
          <w:color w:val="1F497D" w:themeColor="text2"/>
        </w:rPr>
        <w:t xml:space="preserve">23.18. </w:t>
      </w:r>
      <w:r>
        <w:rPr>
          <w:rFonts w:asciiTheme="minorHAnsi" w:hAnsiTheme="minorHAnsi"/>
        </w:rPr>
        <w:t xml:space="preserve">Skargę wnosi się za pośrednictwem Prezesa Krajowej Izby Odwoławczej w terminie 7 dni </w:t>
      </w:r>
      <w:r>
        <w:rPr>
          <w:rFonts w:asciiTheme="minorHAnsi" w:hAnsiTheme="minorHAnsi"/>
        </w:rPr>
        <w:br/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Rozdział 24 KLAUZULA INFORMACYJNA RODO.</w:t>
      </w:r>
    </w:p>
    <w:p w:rsidR="00F71F41" w:rsidRDefault="00197EF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13 ust. 1 i 2 rozporządzenia Parlamentu Europejskiego i Rady (UE) 2016/679 </w:t>
      </w:r>
      <w:r>
        <w:rPr>
          <w:rFonts w:asciiTheme="minorHAnsi" w:hAnsiTheme="minorHAnsi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71F41" w:rsidRDefault="00197EF8">
      <w:pPr>
        <w:numPr>
          <w:ilvl w:val="0"/>
          <w:numId w:val="3"/>
        </w:numPr>
        <w:spacing w:after="0" w:line="240" w:lineRule="auto"/>
        <w:jc w:val="both"/>
      </w:pPr>
      <w:r>
        <w:rPr>
          <w:rFonts w:asciiTheme="minorHAnsi" w:hAnsiTheme="minorHAnsi"/>
        </w:rPr>
        <w:t xml:space="preserve">administratorem Pani/Pana danych osobowych jest  Samodzielny Publiczny Zakład Opieki Zdrowotnej w Łapach ul. J. Korczaka 23, 18-100 Łapy, dalej SPZOZ w Łapach </w:t>
      </w:r>
      <w:r>
        <w:rPr>
          <w:rFonts w:asciiTheme="minorHAnsi" w:hAnsiTheme="minorHAnsi"/>
        </w:rPr>
        <w:br/>
        <w:t xml:space="preserve">email: </w:t>
      </w:r>
      <w:hyperlink r:id="rId13">
        <w:r>
          <w:rPr>
            <w:rStyle w:val="czeinternetowe"/>
            <w:rFonts w:asciiTheme="minorHAnsi" w:hAnsiTheme="minorHAnsi"/>
          </w:rPr>
          <w:t>iodo@szpitallapy.pl</w:t>
        </w:r>
      </w:hyperlink>
      <w:r>
        <w:rPr>
          <w:rFonts w:asciiTheme="minorHAnsi" w:hAnsiTheme="minorHAnsi"/>
        </w:rPr>
        <w:t xml:space="preserve">; </w:t>
      </w:r>
    </w:p>
    <w:p w:rsidR="00F71F41" w:rsidRDefault="00197EF8">
      <w:pPr>
        <w:numPr>
          <w:ilvl w:val="0"/>
          <w:numId w:val="4"/>
        </w:numPr>
        <w:spacing w:after="0" w:line="240" w:lineRule="auto"/>
        <w:jc w:val="both"/>
      </w:pPr>
      <w:r>
        <w:rPr>
          <w:rFonts w:asciiTheme="minorHAnsi" w:hAnsiTheme="minorHAnsi"/>
        </w:rPr>
        <w:t xml:space="preserve">inspektorem ochrony danych osobowych w </w:t>
      </w:r>
      <w:r>
        <w:rPr>
          <w:rFonts w:asciiTheme="minorHAnsi" w:hAnsiTheme="minorHAnsi"/>
          <w:b/>
        </w:rPr>
        <w:t>Pan Paweł Szynkowski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br/>
        <w:t xml:space="preserve">email: </w:t>
      </w:r>
      <w:hyperlink r:id="rId14">
        <w:r>
          <w:rPr>
            <w:rStyle w:val="czeinternetowe"/>
            <w:rFonts w:asciiTheme="minorHAnsi" w:hAnsiTheme="minorHAnsi"/>
            <w:lang w:eastAsia="pl-PL"/>
          </w:rPr>
          <w:t>iodo@szpitallapy.pl</w:t>
        </w:r>
      </w:hyperlink>
      <w:r>
        <w:rPr>
          <w:rFonts w:asciiTheme="minorHAnsi" w:hAnsiTheme="minorHAnsi"/>
        </w:rPr>
        <w:t xml:space="preserve">, </w:t>
      </w:r>
    </w:p>
    <w:p w:rsidR="00F71F41" w:rsidRDefault="00197EF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Pani/Pana dane osobowe przetwarzane będą na podstawie art. 6 ust. 1 lit. c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 xml:space="preserve">RODO w celu związanym z postępowaniem o udzielenie zamówienia publicznego na </w:t>
      </w:r>
      <w:r>
        <w:rPr>
          <w:rFonts w:asciiTheme="minorHAnsi" w:hAnsiTheme="minorHAnsi"/>
          <w:b/>
        </w:rPr>
        <w:t>„Dzierżawa 9 aparatów do hemodializy oraz sukcesywna dostawa zużywalnych materiałów do aparatów”</w:t>
      </w:r>
      <w:r>
        <w:rPr>
          <w:rFonts w:cstheme="minorHAnsi"/>
        </w:rPr>
        <w:t>,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prowadzonym w trybie </w:t>
      </w:r>
      <w:r>
        <w:rPr>
          <w:rFonts w:asciiTheme="minorHAnsi" w:hAnsiTheme="minorHAnsi"/>
          <w:b/>
        </w:rPr>
        <w:t>przetargu nieograniczonego</w:t>
      </w:r>
      <w:r>
        <w:rPr>
          <w:rFonts w:asciiTheme="minorHAnsi" w:hAnsiTheme="minorHAnsi"/>
        </w:rPr>
        <w:t>;</w:t>
      </w:r>
    </w:p>
    <w:p w:rsidR="00F71F41" w:rsidRDefault="00197EF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</w:t>
      </w:r>
      <w:r>
        <w:rPr>
          <w:rFonts w:asciiTheme="minorHAnsi" w:hAnsiTheme="minorHAnsi"/>
        </w:rPr>
        <w:br/>
        <w:t xml:space="preserve">z dnia 29 stycznia 2004 r. – Prawo zamówień publicznych (tj. Dz. U. z  2019 r. poz. 1843 - tekst jednolity);  </w:t>
      </w:r>
    </w:p>
    <w:p w:rsidR="00F71F41" w:rsidRDefault="00197EF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Pani/Pana dane osobowe będą przechowywane, zgodnie z art. 97 ust. 1 ustawy, przez okres </w:t>
      </w:r>
      <w:r>
        <w:rPr>
          <w:rFonts w:asciiTheme="minorHAnsi" w:hAnsiTheme="minorHAnsi"/>
        </w:rPr>
        <w:br/>
        <w:t>4 lat od dnia zakończenia postępowania o udzielenie zamówienia, a jeżeli czas trwania umowy przekracza 4 lata, okres przechowywania obejmuje cały czas trwania umowy;</w:t>
      </w:r>
    </w:p>
    <w:p w:rsidR="00F71F41" w:rsidRDefault="00197EF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>
        <w:rPr>
          <w:rFonts w:asciiTheme="minorHAnsi" w:hAnsiTheme="minorHAnsi"/>
        </w:rPr>
        <w:br/>
        <w:t xml:space="preserve">z udziałem w postępowaniu o udzielenie zamówienia publicznego; </w:t>
      </w:r>
    </w:p>
    <w:p w:rsidR="00F71F41" w:rsidRDefault="00197EF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lastRenderedPageBreak/>
        <w:t xml:space="preserve">konsekwencje niepodania określonych danych wynikają z ustawy;  </w:t>
      </w:r>
    </w:p>
    <w:p w:rsidR="00F71F41" w:rsidRDefault="00197EF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F71F41" w:rsidRDefault="00197EF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posiada Pani/Pan:</w:t>
      </w:r>
    </w:p>
    <w:p w:rsidR="00F71F41" w:rsidRDefault="00197EF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podstawie art. 15 RODO prawo dostępu do danych osobowych Pani/Pana dotyczących;</w:t>
      </w:r>
    </w:p>
    <w:p w:rsidR="00F71F41" w:rsidRDefault="00197EF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podstawie art. 16 RODO prawo do sprostowania Pani/Pana danych osobowych;</w:t>
      </w:r>
    </w:p>
    <w:p w:rsidR="00F71F41" w:rsidRDefault="00197EF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F71F41" w:rsidRDefault="00197EF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F71F41" w:rsidRDefault="00197EF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nie przysługuje Pani/Panu:</w:t>
      </w:r>
    </w:p>
    <w:p w:rsidR="00F71F41" w:rsidRDefault="00197EF8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w związku z art. 17 ust. 3 lit. b, d lub e RODO prawo do usunięcia danych osobowych;</w:t>
      </w:r>
    </w:p>
    <w:p w:rsidR="00F71F41" w:rsidRDefault="00197EF8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prawo do przenoszenia danych osobowych, o którym mowa w art. 20 RODO;</w:t>
      </w:r>
    </w:p>
    <w:p w:rsidR="00F71F41" w:rsidRDefault="00197EF8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</w:t>
      </w:r>
      <w:r>
        <w:rPr>
          <w:rFonts w:asciiTheme="minorHAnsi" w:hAnsiTheme="minorHAnsi"/>
        </w:rPr>
        <w:br/>
        <w:t xml:space="preserve">art. 6 ust. 1 lit. c RODO. 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25 INFORMACJE DODATKOWE </w:t>
      </w:r>
    </w:p>
    <w:p w:rsidR="00F71F41" w:rsidRDefault="00197EF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nie przewiduje:</w:t>
      </w:r>
    </w:p>
    <w:p w:rsidR="00F71F41" w:rsidRDefault="00197E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 xml:space="preserve">zawarcia umowy ramowej, </w:t>
      </w:r>
    </w:p>
    <w:p w:rsidR="00F71F41" w:rsidRDefault="00197E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 xml:space="preserve">składania ofert wariantowych, </w:t>
      </w:r>
    </w:p>
    <w:p w:rsidR="00F71F41" w:rsidRDefault="00197E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 xml:space="preserve">rozliczania w walutach obcych, </w:t>
      </w:r>
    </w:p>
    <w:p w:rsidR="00F71F41" w:rsidRDefault="00197E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 xml:space="preserve">aukcji elektronicznej, </w:t>
      </w:r>
    </w:p>
    <w:p w:rsidR="00F71F41" w:rsidRDefault="00197E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 w:val="0"/>
          <w:color w:val="00000A"/>
          <w:sz w:val="22"/>
        </w:rPr>
      </w:pPr>
      <w:r>
        <w:rPr>
          <w:rFonts w:asciiTheme="minorHAnsi" w:hAnsiTheme="minorHAnsi"/>
          <w:b w:val="0"/>
          <w:color w:val="00000A"/>
          <w:sz w:val="22"/>
        </w:rPr>
        <w:t xml:space="preserve">zwrotu kosztów udziału w postępowaniu. </w:t>
      </w:r>
    </w:p>
    <w:p w:rsidR="00F71F41" w:rsidRDefault="00197EF8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Rozdział 26 ZAŁĄCZNIKI DO SIWZ </w:t>
      </w:r>
    </w:p>
    <w:p w:rsidR="00F71F41" w:rsidRDefault="00197EF8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Integralną częścią SIWZ są załączniki: </w:t>
      </w:r>
    </w:p>
    <w:p w:rsidR="00E26431" w:rsidRDefault="00197EF8" w:rsidP="00E26431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Formularz asortymentowo – cenowy</w:t>
      </w:r>
      <w:r>
        <w:rPr>
          <w:rFonts w:asciiTheme="minorHAnsi" w:hAnsiTheme="minorHAnsi"/>
          <w:bCs/>
        </w:rPr>
        <w:t>,</w:t>
      </w:r>
    </w:p>
    <w:p w:rsidR="00E26431" w:rsidRPr="00E26431" w:rsidRDefault="00E26431" w:rsidP="00E26431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bookmarkStart w:id="6" w:name="_GoBack"/>
      <w:r w:rsidRPr="00E26431">
        <w:rPr>
          <w:rFonts w:asciiTheme="minorHAnsi" w:hAnsiTheme="minorHAnsi"/>
          <w:b/>
          <w:bCs/>
        </w:rPr>
        <w:t>Zał. nr 1 A -</w:t>
      </w:r>
      <w:r>
        <w:rPr>
          <w:rFonts w:asciiTheme="minorHAnsi" w:hAnsiTheme="minorHAnsi"/>
          <w:bCs/>
        </w:rPr>
        <w:t xml:space="preserve">    </w:t>
      </w:r>
      <w:bookmarkEnd w:id="6"/>
      <w:r>
        <w:rPr>
          <w:rFonts w:asciiTheme="minorHAnsi" w:hAnsiTheme="minorHAnsi"/>
          <w:bCs/>
        </w:rPr>
        <w:t>Opis Przedmiotu Zamówienia</w:t>
      </w:r>
    </w:p>
    <w:p w:rsidR="00F71F41" w:rsidRDefault="00197EF8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Istotne postanowienia przyszłej umowy,</w:t>
      </w:r>
    </w:p>
    <w:p w:rsidR="00F71F41" w:rsidRDefault="00197EF8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F</w:t>
      </w:r>
      <w:r>
        <w:rPr>
          <w:rFonts w:asciiTheme="minorHAnsi" w:hAnsiTheme="minorHAnsi"/>
        </w:rPr>
        <w:t>ormularz ofertowy,</w:t>
      </w:r>
    </w:p>
    <w:p w:rsidR="00F71F41" w:rsidRDefault="00197EF8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Wzór oświadczenia o spełnieniu warunków udziału,</w:t>
      </w:r>
    </w:p>
    <w:p w:rsidR="00F71F41" w:rsidRDefault="00197EF8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Wzór oświadczenia o braku podstaw do wykluczenia,</w:t>
      </w:r>
    </w:p>
    <w:p w:rsidR="00F71F41" w:rsidRDefault="00197EF8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Wzór oświadczenia o przynależności do tej samej grupy kapitałowej,</w:t>
      </w:r>
    </w:p>
    <w:p w:rsidR="00F71F41" w:rsidRDefault="00197EF8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Wzór zobowiązania do oddania do dyspozycji niezbędnych zasobów na okres korzystania z nich przy wykonywaniu zamówienia.</w:t>
      </w:r>
    </w:p>
    <w:p w:rsidR="00F71F41" w:rsidRDefault="00F71F41">
      <w:pPr>
        <w:spacing w:line="240" w:lineRule="auto"/>
        <w:jc w:val="both"/>
      </w:pPr>
    </w:p>
    <w:sectPr w:rsidR="00F71F41">
      <w:footerReference w:type="default" r:id="rId15"/>
      <w:pgSz w:w="11906" w:h="16838"/>
      <w:pgMar w:top="1375" w:right="1418" w:bottom="1418" w:left="1418" w:header="0" w:footer="23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21" w:rsidRDefault="000D3F21">
      <w:pPr>
        <w:spacing w:after="0" w:line="240" w:lineRule="auto"/>
      </w:pPr>
      <w:r>
        <w:separator/>
      </w:r>
    </w:p>
  </w:endnote>
  <w:endnote w:type="continuationSeparator" w:id="0">
    <w:p w:rsidR="000D3F21" w:rsidRDefault="000D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charset w:val="EE"/>
    <w:family w:val="roman"/>
    <w:pitch w:val="variable"/>
  </w:font>
  <w:font w:name="MyriadPro-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41" w:rsidRDefault="00197EF8">
    <w:pPr>
      <w:pStyle w:val="Stopka"/>
      <w:jc w:val="right"/>
    </w:pPr>
    <w:r>
      <w:rPr>
        <w:rFonts w:ascii="Verdana" w:hAnsi="Verdana"/>
        <w:b/>
        <w:sz w:val="20"/>
        <w:szCs w:val="20"/>
      </w:rPr>
      <w:fldChar w:fldCharType="begin"/>
    </w:r>
    <w:r>
      <w:instrText>PAGE</w:instrText>
    </w:r>
    <w:r>
      <w:fldChar w:fldCharType="separate"/>
    </w:r>
    <w:r w:rsidR="00E26431">
      <w:rPr>
        <w:noProof/>
      </w:rPr>
      <w:t>19</w:t>
    </w:r>
    <w:r>
      <w:fldChar w:fldCharType="end"/>
    </w:r>
  </w:p>
  <w:p w:rsidR="00F71F41" w:rsidRDefault="00F71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21" w:rsidRDefault="000D3F21">
      <w:pPr>
        <w:spacing w:after="0" w:line="240" w:lineRule="auto"/>
      </w:pPr>
      <w:r>
        <w:separator/>
      </w:r>
    </w:p>
  </w:footnote>
  <w:footnote w:type="continuationSeparator" w:id="0">
    <w:p w:rsidR="000D3F21" w:rsidRDefault="000D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18B"/>
    <w:multiLevelType w:val="multilevel"/>
    <w:tmpl w:val="68225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878"/>
    <w:multiLevelType w:val="multilevel"/>
    <w:tmpl w:val="5A00286C"/>
    <w:lvl w:ilvl="0">
      <w:start w:val="1"/>
      <w:numFmt w:val="decimal"/>
      <w:lvlText w:val="Zał. nr %1 - 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0538"/>
    <w:multiLevelType w:val="multilevel"/>
    <w:tmpl w:val="D2F8E9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A3B75"/>
    <w:multiLevelType w:val="multilevel"/>
    <w:tmpl w:val="7CE006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5DB"/>
    <w:multiLevelType w:val="multilevel"/>
    <w:tmpl w:val="09E612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0479DB"/>
    <w:multiLevelType w:val="multilevel"/>
    <w:tmpl w:val="12AA5D6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7F327D"/>
    <w:multiLevelType w:val="multilevel"/>
    <w:tmpl w:val="52FE338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590A09"/>
    <w:multiLevelType w:val="multilevel"/>
    <w:tmpl w:val="5A6432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4FAA"/>
    <w:multiLevelType w:val="multilevel"/>
    <w:tmpl w:val="D59EA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13ED8"/>
    <w:multiLevelType w:val="multilevel"/>
    <w:tmpl w:val="39049D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763865"/>
    <w:multiLevelType w:val="multilevel"/>
    <w:tmpl w:val="7C78787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7322B7"/>
    <w:multiLevelType w:val="multilevel"/>
    <w:tmpl w:val="0DD88D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D8D7208"/>
    <w:multiLevelType w:val="multilevel"/>
    <w:tmpl w:val="DCDC99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1B5F"/>
    <w:multiLevelType w:val="multilevel"/>
    <w:tmpl w:val="A2E6BC6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D50380"/>
    <w:multiLevelType w:val="multilevel"/>
    <w:tmpl w:val="DC3C9A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AD3BE9"/>
    <w:multiLevelType w:val="multilevel"/>
    <w:tmpl w:val="41D2A7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3779F"/>
    <w:multiLevelType w:val="multilevel"/>
    <w:tmpl w:val="B5667D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4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5"/>
  </w:num>
  <w:num w:numId="11">
    <w:abstractNumId w:val="16"/>
  </w:num>
  <w:num w:numId="12">
    <w:abstractNumId w:val="5"/>
  </w:num>
  <w:num w:numId="13">
    <w:abstractNumId w:val="8"/>
  </w:num>
  <w:num w:numId="14">
    <w:abstractNumId w:val="7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41"/>
    <w:rsid w:val="000C3900"/>
    <w:rsid w:val="000D3F21"/>
    <w:rsid w:val="000F1B06"/>
    <w:rsid w:val="00197EF8"/>
    <w:rsid w:val="001E7B1D"/>
    <w:rsid w:val="00223002"/>
    <w:rsid w:val="005648EE"/>
    <w:rsid w:val="006073CB"/>
    <w:rsid w:val="00632F2E"/>
    <w:rsid w:val="00821633"/>
    <w:rsid w:val="00B748B0"/>
    <w:rsid w:val="00BD4F99"/>
    <w:rsid w:val="00D40470"/>
    <w:rsid w:val="00E26431"/>
    <w:rsid w:val="00F638AA"/>
    <w:rsid w:val="00F676B5"/>
    <w:rsid w:val="00F7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659FE-74FA-47EA-9FFC-106750DD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qFormat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zeinternetowe">
    <w:name w:val="Łącze internetowe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qFormat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346F"/>
  </w:style>
  <w:style w:type="character" w:customStyle="1" w:styleId="StopkaZnak">
    <w:name w:val="Stopka Znak"/>
    <w:basedOn w:val="Domylnaczcionkaakapitu"/>
    <w:link w:val="Stopka"/>
    <w:uiPriority w:val="99"/>
    <w:qFormat/>
    <w:rsid w:val="0093346F"/>
  </w:style>
  <w:style w:type="character" w:customStyle="1" w:styleId="Nagwek4Znak">
    <w:name w:val="Nagłówek 4 Znak"/>
    <w:link w:val="Nagwek4"/>
    <w:uiPriority w:val="9"/>
    <w:semiHidden/>
    <w:qFormat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qFormat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E70DAE"/>
    <w:rPr>
      <w:rFonts w:ascii="Segoe UI" w:hAnsi="Segoe UI" w:cs="Segoe UI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qFormat/>
    <w:rsid w:val="001859FD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0D5DC7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D5DC7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D5DC7"/>
    <w:rPr>
      <w:b/>
      <w:bCs/>
      <w:lang w:eastAsia="en-US"/>
    </w:rPr>
  </w:style>
  <w:style w:type="character" w:customStyle="1" w:styleId="bidi">
    <w:name w:val="bidi"/>
    <w:qFormat/>
    <w:rsid w:val="002A61D0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E5FF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078C0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92402A"/>
    <w:rPr>
      <w:sz w:val="22"/>
      <w:szCs w:val="22"/>
      <w:lang w:eastAsia="en-US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color w:val="00000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  <w:b/>
      <w:color w:val="00000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  <w:sz w:val="2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  <w:color w:val="00000A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  <w:color w:val="00000A"/>
      <w:sz w:val="22"/>
      <w:szCs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Times New Roman"/>
      <w:color w:val="00000A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  <w:i w:val="0"/>
      <w:strike w:val="0"/>
      <w:dstrike w:val="0"/>
      <w:color w:val="00000A"/>
      <w:sz w:val="24"/>
      <w:u w:val="none"/>
      <w:effect w:val="none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Times New Roman"/>
      <w:color w:val="00000A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FF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64605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646054"/>
    <w:pPr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qFormat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qFormat/>
    <w:rsid w:val="00BD064D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qFormat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859FD"/>
    <w:rPr>
      <w:sz w:val="20"/>
      <w:szCs w:val="20"/>
    </w:rPr>
  </w:style>
  <w:style w:type="paragraph" w:styleId="Spistreci2">
    <w:name w:val="toc 2"/>
    <w:basedOn w:val="Normalny"/>
    <w:autoRedefine/>
    <w:uiPriority w:val="39"/>
    <w:semiHidden/>
    <w:unhideWhenUsed/>
    <w:rsid w:val="00DC68E6"/>
    <w:pPr>
      <w:ind w:left="2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5DC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5DC7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92402A"/>
    <w:pPr>
      <w:spacing w:after="120" w:line="480" w:lineRule="auto"/>
      <w:ind w:left="283"/>
    </w:pPr>
  </w:style>
  <w:style w:type="numbering" w:customStyle="1" w:styleId="WW8Num2">
    <w:name w:val="WW8Num2"/>
    <w:qFormat/>
    <w:rsid w:val="00983A38"/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lap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/" TargetMode="External"/><Relationship Id="rId14" Type="http://schemas.openxmlformats.org/officeDocument/2006/relationships/hyperlink" Target="mailto:iodo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AF12-325D-4BDF-8E70-B8A9353B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19</Pages>
  <Words>7550</Words>
  <Characters>45301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Kowalewska</dc:creator>
  <dc:description/>
  <cp:lastModifiedBy>ZOZ Łapy</cp:lastModifiedBy>
  <cp:revision>40</cp:revision>
  <cp:lastPrinted>2019-06-11T07:39:00Z</cp:lastPrinted>
  <dcterms:created xsi:type="dcterms:W3CDTF">2019-06-10T11:15:00Z</dcterms:created>
  <dcterms:modified xsi:type="dcterms:W3CDTF">2020-03-27T12:00:00Z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