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44" w:rsidRDefault="0015473C" w:rsidP="00E72049">
      <w:pPr>
        <w:spacing w:after="0" w:line="340" w:lineRule="atLeast"/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</w:t>
      </w:r>
      <w:r w:rsidR="001A5C44">
        <w:rPr>
          <w:rFonts w:ascii="Garamond" w:hAnsi="Garamond"/>
          <w:b/>
          <w:bCs/>
        </w:rPr>
        <w:t>Załącznik nr 3</w:t>
      </w:r>
    </w:p>
    <w:p w:rsidR="00E72049" w:rsidRDefault="007B1CC4" w:rsidP="00E72049">
      <w:pPr>
        <w:spacing w:after="0" w:line="340" w:lineRule="atLeast"/>
        <w:jc w:val="right"/>
        <w:rPr>
          <w:rFonts w:ascii="Garamond" w:hAnsi="Garamond"/>
          <w:b/>
          <w:bCs/>
        </w:rPr>
      </w:pPr>
      <w:r w:rsidRPr="00EC730F">
        <w:rPr>
          <w:rFonts w:ascii="Garamond" w:hAnsi="Garamond"/>
          <w:b/>
          <w:bCs/>
        </w:rPr>
        <w:t xml:space="preserve"> </w:t>
      </w:r>
    </w:p>
    <w:p w:rsidR="007B1CC4" w:rsidRPr="00EC730F" w:rsidRDefault="007B1CC4" w:rsidP="00EC730F">
      <w:pPr>
        <w:spacing w:after="0" w:line="340" w:lineRule="atLeast"/>
        <w:rPr>
          <w:rFonts w:ascii="Garamond" w:hAnsi="Garamond"/>
          <w:b/>
          <w:bCs/>
        </w:rPr>
      </w:pPr>
      <w:r w:rsidRPr="00EC730F">
        <w:rPr>
          <w:rFonts w:ascii="Garamond" w:hAnsi="Garamond"/>
          <w:b/>
          <w:bCs/>
        </w:rPr>
        <w:t>ZESTAWIENIE GRANICZNYCH PARAMETRÓW TECHNICZNO-UŻYTKOWYCH</w:t>
      </w:r>
    </w:p>
    <w:p w:rsidR="007B1CC4" w:rsidRPr="007B1CC4" w:rsidRDefault="007B1CC4" w:rsidP="007B1CC4">
      <w:pPr>
        <w:spacing w:after="0" w:line="340" w:lineRule="atLeast"/>
        <w:jc w:val="both"/>
        <w:rPr>
          <w:rFonts w:ascii="Garamond" w:eastAsia="Times New Roman" w:hAnsi="Garamond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75"/>
        <w:gridCol w:w="4820"/>
        <w:gridCol w:w="1414"/>
        <w:gridCol w:w="2303"/>
      </w:tblGrid>
      <w:tr w:rsidR="002D580B" w:rsidRPr="007B1CC4" w:rsidTr="001A5C44"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Lp.</w:t>
            </w:r>
          </w:p>
        </w:tc>
        <w:tc>
          <w:tcPr>
            <w:tcW w:w="4820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Opis parametru / warunku</w:t>
            </w:r>
          </w:p>
        </w:tc>
        <w:tc>
          <w:tcPr>
            <w:tcW w:w="1414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Wymaganie</w:t>
            </w:r>
          </w:p>
        </w:tc>
        <w:tc>
          <w:tcPr>
            <w:tcW w:w="2303" w:type="dxa"/>
            <w:shd w:val="clear" w:color="auto" w:fill="auto"/>
          </w:tcPr>
          <w:p w:rsidR="002D580B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 xml:space="preserve">Parametry oferowane </w:t>
            </w:r>
            <w:r w:rsidR="005E718F">
              <w:rPr>
                <w:rFonts w:ascii="Garamond" w:eastAsia="Times New Roman" w:hAnsi="Garamond"/>
                <w:b/>
                <w:lang w:eastAsia="pl-PL"/>
              </w:rPr>
              <w:t>(należy wpisać)</w:t>
            </w:r>
          </w:p>
        </w:tc>
      </w:tr>
      <w:tr w:rsidR="002D580B" w:rsidRPr="007B1CC4" w:rsidTr="001A5C44">
        <w:tc>
          <w:tcPr>
            <w:tcW w:w="9212" w:type="dxa"/>
            <w:gridSpan w:val="4"/>
            <w:shd w:val="clear" w:color="auto" w:fill="auto"/>
          </w:tcPr>
          <w:p w:rsidR="002D580B" w:rsidRPr="007B1CC4" w:rsidRDefault="002D580B" w:rsidP="00D40AE6">
            <w:pPr>
              <w:spacing w:after="0" w:line="340" w:lineRule="atLeast"/>
              <w:rPr>
                <w:rFonts w:ascii="Garamond" w:eastAsia="Times New Roman" w:hAnsi="Garamond"/>
                <w:b/>
                <w:lang w:eastAsia="pl-PL"/>
              </w:rPr>
            </w:pPr>
            <w:bookmarkStart w:id="0" w:name="_GoBack"/>
            <w:r w:rsidRPr="007B1CC4">
              <w:rPr>
                <w:rFonts w:ascii="Garamond" w:eastAsia="Times New Roman" w:hAnsi="Garamond"/>
                <w:b/>
                <w:lang w:eastAsia="pl-PL"/>
              </w:rPr>
              <w:t>PARAMETRY TECHNICZNE</w:t>
            </w:r>
            <w:r w:rsidR="0015473C">
              <w:rPr>
                <w:rFonts w:ascii="Garamond" w:eastAsia="Times New Roman" w:hAnsi="Garamond"/>
                <w:b/>
                <w:lang w:eastAsia="pl-PL"/>
              </w:rPr>
              <w:t xml:space="preserve"> TELEFONU BEZPRZEWODOWEGO</w:t>
            </w:r>
            <w:bookmarkEnd w:id="0"/>
          </w:p>
        </w:tc>
      </w:tr>
      <w:tr w:rsidR="0015473C" w:rsidRPr="007B1CC4" w:rsidTr="001A5C44">
        <w:tc>
          <w:tcPr>
            <w:tcW w:w="675" w:type="dxa"/>
            <w:shd w:val="clear" w:color="auto" w:fill="auto"/>
          </w:tcPr>
          <w:p w:rsidR="0015473C" w:rsidRPr="007B1CC4" w:rsidRDefault="009D2FCC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15473C" w:rsidRPr="00EC730F" w:rsidRDefault="0015473C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hAnsi="Garamond"/>
              </w:rPr>
              <w:t>Współpracująca linia telefoniczna: analogowa i VoIP</w:t>
            </w:r>
          </w:p>
        </w:tc>
        <w:tc>
          <w:tcPr>
            <w:tcW w:w="1414" w:type="dxa"/>
            <w:shd w:val="clear" w:color="auto" w:fill="auto"/>
          </w:tcPr>
          <w:p w:rsidR="0015473C" w:rsidRPr="007B1CC4" w:rsidRDefault="009D2FCC" w:rsidP="009D2FCC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15473C" w:rsidRPr="007B1CC4" w:rsidRDefault="0015473C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15473C" w:rsidRPr="007B1CC4" w:rsidTr="001A5C44">
        <w:tc>
          <w:tcPr>
            <w:tcW w:w="675" w:type="dxa"/>
            <w:shd w:val="clear" w:color="auto" w:fill="auto"/>
          </w:tcPr>
          <w:p w:rsidR="0015473C" w:rsidRPr="007B1CC4" w:rsidRDefault="009D2FCC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15473C" w:rsidRPr="007B1CC4" w:rsidRDefault="0015473C" w:rsidP="007B1CC4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Identyfikacja numeru przychodzącego (CLIP)</w:t>
            </w:r>
          </w:p>
        </w:tc>
        <w:tc>
          <w:tcPr>
            <w:tcW w:w="1414" w:type="dxa"/>
            <w:shd w:val="clear" w:color="auto" w:fill="auto"/>
          </w:tcPr>
          <w:p w:rsidR="0015473C" w:rsidRPr="007B1CC4" w:rsidRDefault="0015473C" w:rsidP="0015473C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  <w:r>
              <w:rPr>
                <w:rFonts w:ascii="Garamond" w:eastAsia="Times New Roman" w:hAnsi="Garamond"/>
                <w:lang w:eastAsia="pl-PL"/>
              </w:rPr>
              <w:t>, podać</w:t>
            </w:r>
          </w:p>
        </w:tc>
        <w:tc>
          <w:tcPr>
            <w:tcW w:w="2303" w:type="dxa"/>
            <w:shd w:val="clear" w:color="auto" w:fill="auto"/>
          </w:tcPr>
          <w:p w:rsidR="0015473C" w:rsidRPr="007B1CC4" w:rsidRDefault="0015473C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15473C" w:rsidRPr="007B1CC4" w:rsidTr="001A5C44">
        <w:tc>
          <w:tcPr>
            <w:tcW w:w="675" w:type="dxa"/>
            <w:shd w:val="clear" w:color="auto" w:fill="auto"/>
          </w:tcPr>
          <w:p w:rsidR="0015473C" w:rsidRPr="007B1CC4" w:rsidRDefault="009D2FCC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15473C" w:rsidRPr="007B1CC4" w:rsidRDefault="0015473C" w:rsidP="004155D6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Wyświetlacz: kolorowy LCD</w:t>
            </w:r>
          </w:p>
        </w:tc>
        <w:tc>
          <w:tcPr>
            <w:tcW w:w="1414" w:type="dxa"/>
            <w:shd w:val="clear" w:color="auto" w:fill="auto"/>
          </w:tcPr>
          <w:p w:rsidR="0015473C" w:rsidRDefault="0015473C" w:rsidP="004155D6">
            <w:r w:rsidRPr="00D564DE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15473C" w:rsidRPr="007B1CC4" w:rsidRDefault="0015473C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15473C" w:rsidRPr="007B1CC4" w:rsidTr="001A5C44">
        <w:tc>
          <w:tcPr>
            <w:tcW w:w="675" w:type="dxa"/>
            <w:shd w:val="clear" w:color="auto" w:fill="auto"/>
          </w:tcPr>
          <w:p w:rsidR="0015473C" w:rsidRPr="007B1CC4" w:rsidRDefault="009D2FCC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</w:t>
            </w:r>
            <w:r w:rsidR="0015473C" w:rsidRPr="007B1CC4">
              <w:rPr>
                <w:rFonts w:ascii="Garamond" w:eastAsia="Times New Roman" w:hAnsi="Garamond"/>
                <w:lang w:eastAsia="pl-PL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15473C" w:rsidRPr="007B1CC4" w:rsidRDefault="0015473C" w:rsidP="004155D6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Podświetlanie wyświetlacza</w:t>
            </w:r>
          </w:p>
        </w:tc>
        <w:tc>
          <w:tcPr>
            <w:tcW w:w="1414" w:type="dxa"/>
            <w:shd w:val="clear" w:color="auto" w:fill="auto"/>
          </w:tcPr>
          <w:p w:rsidR="0015473C" w:rsidRDefault="0015473C" w:rsidP="004155D6">
            <w:r w:rsidRPr="00D564DE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15473C" w:rsidRPr="007B1CC4" w:rsidRDefault="0015473C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15473C" w:rsidRPr="007B1CC4" w:rsidTr="001A5C44">
        <w:tc>
          <w:tcPr>
            <w:tcW w:w="675" w:type="dxa"/>
            <w:shd w:val="clear" w:color="auto" w:fill="auto"/>
          </w:tcPr>
          <w:p w:rsidR="0015473C" w:rsidRPr="007B1CC4" w:rsidRDefault="009D2FCC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5</w:t>
            </w:r>
            <w:r w:rsidR="0015473C" w:rsidRPr="007B1CC4">
              <w:rPr>
                <w:rFonts w:ascii="Garamond" w:eastAsia="Times New Roman" w:hAnsi="Garamond"/>
                <w:lang w:eastAsia="pl-PL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15473C" w:rsidRPr="007B1CC4" w:rsidRDefault="0015473C" w:rsidP="004155D6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Podświetlanie klawiatury</w:t>
            </w:r>
          </w:p>
        </w:tc>
        <w:tc>
          <w:tcPr>
            <w:tcW w:w="1414" w:type="dxa"/>
            <w:shd w:val="clear" w:color="auto" w:fill="auto"/>
          </w:tcPr>
          <w:p w:rsidR="0015473C" w:rsidRDefault="0015473C" w:rsidP="004155D6">
            <w:r w:rsidRPr="00D564DE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15473C" w:rsidRPr="007B1CC4" w:rsidRDefault="0015473C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15473C" w:rsidRPr="007B1CC4" w:rsidTr="001A5C44">
        <w:tc>
          <w:tcPr>
            <w:tcW w:w="675" w:type="dxa"/>
            <w:shd w:val="clear" w:color="auto" w:fill="auto"/>
          </w:tcPr>
          <w:p w:rsidR="0015473C" w:rsidRPr="007B1CC4" w:rsidRDefault="009D2FCC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6</w:t>
            </w:r>
            <w:r w:rsidR="0015473C" w:rsidRPr="007B1CC4">
              <w:rPr>
                <w:rFonts w:ascii="Garamond" w:eastAsia="Times New Roman" w:hAnsi="Garamond"/>
                <w:lang w:eastAsia="pl-PL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15473C" w:rsidRPr="007B1CC4" w:rsidRDefault="0015473C" w:rsidP="004155D6">
            <w:pPr>
              <w:spacing w:after="0" w:line="340" w:lineRule="atLeas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Funkcja SMS</w:t>
            </w:r>
          </w:p>
        </w:tc>
        <w:tc>
          <w:tcPr>
            <w:tcW w:w="1414" w:type="dxa"/>
            <w:shd w:val="clear" w:color="auto" w:fill="auto"/>
          </w:tcPr>
          <w:p w:rsidR="0015473C" w:rsidRDefault="0015473C" w:rsidP="004155D6">
            <w:r w:rsidRPr="00D564DE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15473C" w:rsidRPr="007B1CC4" w:rsidRDefault="0015473C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15473C" w:rsidRPr="007B1CC4" w:rsidTr="001A5C44">
        <w:tc>
          <w:tcPr>
            <w:tcW w:w="675" w:type="dxa"/>
            <w:shd w:val="clear" w:color="auto" w:fill="auto"/>
          </w:tcPr>
          <w:p w:rsidR="0015473C" w:rsidRPr="007B1CC4" w:rsidRDefault="009D2FCC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7</w:t>
            </w:r>
            <w:r w:rsidR="0015473C" w:rsidRPr="007B1CC4">
              <w:rPr>
                <w:rFonts w:ascii="Garamond" w:eastAsia="Times New Roman" w:hAnsi="Garamond"/>
                <w:lang w:eastAsia="pl-PL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15473C" w:rsidRPr="007B1CC4" w:rsidRDefault="0015473C" w:rsidP="004155D6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Przywołanie słuchawki</w:t>
            </w:r>
          </w:p>
        </w:tc>
        <w:tc>
          <w:tcPr>
            <w:tcW w:w="1414" w:type="dxa"/>
            <w:shd w:val="clear" w:color="auto" w:fill="auto"/>
          </w:tcPr>
          <w:p w:rsidR="0015473C" w:rsidRDefault="0015473C" w:rsidP="004155D6">
            <w:r w:rsidRPr="00D564DE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15473C" w:rsidRPr="007B1CC4" w:rsidRDefault="0015473C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15473C" w:rsidRPr="007B1CC4" w:rsidTr="001A5C44">
        <w:tc>
          <w:tcPr>
            <w:tcW w:w="675" w:type="dxa"/>
            <w:shd w:val="clear" w:color="auto" w:fill="auto"/>
          </w:tcPr>
          <w:p w:rsidR="0015473C" w:rsidRPr="007B1CC4" w:rsidRDefault="009D2FCC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8</w:t>
            </w:r>
            <w:r w:rsidR="0015473C" w:rsidRPr="007B1CC4">
              <w:rPr>
                <w:rFonts w:ascii="Garamond" w:eastAsia="Times New Roman" w:hAnsi="Garamond"/>
                <w:lang w:eastAsia="pl-PL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15473C" w:rsidRPr="007B1CC4" w:rsidRDefault="0015473C" w:rsidP="004155D6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Menu </w:t>
            </w:r>
            <w:r w:rsidR="00CE1AB6">
              <w:rPr>
                <w:rFonts w:ascii="Garamond" w:hAnsi="Garamond"/>
              </w:rPr>
              <w:t>w języku polskim</w:t>
            </w:r>
          </w:p>
        </w:tc>
        <w:tc>
          <w:tcPr>
            <w:tcW w:w="1414" w:type="dxa"/>
            <w:shd w:val="clear" w:color="auto" w:fill="auto"/>
          </w:tcPr>
          <w:p w:rsidR="0015473C" w:rsidRDefault="0015473C" w:rsidP="004155D6">
            <w:r w:rsidRPr="00D564DE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15473C" w:rsidRPr="007B1CC4" w:rsidRDefault="0015473C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1A5C44" w:rsidRPr="007B1CC4" w:rsidTr="00317A5C">
        <w:tc>
          <w:tcPr>
            <w:tcW w:w="9212" w:type="dxa"/>
            <w:gridSpan w:val="4"/>
            <w:shd w:val="clear" w:color="auto" w:fill="auto"/>
          </w:tcPr>
          <w:p w:rsidR="001A5C44" w:rsidRPr="007B1CC4" w:rsidRDefault="001A5C44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PARAMETRY FIZYCZNE</w:t>
            </w:r>
          </w:p>
        </w:tc>
      </w:tr>
      <w:tr w:rsidR="00CE1AB6" w:rsidRPr="007B1CC4" w:rsidTr="001A5C44">
        <w:tc>
          <w:tcPr>
            <w:tcW w:w="675" w:type="dxa"/>
            <w:shd w:val="clear" w:color="auto" w:fill="auto"/>
          </w:tcPr>
          <w:p w:rsidR="00CE1AB6" w:rsidRPr="007B1CC4" w:rsidRDefault="00CE1AB6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CE1AB6" w:rsidRPr="00CE1AB6" w:rsidRDefault="00CE1AB6" w:rsidP="00CE1AB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zasilanie słuchawki – 2 akumulatory AAA </w:t>
            </w:r>
            <w:proofErr w:type="spellStart"/>
            <w:r>
              <w:rPr>
                <w:rFonts w:ascii="Garamond" w:eastAsia="Times New Roman" w:hAnsi="Garamond"/>
                <w:lang w:eastAsia="pl-PL"/>
              </w:rPr>
              <w:t>NiMH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CE1AB6" w:rsidRPr="007B1CC4" w:rsidRDefault="00CE1AB6" w:rsidP="00C65B5A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284799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CE1AB6" w:rsidRPr="007B1CC4" w:rsidRDefault="00CE1AB6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E1AB6" w:rsidRPr="007B1CC4" w:rsidTr="001A5C44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CE1AB6" w:rsidRPr="007B1CC4" w:rsidRDefault="00CE1AB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CE1AB6" w:rsidRPr="007B1CC4" w:rsidRDefault="00CE1AB6" w:rsidP="004155D6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Zasięg słuchawki w pomieszczeniach – min. 50 m</w:t>
            </w:r>
          </w:p>
        </w:tc>
        <w:tc>
          <w:tcPr>
            <w:tcW w:w="1414" w:type="dxa"/>
            <w:shd w:val="clear" w:color="auto" w:fill="auto"/>
          </w:tcPr>
          <w:p w:rsidR="00CE1AB6" w:rsidRDefault="00CE1AB6" w:rsidP="004155D6">
            <w:r w:rsidRPr="00284799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CE1AB6" w:rsidRPr="007B1CC4" w:rsidRDefault="00CE1AB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E1AB6" w:rsidRPr="007B1CC4" w:rsidTr="001A5C44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CE1AB6" w:rsidRPr="007B1CC4" w:rsidRDefault="00CE1AB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CE1AB6" w:rsidRPr="00CE1AB6" w:rsidRDefault="00CE1AB6" w:rsidP="004155D6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eastAsia="Times New Roman" w:hAnsi="Garamond"/>
                <w:lang w:eastAsia="pl-PL"/>
              </w:rPr>
              <w:t>Zasięg słuchawki w terenie otwartym – min. 250 m</w:t>
            </w:r>
          </w:p>
        </w:tc>
        <w:tc>
          <w:tcPr>
            <w:tcW w:w="1414" w:type="dxa"/>
            <w:shd w:val="clear" w:color="auto" w:fill="auto"/>
          </w:tcPr>
          <w:p w:rsidR="00CE1AB6" w:rsidRDefault="00CE1AB6" w:rsidP="004155D6">
            <w:r w:rsidRPr="00284799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CE1AB6" w:rsidRPr="007B1CC4" w:rsidRDefault="00CE1AB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E1AB6" w:rsidRPr="007B1CC4" w:rsidTr="001A5C44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CE1AB6" w:rsidRPr="007B1CC4" w:rsidRDefault="00CE1AB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shd w:val="clear" w:color="auto" w:fill="auto"/>
          </w:tcPr>
          <w:p w:rsidR="00CE1AB6" w:rsidRPr="00C65B5A" w:rsidRDefault="00C65B5A" w:rsidP="004155D6">
            <w:pPr>
              <w:spacing w:after="0" w:line="340" w:lineRule="atLeast"/>
              <w:rPr>
                <w:rFonts w:ascii="Garamond" w:hAnsi="Garamond"/>
                <w:b/>
              </w:rPr>
            </w:pPr>
            <w:r w:rsidRPr="00C65B5A">
              <w:rPr>
                <w:rFonts w:ascii="Garamond" w:hAnsi="Garamond"/>
                <w:b/>
              </w:rPr>
              <w:t>WYPOSAŻENIE</w:t>
            </w:r>
          </w:p>
        </w:tc>
        <w:tc>
          <w:tcPr>
            <w:tcW w:w="1414" w:type="dxa"/>
            <w:shd w:val="clear" w:color="auto" w:fill="auto"/>
          </w:tcPr>
          <w:p w:rsidR="00CE1AB6" w:rsidRDefault="00CE1AB6" w:rsidP="004155D6"/>
        </w:tc>
        <w:tc>
          <w:tcPr>
            <w:tcW w:w="2303" w:type="dxa"/>
            <w:shd w:val="clear" w:color="auto" w:fill="auto"/>
          </w:tcPr>
          <w:p w:rsidR="00CE1AB6" w:rsidRPr="007B1CC4" w:rsidRDefault="00CE1AB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E1AB6" w:rsidRPr="007B1CC4" w:rsidTr="001A5C44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CE1AB6" w:rsidRPr="007B1CC4" w:rsidRDefault="00CE1AB6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CE1AB6" w:rsidRPr="00EC730F" w:rsidRDefault="00C65B5A" w:rsidP="00C65B5A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hAnsi="Garamond"/>
              </w:rPr>
              <w:t>2 akumulatory AAA</w:t>
            </w:r>
          </w:p>
        </w:tc>
        <w:tc>
          <w:tcPr>
            <w:tcW w:w="1414" w:type="dxa"/>
            <w:shd w:val="clear" w:color="auto" w:fill="auto"/>
          </w:tcPr>
          <w:p w:rsidR="00CE1AB6" w:rsidRPr="007B1CC4" w:rsidRDefault="00CE1AB6" w:rsidP="00C65B5A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D07000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CE1AB6" w:rsidRPr="007B1CC4" w:rsidRDefault="00CE1AB6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E1AB6" w:rsidRPr="007B1CC4" w:rsidTr="001A5C44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CE1AB6" w:rsidRPr="007B1CC4" w:rsidRDefault="00CE1AB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CE1AB6" w:rsidRPr="007B1CC4" w:rsidRDefault="00C65B5A" w:rsidP="004155D6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Kabel telefoniczny min. 1 m</w:t>
            </w:r>
          </w:p>
        </w:tc>
        <w:tc>
          <w:tcPr>
            <w:tcW w:w="1414" w:type="dxa"/>
            <w:shd w:val="clear" w:color="auto" w:fill="auto"/>
          </w:tcPr>
          <w:p w:rsidR="00CE1AB6" w:rsidRDefault="00CE1AB6" w:rsidP="004155D6">
            <w:r w:rsidRPr="00D07000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CE1AB6" w:rsidRPr="007B1CC4" w:rsidRDefault="00CE1AB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9D2FCC" w:rsidRPr="007B1CC4" w:rsidTr="001A5C44">
        <w:tblPrEx>
          <w:tblLook w:val="04A0" w:firstRow="1" w:lastRow="0" w:firstColumn="1" w:lastColumn="0" w:noHBand="0" w:noVBand="1"/>
        </w:tblPrEx>
        <w:tc>
          <w:tcPr>
            <w:tcW w:w="9212" w:type="dxa"/>
            <w:gridSpan w:val="4"/>
            <w:shd w:val="clear" w:color="auto" w:fill="auto"/>
          </w:tcPr>
          <w:p w:rsidR="009D2FCC" w:rsidRPr="007B1CC4" w:rsidRDefault="009D2FCC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PARAMETRY TECHNICZNE TELEFONU KOMÓRKOWEGO</w:t>
            </w:r>
          </w:p>
        </w:tc>
      </w:tr>
      <w:tr w:rsidR="00CE1AB6" w:rsidRPr="007B1CC4" w:rsidTr="001A5C44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CE1AB6" w:rsidRPr="007B1CC4" w:rsidRDefault="001A5C44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CE1AB6" w:rsidRPr="007B1CC4" w:rsidRDefault="009D2FCC" w:rsidP="004155D6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Wyświetlacz min. 2 cale</w:t>
            </w:r>
          </w:p>
        </w:tc>
        <w:tc>
          <w:tcPr>
            <w:tcW w:w="1414" w:type="dxa"/>
            <w:shd w:val="clear" w:color="auto" w:fill="auto"/>
          </w:tcPr>
          <w:p w:rsidR="00CE1AB6" w:rsidRDefault="009D2FCC" w:rsidP="004155D6">
            <w: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CE1AB6" w:rsidRPr="007B1CC4" w:rsidRDefault="00CE1AB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E1AB6" w:rsidRPr="007B1CC4" w:rsidTr="001A5C44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CE1AB6" w:rsidRPr="007B1CC4" w:rsidRDefault="001A5C44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CE1AB6" w:rsidRPr="009D2FCC" w:rsidRDefault="009D2FCC" w:rsidP="009D2FCC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System operacyjny producenta</w:t>
            </w:r>
          </w:p>
        </w:tc>
        <w:tc>
          <w:tcPr>
            <w:tcW w:w="1414" w:type="dxa"/>
            <w:shd w:val="clear" w:color="auto" w:fill="auto"/>
          </w:tcPr>
          <w:p w:rsidR="00CE1AB6" w:rsidRPr="007B1CC4" w:rsidRDefault="00CE1AB6" w:rsidP="001A5C4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  <w:r>
              <w:rPr>
                <w:rFonts w:ascii="Garamond" w:eastAsia="Times New Roman" w:hAnsi="Garamond"/>
                <w:lang w:eastAsia="pl-PL"/>
              </w:rPr>
              <w:t>, podać</w:t>
            </w:r>
          </w:p>
        </w:tc>
        <w:tc>
          <w:tcPr>
            <w:tcW w:w="2303" w:type="dxa"/>
            <w:shd w:val="clear" w:color="auto" w:fill="auto"/>
          </w:tcPr>
          <w:p w:rsidR="00CE1AB6" w:rsidRPr="007B1CC4" w:rsidRDefault="00CE1AB6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E1AB6" w:rsidRPr="007B1CC4" w:rsidTr="001A5C44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CE1AB6" w:rsidRPr="007B1CC4" w:rsidRDefault="001A5C44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CE1AB6" w:rsidRPr="007B1CC4" w:rsidRDefault="009D2FCC" w:rsidP="004B6548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Pamięć wbudowana min 16 MB</w:t>
            </w:r>
          </w:p>
        </w:tc>
        <w:tc>
          <w:tcPr>
            <w:tcW w:w="1414" w:type="dxa"/>
            <w:shd w:val="clear" w:color="auto" w:fill="auto"/>
          </w:tcPr>
          <w:p w:rsidR="00CE1AB6" w:rsidRPr="007B1CC4" w:rsidRDefault="00CE1AB6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CE1AB6" w:rsidRPr="007B1CC4" w:rsidRDefault="00CE1AB6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E1AB6" w:rsidRPr="007B1CC4" w:rsidTr="001A5C44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CE1AB6" w:rsidRPr="007B1CC4" w:rsidRDefault="001A5C44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CE1AB6" w:rsidRPr="00EC730F" w:rsidRDefault="009D2FCC" w:rsidP="009D2FCC">
            <w:pPr>
              <w:spacing w:after="0" w:line="340" w:lineRule="atLeast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hAnsi="Garamond"/>
              </w:rPr>
              <w:t>Menu w języku polskim</w:t>
            </w:r>
          </w:p>
        </w:tc>
        <w:tc>
          <w:tcPr>
            <w:tcW w:w="1414" w:type="dxa"/>
            <w:shd w:val="clear" w:color="auto" w:fill="auto"/>
          </w:tcPr>
          <w:p w:rsidR="00CE1AB6" w:rsidRPr="007B1CC4" w:rsidRDefault="00CE1AB6" w:rsidP="001A5C4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D437FC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CE1AB6" w:rsidRPr="007B1CC4" w:rsidRDefault="00CE1AB6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E1AB6" w:rsidRPr="007B1CC4" w:rsidTr="001A5C44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675" w:type="dxa"/>
            <w:shd w:val="clear" w:color="auto" w:fill="auto"/>
          </w:tcPr>
          <w:p w:rsidR="00CE1AB6" w:rsidRPr="007B1CC4" w:rsidRDefault="001A5C44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CE1AB6" w:rsidRPr="009D2FCC" w:rsidRDefault="009D2FCC" w:rsidP="009D2FCC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Złącze micro USB, słuchawkowe typ 3,5 mm </w:t>
            </w:r>
            <w:proofErr w:type="spellStart"/>
            <w:r>
              <w:rPr>
                <w:rFonts w:ascii="Garamond" w:hAnsi="Garamond"/>
              </w:rPr>
              <w:t>jack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CE1AB6" w:rsidRDefault="00CE1AB6" w:rsidP="004155D6">
            <w:r w:rsidRPr="00D437FC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CE1AB6" w:rsidRPr="007B1CC4" w:rsidRDefault="00CE1AB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9D2FCC" w:rsidRPr="007B1CC4" w:rsidTr="001A5C44">
        <w:tblPrEx>
          <w:tblLook w:val="04A0" w:firstRow="1" w:lastRow="0" w:firstColumn="1" w:lastColumn="0" w:noHBand="0" w:noVBand="1"/>
        </w:tblPrEx>
        <w:tc>
          <w:tcPr>
            <w:tcW w:w="9212" w:type="dxa"/>
            <w:gridSpan w:val="4"/>
            <w:shd w:val="clear" w:color="auto" w:fill="auto"/>
          </w:tcPr>
          <w:p w:rsidR="009D2FCC" w:rsidRPr="009D2FCC" w:rsidRDefault="009D2FCC" w:rsidP="009D2FCC">
            <w:pPr>
              <w:spacing w:after="0" w:line="340" w:lineRule="atLeast"/>
              <w:rPr>
                <w:rFonts w:ascii="Garamond" w:eastAsia="Times New Roman" w:hAnsi="Garamond"/>
                <w:b/>
                <w:lang w:eastAsia="pl-PL"/>
              </w:rPr>
            </w:pPr>
            <w:r w:rsidRPr="009D2FCC">
              <w:rPr>
                <w:rFonts w:ascii="Garamond" w:eastAsia="Times New Roman" w:hAnsi="Garamond"/>
                <w:b/>
                <w:lang w:eastAsia="pl-PL"/>
              </w:rPr>
              <w:t>TRANSMISJA DANYCH</w:t>
            </w:r>
          </w:p>
        </w:tc>
      </w:tr>
      <w:tr w:rsidR="00CE1AB6" w:rsidRPr="007B1CC4" w:rsidTr="001A5C44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CE1AB6" w:rsidRPr="007B1CC4" w:rsidRDefault="001A5C44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CE1AB6" w:rsidRPr="007B1CC4" w:rsidRDefault="009D2FCC" w:rsidP="004155D6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eastAsia="Times New Roman" w:hAnsi="Garamond"/>
                <w:lang w:eastAsia="pl-PL"/>
              </w:rPr>
              <w:t xml:space="preserve">Bluetooth </w:t>
            </w:r>
          </w:p>
        </w:tc>
        <w:tc>
          <w:tcPr>
            <w:tcW w:w="1414" w:type="dxa"/>
            <w:shd w:val="clear" w:color="auto" w:fill="auto"/>
          </w:tcPr>
          <w:p w:rsidR="00CE1AB6" w:rsidRDefault="009D2FCC" w:rsidP="004155D6">
            <w: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CE1AB6" w:rsidRPr="007B1CC4" w:rsidRDefault="00CE1AB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E1AB6" w:rsidRPr="007B1CC4" w:rsidTr="001A5C44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CE1AB6" w:rsidRPr="007B1CC4" w:rsidRDefault="001A5C44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  <w:r w:rsidR="00CE1AB6" w:rsidRPr="007B1CC4">
              <w:rPr>
                <w:rFonts w:ascii="Garamond" w:eastAsia="Times New Roman" w:hAnsi="Garamond"/>
                <w:lang w:eastAsia="pl-PL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CE1AB6" w:rsidRPr="007B1CC4" w:rsidRDefault="009D2FCC" w:rsidP="009D2FCC">
            <w:pPr>
              <w:spacing w:after="0" w:line="340" w:lineRule="atLeast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GPRS/EDGE</w:t>
            </w:r>
          </w:p>
        </w:tc>
        <w:tc>
          <w:tcPr>
            <w:tcW w:w="1414" w:type="dxa"/>
            <w:shd w:val="clear" w:color="auto" w:fill="auto"/>
          </w:tcPr>
          <w:p w:rsidR="00CE1AB6" w:rsidRPr="007B1CC4" w:rsidRDefault="00CE1AB6" w:rsidP="001A5C4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1160BF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CE1AB6" w:rsidRPr="007B1CC4" w:rsidRDefault="00CE1AB6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9D2FCC" w:rsidRPr="007B1CC4" w:rsidTr="001A5C44">
        <w:tblPrEx>
          <w:tblLook w:val="04A0" w:firstRow="1" w:lastRow="0" w:firstColumn="1" w:lastColumn="0" w:noHBand="0" w:noVBand="1"/>
        </w:tblPrEx>
        <w:tc>
          <w:tcPr>
            <w:tcW w:w="9212" w:type="dxa"/>
            <w:gridSpan w:val="4"/>
            <w:shd w:val="clear" w:color="auto" w:fill="auto"/>
          </w:tcPr>
          <w:p w:rsidR="009D2FCC" w:rsidRPr="009D2FCC" w:rsidRDefault="009D2FCC" w:rsidP="009D2FCC">
            <w:pPr>
              <w:spacing w:after="0" w:line="340" w:lineRule="atLeast"/>
              <w:rPr>
                <w:rFonts w:ascii="Garamond" w:eastAsia="Times New Roman" w:hAnsi="Garamond"/>
                <w:b/>
                <w:lang w:eastAsia="pl-PL"/>
              </w:rPr>
            </w:pPr>
            <w:r w:rsidRPr="009D2FCC">
              <w:rPr>
                <w:rFonts w:ascii="Garamond" w:eastAsia="Times New Roman" w:hAnsi="Garamond"/>
                <w:b/>
                <w:lang w:eastAsia="pl-PL"/>
              </w:rPr>
              <w:lastRenderedPageBreak/>
              <w:t>FUNKCJE MULTIMEDIALNE</w:t>
            </w:r>
          </w:p>
        </w:tc>
      </w:tr>
      <w:tr w:rsidR="00CE1AB6" w:rsidRPr="007B1CC4" w:rsidTr="001A5C44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CE1AB6" w:rsidRPr="007B1CC4" w:rsidRDefault="001A5C44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CE1AB6" w:rsidRPr="007B1CC4" w:rsidRDefault="001A5C44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hAnsi="Garamond"/>
              </w:rPr>
              <w:t xml:space="preserve">Aparat foto min. 2 </w:t>
            </w:r>
            <w:proofErr w:type="spellStart"/>
            <w:r>
              <w:rPr>
                <w:rFonts w:ascii="Garamond" w:hAnsi="Garamond"/>
              </w:rPr>
              <w:t>mpix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CE1AB6" w:rsidRDefault="001A5C44" w:rsidP="004155D6">
            <w: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CE1AB6" w:rsidRPr="007B1CC4" w:rsidRDefault="00CE1AB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E1AB6" w:rsidRPr="007B1CC4" w:rsidTr="001A5C44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CE1AB6" w:rsidRPr="007B1CC4" w:rsidRDefault="001A5C44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</w:t>
            </w:r>
            <w:r w:rsidR="00CE1AB6" w:rsidRPr="007B1CC4">
              <w:rPr>
                <w:rFonts w:ascii="Garamond" w:eastAsia="Times New Roman" w:hAnsi="Garamond"/>
                <w:lang w:eastAsia="pl-PL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CE1AB6" w:rsidRPr="007B1CC4" w:rsidRDefault="001A5C44" w:rsidP="001A5C44">
            <w:pPr>
              <w:spacing w:after="0" w:line="340" w:lineRule="atLeast"/>
              <w:rPr>
                <w:rFonts w:ascii="Garamond" w:eastAsia="Times New Roman" w:hAnsi="Garamond"/>
                <w:b/>
                <w:lang w:eastAsia="pl-PL"/>
              </w:rPr>
            </w:pPr>
            <w:proofErr w:type="spellStart"/>
            <w:r>
              <w:rPr>
                <w:rFonts w:ascii="Garamond" w:hAnsi="Garamond"/>
              </w:rPr>
              <w:t>Ledowa</w:t>
            </w:r>
            <w:proofErr w:type="spellEnd"/>
            <w:r>
              <w:rPr>
                <w:rFonts w:ascii="Garamond" w:hAnsi="Garamond"/>
              </w:rPr>
              <w:t xml:space="preserve"> lampa błyskowa</w:t>
            </w:r>
          </w:p>
        </w:tc>
        <w:tc>
          <w:tcPr>
            <w:tcW w:w="1414" w:type="dxa"/>
            <w:shd w:val="clear" w:color="auto" w:fill="auto"/>
          </w:tcPr>
          <w:p w:rsidR="00CE1AB6" w:rsidRPr="007B1CC4" w:rsidRDefault="00CE1AB6" w:rsidP="001A5C4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E9685D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CE1AB6" w:rsidRPr="007B1CC4" w:rsidRDefault="00CE1AB6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1A5C44" w:rsidRPr="007B1CC4" w:rsidTr="001A5C44">
        <w:tblPrEx>
          <w:tblLook w:val="04A0" w:firstRow="1" w:lastRow="0" w:firstColumn="1" w:lastColumn="0" w:noHBand="0" w:noVBand="1"/>
        </w:tblPrEx>
        <w:tc>
          <w:tcPr>
            <w:tcW w:w="9212" w:type="dxa"/>
            <w:gridSpan w:val="4"/>
            <w:shd w:val="clear" w:color="auto" w:fill="auto"/>
          </w:tcPr>
          <w:p w:rsidR="001A5C44" w:rsidRPr="001A5C44" w:rsidRDefault="001A5C44" w:rsidP="004155D6">
            <w:pPr>
              <w:spacing w:after="0" w:line="340" w:lineRule="atLeast"/>
              <w:rPr>
                <w:rFonts w:ascii="Garamond" w:eastAsia="Times New Roman" w:hAnsi="Garamond"/>
                <w:b/>
                <w:lang w:eastAsia="pl-PL"/>
              </w:rPr>
            </w:pPr>
            <w:r w:rsidRPr="001A5C44">
              <w:rPr>
                <w:rFonts w:ascii="Garamond" w:eastAsia="Times New Roman" w:hAnsi="Garamond"/>
                <w:b/>
                <w:lang w:eastAsia="pl-PL"/>
              </w:rPr>
              <w:t>FUNKCJE TELEFONU</w:t>
            </w:r>
          </w:p>
        </w:tc>
      </w:tr>
      <w:tr w:rsidR="00CE1AB6" w:rsidRPr="007B1CC4" w:rsidTr="001A5C44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CE1AB6" w:rsidRPr="007B1CC4" w:rsidRDefault="001A5C44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  <w:r w:rsidR="00CE1AB6" w:rsidRPr="007B1CC4">
              <w:rPr>
                <w:rFonts w:ascii="Garamond" w:eastAsia="Times New Roman" w:hAnsi="Garamond"/>
                <w:lang w:eastAsia="pl-PL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CE1AB6" w:rsidRPr="007B1CC4" w:rsidRDefault="001A5C44" w:rsidP="004155D6">
            <w:pPr>
              <w:spacing w:after="0" w:line="340" w:lineRule="atLeast"/>
              <w:rPr>
                <w:rFonts w:ascii="Garamond" w:hAnsi="Garamond"/>
              </w:rPr>
            </w:pPr>
            <w:r w:rsidRPr="001A5C44">
              <w:rPr>
                <w:rFonts w:ascii="Garamond" w:hAnsi="Garamond"/>
              </w:rPr>
              <w:t>Standardy wysyłania/odbierania wiadomości</w:t>
            </w:r>
            <w:r>
              <w:rPr>
                <w:rFonts w:ascii="Garamond" w:hAnsi="Garamond"/>
              </w:rPr>
              <w:t xml:space="preserve"> SMS</w:t>
            </w:r>
          </w:p>
        </w:tc>
        <w:tc>
          <w:tcPr>
            <w:tcW w:w="1414" w:type="dxa"/>
            <w:shd w:val="clear" w:color="auto" w:fill="auto"/>
          </w:tcPr>
          <w:p w:rsidR="00CE1AB6" w:rsidRDefault="00CE1AB6" w:rsidP="004155D6">
            <w:r w:rsidRPr="00E9685D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CE1AB6" w:rsidRPr="007B1CC4" w:rsidRDefault="00CE1AB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E1AB6" w:rsidRPr="007B1CC4" w:rsidTr="001A5C44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CE1AB6" w:rsidRPr="007B1CC4" w:rsidRDefault="001A5C44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  <w:r w:rsidR="00CE1AB6" w:rsidRPr="007B1CC4">
              <w:rPr>
                <w:rFonts w:ascii="Garamond" w:eastAsia="Times New Roman" w:hAnsi="Garamond"/>
                <w:lang w:eastAsia="pl-PL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CE1AB6" w:rsidRPr="007B1CC4" w:rsidRDefault="001A5C44" w:rsidP="004155D6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Tryb głośnomówiący</w:t>
            </w:r>
          </w:p>
        </w:tc>
        <w:tc>
          <w:tcPr>
            <w:tcW w:w="1414" w:type="dxa"/>
            <w:shd w:val="clear" w:color="auto" w:fill="auto"/>
          </w:tcPr>
          <w:p w:rsidR="00CE1AB6" w:rsidRDefault="00CE1AB6" w:rsidP="004155D6">
            <w:r w:rsidRPr="00E9685D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CE1AB6" w:rsidRPr="007B1CC4" w:rsidRDefault="00CE1AB6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1A5C44" w:rsidRPr="007B1CC4" w:rsidTr="001A5C44">
        <w:tblPrEx>
          <w:tblLook w:val="04A0" w:firstRow="1" w:lastRow="0" w:firstColumn="1" w:lastColumn="0" w:noHBand="0" w:noVBand="1"/>
        </w:tblPrEx>
        <w:tc>
          <w:tcPr>
            <w:tcW w:w="9212" w:type="dxa"/>
            <w:gridSpan w:val="4"/>
            <w:shd w:val="clear" w:color="auto" w:fill="auto"/>
          </w:tcPr>
          <w:p w:rsidR="001A5C44" w:rsidRPr="007B1CC4" w:rsidRDefault="001A5C44" w:rsidP="004155D6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WYPOSAŻENIE</w:t>
            </w:r>
          </w:p>
        </w:tc>
      </w:tr>
      <w:tr w:rsidR="00CE1AB6" w:rsidRPr="007B1CC4" w:rsidTr="001A5C44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CE1AB6" w:rsidRPr="007B1CC4" w:rsidRDefault="001A5C44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CE1AB6" w:rsidRPr="007B1CC4" w:rsidRDefault="001A5C44" w:rsidP="007B1CC4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Instrukcja obsługi w języku polskim</w:t>
            </w:r>
          </w:p>
        </w:tc>
        <w:tc>
          <w:tcPr>
            <w:tcW w:w="1414" w:type="dxa"/>
            <w:shd w:val="clear" w:color="auto" w:fill="auto"/>
          </w:tcPr>
          <w:p w:rsidR="00CE1AB6" w:rsidRPr="007B1CC4" w:rsidRDefault="001A5C44" w:rsidP="001A5C4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CE1AB6" w:rsidRPr="007B1CC4" w:rsidRDefault="00CE1AB6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E1AB6" w:rsidRPr="007B1CC4" w:rsidTr="001A5C44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CE1AB6" w:rsidRPr="007B1CC4" w:rsidRDefault="001A5C44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  <w:r w:rsidR="00CE1AB6" w:rsidRPr="007B1CC4">
              <w:rPr>
                <w:rFonts w:ascii="Garamond" w:eastAsia="Times New Roman" w:hAnsi="Garamond"/>
                <w:lang w:eastAsia="pl-PL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CE1AB6" w:rsidRPr="00EC730F" w:rsidRDefault="001A5C44" w:rsidP="001A5C44">
            <w:pPr>
              <w:spacing w:after="0" w:line="340" w:lineRule="atLeast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hAnsi="Garamond"/>
              </w:rPr>
              <w:t>Ładowarka sieciowa</w:t>
            </w:r>
          </w:p>
        </w:tc>
        <w:tc>
          <w:tcPr>
            <w:tcW w:w="1414" w:type="dxa"/>
            <w:shd w:val="clear" w:color="auto" w:fill="auto"/>
          </w:tcPr>
          <w:p w:rsidR="00CE1AB6" w:rsidRPr="007B1CC4" w:rsidRDefault="00CE1AB6" w:rsidP="001A5C4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FE69A8">
              <w:rPr>
                <w:rFonts w:ascii="Garamond" w:eastAsia="Times New Roman" w:hAnsi="Garamond"/>
                <w:lang w:eastAsia="pl-PL"/>
              </w:rPr>
              <w:t>Tak, podać</w:t>
            </w:r>
          </w:p>
        </w:tc>
        <w:tc>
          <w:tcPr>
            <w:tcW w:w="2303" w:type="dxa"/>
            <w:shd w:val="clear" w:color="auto" w:fill="auto"/>
          </w:tcPr>
          <w:p w:rsidR="00CE1AB6" w:rsidRPr="007B1CC4" w:rsidRDefault="00CE1AB6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</w:tbl>
    <w:p w:rsidR="002D580B" w:rsidRPr="007B1CC4" w:rsidRDefault="002D580B" w:rsidP="007B1CC4">
      <w:pPr>
        <w:spacing w:after="0" w:line="340" w:lineRule="atLeast"/>
        <w:rPr>
          <w:rFonts w:ascii="Garamond" w:eastAsia="Times New Roman" w:hAnsi="Garamond"/>
          <w:lang w:eastAsia="pl-PL"/>
        </w:rPr>
      </w:pPr>
      <w:r w:rsidRPr="007B1CC4">
        <w:rPr>
          <w:rFonts w:ascii="Garamond" w:eastAsia="Times New Roman" w:hAnsi="Garamond"/>
          <w:lang w:eastAsia="pl-PL"/>
        </w:rPr>
        <w:t>UWAGA ! Nie spełnienie któregokolwiek z wyżej wymienionych parametrów, skutkować będzie odrzuceniem oferty.</w:t>
      </w:r>
    </w:p>
    <w:p w:rsidR="004067C4" w:rsidRDefault="004067C4" w:rsidP="007B1CC4">
      <w:pPr>
        <w:spacing w:after="0" w:line="340" w:lineRule="atLeast"/>
        <w:rPr>
          <w:rFonts w:ascii="Garamond" w:eastAsia="Times New Roman" w:hAnsi="Garamond"/>
          <w:lang w:eastAsia="pl-PL"/>
        </w:rPr>
      </w:pPr>
    </w:p>
    <w:p w:rsidR="00642F6C" w:rsidRPr="007B1CC4" w:rsidRDefault="004067C4" w:rsidP="00455AA4">
      <w:pPr>
        <w:spacing w:after="0" w:line="340" w:lineRule="atLeast"/>
        <w:rPr>
          <w:rFonts w:ascii="Garamond" w:eastAsia="Times New Roman" w:hAnsi="Garamond"/>
          <w:i/>
          <w:lang w:eastAsia="pl-PL"/>
        </w:rPr>
      </w:pPr>
      <w:r>
        <w:rPr>
          <w:rFonts w:ascii="Garamond" w:eastAsia="Times New Roman" w:hAnsi="Garamond"/>
          <w:lang w:eastAsia="pl-PL"/>
        </w:rPr>
        <w:t>Podpis, data…</w:t>
      </w:r>
      <w:r w:rsidR="00B3443E">
        <w:rPr>
          <w:rFonts w:ascii="Garamond" w:eastAsia="Times New Roman" w:hAnsi="Garamond"/>
          <w:lang w:eastAsia="pl-PL"/>
        </w:rPr>
        <w:t>………………………….</w:t>
      </w:r>
      <w:r w:rsidR="006455B8" w:rsidRPr="007B1CC4">
        <w:rPr>
          <w:rFonts w:ascii="Garamond" w:eastAsia="Times New Roman" w:hAnsi="Garamond"/>
          <w:lang w:eastAsia="pl-PL"/>
        </w:rPr>
        <w:tab/>
      </w:r>
      <w:r w:rsidR="006455B8" w:rsidRPr="007B1CC4">
        <w:rPr>
          <w:rFonts w:ascii="Garamond" w:eastAsia="Times New Roman" w:hAnsi="Garamond"/>
          <w:lang w:eastAsia="pl-PL"/>
        </w:rPr>
        <w:tab/>
        <w:t xml:space="preserve">                                                       </w:t>
      </w:r>
    </w:p>
    <w:sectPr w:rsidR="00642F6C" w:rsidRPr="007B1C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95A" w:rsidRDefault="00F6695A" w:rsidP="005F2F34">
      <w:pPr>
        <w:spacing w:after="0" w:line="240" w:lineRule="auto"/>
      </w:pPr>
      <w:r>
        <w:separator/>
      </w:r>
    </w:p>
  </w:endnote>
  <w:endnote w:type="continuationSeparator" w:id="0">
    <w:p w:rsidR="00F6695A" w:rsidRDefault="00F6695A" w:rsidP="005F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850913"/>
      <w:docPartObj>
        <w:docPartGallery w:val="Page Numbers (Bottom of Page)"/>
        <w:docPartUnique/>
      </w:docPartObj>
    </w:sdtPr>
    <w:sdtEndPr/>
    <w:sdtContent>
      <w:p w:rsidR="009F548D" w:rsidRDefault="009F54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AE6">
          <w:rPr>
            <w:noProof/>
          </w:rPr>
          <w:t>1</w:t>
        </w:r>
        <w:r>
          <w:fldChar w:fldCharType="end"/>
        </w:r>
      </w:p>
    </w:sdtContent>
  </w:sdt>
  <w:p w:rsidR="009F548D" w:rsidRDefault="009F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95A" w:rsidRDefault="00F6695A" w:rsidP="005F2F34">
      <w:pPr>
        <w:spacing w:after="0" w:line="240" w:lineRule="auto"/>
      </w:pPr>
      <w:r>
        <w:separator/>
      </w:r>
    </w:p>
  </w:footnote>
  <w:footnote w:type="continuationSeparator" w:id="0">
    <w:p w:rsidR="00F6695A" w:rsidRDefault="00F6695A" w:rsidP="005F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5D6" w:rsidRDefault="004155D6">
    <w:pPr>
      <w:pStyle w:val="Nagwek"/>
    </w:pPr>
    <w:r w:rsidRPr="004155D6">
      <w:rPr>
        <w:noProof/>
        <w:lang w:eastAsia="pl-PL"/>
      </w:rPr>
      <w:drawing>
        <wp:inline distT="0" distB="0" distL="0" distR="0">
          <wp:extent cx="5760720" cy="499634"/>
          <wp:effectExtent l="0" t="0" r="0" b="0"/>
          <wp:docPr id="1" name="Obraz 1" descr="C:\Users\WKarska\Desktop\projekty\RPO\6_b_logotypy_EFRR_kolor_07_08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Karska\Desktop\projekty\RPO\6_b_logotypy_EFRR_kolor_07_08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548D" w:rsidRPr="006B5032" w:rsidRDefault="009F548D" w:rsidP="006B5032">
    <w:pPr>
      <w:pStyle w:val="Nagwek"/>
      <w:spacing w:after="0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</w:lvl>
  </w:abstractNum>
  <w:abstractNum w:abstractNumId="1" w15:restartNumberingAfterBreak="0">
    <w:nsid w:val="4EB1267D"/>
    <w:multiLevelType w:val="hybridMultilevel"/>
    <w:tmpl w:val="61882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22190"/>
    <w:multiLevelType w:val="multilevel"/>
    <w:tmpl w:val="B2E8FB42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0B"/>
    <w:rsid w:val="00026D81"/>
    <w:rsid w:val="00043650"/>
    <w:rsid w:val="000444E3"/>
    <w:rsid w:val="00052837"/>
    <w:rsid w:val="000704CF"/>
    <w:rsid w:val="000B160E"/>
    <w:rsid w:val="000B554E"/>
    <w:rsid w:val="000E7ECE"/>
    <w:rsid w:val="0011191A"/>
    <w:rsid w:val="00122CBF"/>
    <w:rsid w:val="00133D64"/>
    <w:rsid w:val="00136A4C"/>
    <w:rsid w:val="0015473C"/>
    <w:rsid w:val="00157887"/>
    <w:rsid w:val="00161770"/>
    <w:rsid w:val="001810F0"/>
    <w:rsid w:val="00191B02"/>
    <w:rsid w:val="001A130D"/>
    <w:rsid w:val="001A1697"/>
    <w:rsid w:val="001A5C44"/>
    <w:rsid w:val="001C53FE"/>
    <w:rsid w:val="001E3EA7"/>
    <w:rsid w:val="00200DFC"/>
    <w:rsid w:val="00251CDF"/>
    <w:rsid w:val="002520B7"/>
    <w:rsid w:val="002A4097"/>
    <w:rsid w:val="002B6034"/>
    <w:rsid w:val="002B6462"/>
    <w:rsid w:val="002D580B"/>
    <w:rsid w:val="00314FFC"/>
    <w:rsid w:val="0034557A"/>
    <w:rsid w:val="003576DB"/>
    <w:rsid w:val="003615F6"/>
    <w:rsid w:val="00363732"/>
    <w:rsid w:val="00380A4E"/>
    <w:rsid w:val="0039750A"/>
    <w:rsid w:val="003975E3"/>
    <w:rsid w:val="003B74B2"/>
    <w:rsid w:val="003C09A2"/>
    <w:rsid w:val="003D1785"/>
    <w:rsid w:val="003F314A"/>
    <w:rsid w:val="004067C4"/>
    <w:rsid w:val="004155D6"/>
    <w:rsid w:val="004274FE"/>
    <w:rsid w:val="0043147C"/>
    <w:rsid w:val="004417ED"/>
    <w:rsid w:val="00455AA4"/>
    <w:rsid w:val="004839EF"/>
    <w:rsid w:val="00486F2F"/>
    <w:rsid w:val="00492681"/>
    <w:rsid w:val="00494AEA"/>
    <w:rsid w:val="0049571B"/>
    <w:rsid w:val="004A6799"/>
    <w:rsid w:val="004B1ABB"/>
    <w:rsid w:val="004B6548"/>
    <w:rsid w:val="004E60D6"/>
    <w:rsid w:val="00557D68"/>
    <w:rsid w:val="0056572D"/>
    <w:rsid w:val="005A2886"/>
    <w:rsid w:val="005B2C5F"/>
    <w:rsid w:val="005D1F73"/>
    <w:rsid w:val="005E370C"/>
    <w:rsid w:val="005E718F"/>
    <w:rsid w:val="005F2F34"/>
    <w:rsid w:val="006041B3"/>
    <w:rsid w:val="006115F0"/>
    <w:rsid w:val="00642F6C"/>
    <w:rsid w:val="006455B8"/>
    <w:rsid w:val="00660210"/>
    <w:rsid w:val="00666294"/>
    <w:rsid w:val="00676B6B"/>
    <w:rsid w:val="006B111F"/>
    <w:rsid w:val="006B5032"/>
    <w:rsid w:val="006D0978"/>
    <w:rsid w:val="00703B3D"/>
    <w:rsid w:val="007143D5"/>
    <w:rsid w:val="00714779"/>
    <w:rsid w:val="007B1CC4"/>
    <w:rsid w:val="007C6F20"/>
    <w:rsid w:val="007D6AA5"/>
    <w:rsid w:val="00807082"/>
    <w:rsid w:val="008A5801"/>
    <w:rsid w:val="008B7FAC"/>
    <w:rsid w:val="008C3CC0"/>
    <w:rsid w:val="008C4103"/>
    <w:rsid w:val="008F29EF"/>
    <w:rsid w:val="00922ED3"/>
    <w:rsid w:val="00937019"/>
    <w:rsid w:val="00993A4A"/>
    <w:rsid w:val="009D2FCC"/>
    <w:rsid w:val="009F4308"/>
    <w:rsid w:val="009F548D"/>
    <w:rsid w:val="00A2732E"/>
    <w:rsid w:val="00A66AEE"/>
    <w:rsid w:val="00A85901"/>
    <w:rsid w:val="00A93B90"/>
    <w:rsid w:val="00AD32D2"/>
    <w:rsid w:val="00AD73D6"/>
    <w:rsid w:val="00AE76E0"/>
    <w:rsid w:val="00B10F36"/>
    <w:rsid w:val="00B13F03"/>
    <w:rsid w:val="00B3443E"/>
    <w:rsid w:val="00B35F0B"/>
    <w:rsid w:val="00B556B1"/>
    <w:rsid w:val="00B94F59"/>
    <w:rsid w:val="00BB3FCC"/>
    <w:rsid w:val="00BF5699"/>
    <w:rsid w:val="00C075B5"/>
    <w:rsid w:val="00C35841"/>
    <w:rsid w:val="00C65B5A"/>
    <w:rsid w:val="00C66C3F"/>
    <w:rsid w:val="00CE1AB6"/>
    <w:rsid w:val="00CE258E"/>
    <w:rsid w:val="00CE58E8"/>
    <w:rsid w:val="00CF3080"/>
    <w:rsid w:val="00CF4146"/>
    <w:rsid w:val="00D20F5E"/>
    <w:rsid w:val="00D2369F"/>
    <w:rsid w:val="00D26761"/>
    <w:rsid w:val="00D40AE6"/>
    <w:rsid w:val="00D52B7F"/>
    <w:rsid w:val="00D8602C"/>
    <w:rsid w:val="00DB5CB0"/>
    <w:rsid w:val="00DE39FA"/>
    <w:rsid w:val="00DE587F"/>
    <w:rsid w:val="00DE6342"/>
    <w:rsid w:val="00E2020D"/>
    <w:rsid w:val="00E51AEB"/>
    <w:rsid w:val="00E64371"/>
    <w:rsid w:val="00E72049"/>
    <w:rsid w:val="00E97E28"/>
    <w:rsid w:val="00EB5AFB"/>
    <w:rsid w:val="00EC730F"/>
    <w:rsid w:val="00ED4CED"/>
    <w:rsid w:val="00EE6BFC"/>
    <w:rsid w:val="00F157D7"/>
    <w:rsid w:val="00F304E8"/>
    <w:rsid w:val="00F333DD"/>
    <w:rsid w:val="00F66565"/>
    <w:rsid w:val="00F6695A"/>
    <w:rsid w:val="00FA5938"/>
    <w:rsid w:val="00FB4737"/>
    <w:rsid w:val="00FC667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822A6-2C08-4FB0-8C3A-ABD3FC8D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80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60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5B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2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2F3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F2F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2F3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7B1CC4"/>
    <w:pPr>
      <w:suppressAutoHyphens/>
      <w:ind w:left="720"/>
    </w:pPr>
    <w:rPr>
      <w:rFonts w:cs="Calibri"/>
      <w:color w:val="00000A"/>
    </w:rPr>
  </w:style>
  <w:style w:type="paragraph" w:customStyle="1" w:styleId="Standard">
    <w:name w:val="Standard"/>
    <w:rsid w:val="007B1CC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44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444E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B60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Tekstcofnity">
    <w:name w:val="Tekst_cofnięty"/>
    <w:basedOn w:val="Normalny"/>
    <w:rsid w:val="00314FFC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Wiktoria Karska</cp:lastModifiedBy>
  <cp:revision>3</cp:revision>
  <cp:lastPrinted>2017-10-02T10:28:00Z</cp:lastPrinted>
  <dcterms:created xsi:type="dcterms:W3CDTF">2019-10-22T11:51:00Z</dcterms:created>
  <dcterms:modified xsi:type="dcterms:W3CDTF">2019-10-22T12:15:00Z</dcterms:modified>
</cp:coreProperties>
</file>