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AF" w:rsidRPr="00EF3060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……………..</w:t>
      </w:r>
      <w:r w:rsidR="00DA7ABC">
        <w:rPr>
          <w:rFonts w:ascii="Times" w:hAnsi="Times" w:cs="Tahoma"/>
          <w:bCs/>
          <w:color w:val="000000"/>
          <w:szCs w:val="24"/>
        </w:rPr>
        <w:t xml:space="preserve"> dnia </w:t>
      </w:r>
      <w:r w:rsidR="00DA7ABC"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Znak Sprawy: </w:t>
      </w:r>
      <w:r w:rsidR="009D0590">
        <w:rPr>
          <w:rFonts w:ascii="Times" w:hAnsi="Times" w:cs="Tahoma"/>
          <w:b/>
          <w:sz w:val="24"/>
          <w:szCs w:val="24"/>
        </w:rPr>
        <w:t>ZP/</w:t>
      </w:r>
      <w:r w:rsidR="000A5773">
        <w:rPr>
          <w:rFonts w:ascii="Times" w:hAnsi="Times" w:cs="Tahoma"/>
          <w:b/>
          <w:sz w:val="24"/>
          <w:szCs w:val="24"/>
        </w:rPr>
        <w:t>9</w:t>
      </w:r>
      <w:r w:rsidRPr="00BE61F0">
        <w:rPr>
          <w:rFonts w:ascii="Times" w:hAnsi="Times" w:cs="Tahoma"/>
          <w:b/>
          <w:sz w:val="24"/>
          <w:szCs w:val="24"/>
        </w:rPr>
        <w:t>/201</w:t>
      </w:r>
      <w:r w:rsidR="000A5773">
        <w:rPr>
          <w:rFonts w:ascii="Times" w:hAnsi="Times" w:cs="Tahoma"/>
          <w:b/>
          <w:sz w:val="24"/>
          <w:szCs w:val="24"/>
        </w:rPr>
        <w:t>9</w:t>
      </w:r>
      <w:r>
        <w:rPr>
          <w:rFonts w:ascii="Times" w:hAnsi="Times" w:cs="Tahoma"/>
          <w:b/>
          <w:sz w:val="24"/>
          <w:szCs w:val="24"/>
        </w:rPr>
        <w:t>/PN</w:t>
      </w:r>
    </w:p>
    <w:p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DA7ABC" w:rsidRPr="00DA7ABC" w:rsidRDefault="000A5773" w:rsidP="000A5773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A577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„Zakup i dostawa </w:t>
      </w:r>
      <w:bookmarkStart w:id="1" w:name="_GoBack"/>
      <w:bookmarkEnd w:id="1"/>
      <w:r w:rsidRPr="000A5773">
        <w:rPr>
          <w:rFonts w:ascii="Times New Roman" w:eastAsia="Times New Roman" w:hAnsi="Times New Roman"/>
          <w:b/>
          <w:sz w:val="24"/>
          <w:szCs w:val="24"/>
          <w:lang w:eastAsia="ar-SA"/>
        </w:rPr>
        <w:t>leków oraz dietetycznych środków specjalnego przeznaczenia”</w:t>
      </w:r>
      <w:r w:rsidR="00C601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 </w:t>
      </w:r>
      <w:r w:rsidR="00DA7ABC" w:rsidRPr="00BE61F0">
        <w:rPr>
          <w:rFonts w:ascii="Times" w:hAnsi="Times" w:cs="Tahoma"/>
          <w:sz w:val="24"/>
          <w:szCs w:val="24"/>
        </w:rPr>
        <w:t>oświadczam/y, że</w:t>
      </w:r>
      <w:r w:rsidR="00DA7ABC"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="00DA7ABC"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wykonawcy/wykonawców)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 2007r.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244" w:rsidRDefault="00693244" w:rsidP="00DA7ABC">
      <w:pPr>
        <w:spacing w:after="0" w:line="240" w:lineRule="auto"/>
      </w:pPr>
      <w:r>
        <w:separator/>
      </w:r>
    </w:p>
  </w:endnote>
  <w:endnote w:type="continuationSeparator" w:id="0">
    <w:p w:rsidR="00693244" w:rsidRDefault="00693244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244" w:rsidRDefault="00693244" w:rsidP="00DA7ABC">
      <w:pPr>
        <w:spacing w:after="0" w:line="240" w:lineRule="auto"/>
      </w:pPr>
      <w:r>
        <w:separator/>
      </w:r>
    </w:p>
  </w:footnote>
  <w:footnote w:type="continuationSeparator" w:id="0">
    <w:p w:rsidR="00693244" w:rsidRDefault="00693244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AF"/>
    <w:rsid w:val="00074BA2"/>
    <w:rsid w:val="000A5773"/>
    <w:rsid w:val="000C7A5E"/>
    <w:rsid w:val="001468AF"/>
    <w:rsid w:val="001946F7"/>
    <w:rsid w:val="001C0C01"/>
    <w:rsid w:val="002F4EFC"/>
    <w:rsid w:val="003876BB"/>
    <w:rsid w:val="003D3BA6"/>
    <w:rsid w:val="003E555F"/>
    <w:rsid w:val="00693244"/>
    <w:rsid w:val="006F5CEA"/>
    <w:rsid w:val="007E77A7"/>
    <w:rsid w:val="00871EDE"/>
    <w:rsid w:val="009909EE"/>
    <w:rsid w:val="009D0590"/>
    <w:rsid w:val="00A94367"/>
    <w:rsid w:val="00AD1796"/>
    <w:rsid w:val="00BF66FB"/>
    <w:rsid w:val="00C60164"/>
    <w:rsid w:val="00CD39A4"/>
    <w:rsid w:val="00CE3E88"/>
    <w:rsid w:val="00D050DD"/>
    <w:rsid w:val="00DA7ABC"/>
    <w:rsid w:val="00E107DE"/>
    <w:rsid w:val="00E72BA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7B7E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Anna Saczyńska</cp:lastModifiedBy>
  <cp:revision>7</cp:revision>
  <cp:lastPrinted>2016-12-21T11:32:00Z</cp:lastPrinted>
  <dcterms:created xsi:type="dcterms:W3CDTF">2016-12-21T11:33:00Z</dcterms:created>
  <dcterms:modified xsi:type="dcterms:W3CDTF">2019-04-09T08:39:00Z</dcterms:modified>
</cp:coreProperties>
</file>