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8FB" w:rsidRPr="005824A6" w:rsidRDefault="000708FB" w:rsidP="000039D9">
      <w:pPr>
        <w:widowControl w:val="0"/>
        <w:suppressAutoHyphens/>
        <w:autoSpaceDE w:val="0"/>
        <w:spacing w:line="240" w:lineRule="auto"/>
        <w:jc w:val="center"/>
        <w:rPr>
          <w:rFonts w:ascii="Times New Roman" w:eastAsia="Times New Roman" w:hAnsi="Times New Roman" w:cs="Times New Roman"/>
          <w:b/>
          <w:bCs/>
          <w:sz w:val="36"/>
          <w:szCs w:val="36"/>
          <w:lang w:eastAsia="ar-SA"/>
        </w:rPr>
      </w:pPr>
      <w:r w:rsidRPr="005824A6">
        <w:rPr>
          <w:rFonts w:ascii="Times New Roman" w:eastAsia="Times New Roman" w:hAnsi="Times New Roman" w:cs="Times New Roman"/>
          <w:b/>
          <w:bCs/>
          <w:sz w:val="36"/>
          <w:szCs w:val="36"/>
          <w:lang w:eastAsia="ar-SA"/>
        </w:rPr>
        <w:t>Specyfikacja Istotnych Warunków Zamówienia</w:t>
      </w:r>
    </w:p>
    <w:p w:rsidR="005824A6" w:rsidRDefault="005824A6" w:rsidP="00077711">
      <w:pPr>
        <w:pStyle w:val="Default"/>
        <w:jc w:val="both"/>
        <w:rPr>
          <w:rFonts w:eastAsia="Calibri"/>
          <w:b/>
          <w:bCs/>
        </w:rPr>
      </w:pPr>
    </w:p>
    <w:p w:rsidR="005824A6" w:rsidRDefault="005824A6" w:rsidP="00077711">
      <w:pPr>
        <w:pStyle w:val="Default"/>
        <w:jc w:val="both"/>
        <w:rPr>
          <w:rFonts w:eastAsia="Calibri"/>
          <w:b/>
          <w:bCs/>
        </w:rPr>
      </w:pPr>
    </w:p>
    <w:p w:rsidR="005824A6" w:rsidRPr="005824A6" w:rsidRDefault="005824A6" w:rsidP="00077711">
      <w:pPr>
        <w:pStyle w:val="Default"/>
        <w:jc w:val="both"/>
        <w:rPr>
          <w:b/>
          <w:bCs/>
          <w:sz w:val="32"/>
          <w:szCs w:val="32"/>
          <w:lang w:eastAsia="ar-SA"/>
        </w:rPr>
      </w:pPr>
      <w:r w:rsidRPr="005824A6">
        <w:rPr>
          <w:rFonts w:eastAsia="Calibri"/>
          <w:b/>
          <w:bCs/>
          <w:sz w:val="32"/>
          <w:szCs w:val="32"/>
        </w:rPr>
        <w:t xml:space="preserve">Znak sprawy: </w:t>
      </w:r>
      <w:r w:rsidR="00DE16CD" w:rsidRPr="005824A6">
        <w:rPr>
          <w:rFonts w:eastAsia="Calibri"/>
          <w:b/>
          <w:bCs/>
          <w:sz w:val="32"/>
          <w:szCs w:val="32"/>
        </w:rPr>
        <w:t xml:space="preserve"> </w:t>
      </w:r>
      <w:r w:rsidR="00C52481">
        <w:rPr>
          <w:b/>
          <w:bCs/>
          <w:color w:val="auto"/>
          <w:sz w:val="32"/>
          <w:szCs w:val="32"/>
        </w:rPr>
        <w:t>ZP/12</w:t>
      </w:r>
      <w:r w:rsidRPr="005824A6">
        <w:rPr>
          <w:b/>
          <w:bCs/>
          <w:color w:val="auto"/>
          <w:sz w:val="32"/>
          <w:szCs w:val="32"/>
        </w:rPr>
        <w:t>/2017</w:t>
      </w:r>
      <w:r w:rsidR="00C626CD" w:rsidRPr="005824A6">
        <w:rPr>
          <w:b/>
          <w:bCs/>
          <w:color w:val="auto"/>
          <w:sz w:val="32"/>
          <w:szCs w:val="32"/>
        </w:rPr>
        <w:t>/PN</w:t>
      </w:r>
      <w:r w:rsidR="00DE16CD" w:rsidRPr="005824A6">
        <w:rPr>
          <w:sz w:val="32"/>
          <w:szCs w:val="32"/>
        </w:rPr>
        <w:t xml:space="preserve"> </w:t>
      </w:r>
    </w:p>
    <w:p w:rsidR="005824A6" w:rsidRPr="005824A6" w:rsidRDefault="005824A6" w:rsidP="00077711">
      <w:pPr>
        <w:pStyle w:val="Default"/>
        <w:jc w:val="both"/>
        <w:rPr>
          <w:b/>
          <w:bCs/>
          <w:sz w:val="32"/>
          <w:szCs w:val="32"/>
          <w:lang w:eastAsia="ar-SA"/>
        </w:rPr>
      </w:pPr>
    </w:p>
    <w:p w:rsidR="000708FB" w:rsidRPr="005824A6" w:rsidRDefault="000708FB" w:rsidP="005824A6">
      <w:pPr>
        <w:pStyle w:val="Default"/>
        <w:jc w:val="center"/>
        <w:rPr>
          <w:b/>
          <w:bCs/>
          <w:color w:val="auto"/>
          <w:sz w:val="32"/>
          <w:szCs w:val="32"/>
        </w:rPr>
      </w:pPr>
      <w:r w:rsidRPr="005824A6">
        <w:rPr>
          <w:rFonts w:eastAsia="Times New Roman"/>
          <w:b/>
          <w:sz w:val="32"/>
          <w:szCs w:val="32"/>
          <w:lang w:eastAsia="ar-SA"/>
        </w:rPr>
        <w:t>„</w:t>
      </w:r>
      <w:r w:rsidR="005824A6" w:rsidRPr="005824A6">
        <w:rPr>
          <w:rFonts w:eastAsia="Times New Roman"/>
          <w:b/>
          <w:sz w:val="32"/>
          <w:szCs w:val="32"/>
          <w:lang w:eastAsia="ar-SA"/>
        </w:rPr>
        <w:t>Dostawa m</w:t>
      </w:r>
      <w:r w:rsidR="005824A6" w:rsidRPr="005824A6">
        <w:rPr>
          <w:rFonts w:eastAsia="Calibri"/>
          <w:b/>
          <w:bCs/>
          <w:sz w:val="32"/>
          <w:szCs w:val="32"/>
        </w:rPr>
        <w:t>ateriałów opatrunkowych i diagnostycznych na  potrzeby SP ZOZ w Łapach</w:t>
      </w:r>
      <w:r w:rsidR="000819CF" w:rsidRPr="005824A6">
        <w:rPr>
          <w:rFonts w:eastAsia="Times New Roman"/>
          <w:b/>
          <w:sz w:val="32"/>
          <w:szCs w:val="32"/>
          <w:lang w:eastAsia="ar-SA"/>
        </w:rPr>
        <w:t>”</w:t>
      </w:r>
    </w:p>
    <w:p w:rsidR="000708FB" w:rsidRPr="0053004E" w:rsidRDefault="000708FB" w:rsidP="00773821">
      <w:pPr>
        <w:suppressAutoHyphens/>
        <w:spacing w:line="285" w:lineRule="atLeast"/>
        <w:jc w:val="center"/>
        <w:rPr>
          <w:rFonts w:ascii="Times New Roman" w:eastAsia="Times New Roman" w:hAnsi="Times New Roman" w:cs="Times New Roman"/>
          <w:b/>
          <w:sz w:val="24"/>
          <w:szCs w:val="24"/>
          <w:lang w:eastAsia="ar-SA"/>
        </w:rPr>
      </w:pPr>
    </w:p>
    <w:p w:rsidR="000708FB" w:rsidRPr="0053004E" w:rsidRDefault="000708FB" w:rsidP="00773821">
      <w:pPr>
        <w:suppressAutoHyphens/>
        <w:spacing w:line="285" w:lineRule="atLeast"/>
        <w:jc w:val="both"/>
        <w:rPr>
          <w:rFonts w:ascii="Times New Roman" w:eastAsia="Times New Roman" w:hAnsi="Times New Roman" w:cs="Times New Roman"/>
          <w:b/>
          <w:bCs/>
          <w:sz w:val="24"/>
          <w:szCs w:val="24"/>
          <w:lang w:eastAsia="ar-SA"/>
        </w:rPr>
      </w:pPr>
      <w:r w:rsidRPr="0053004E">
        <w:rPr>
          <w:rFonts w:ascii="Times New Roman" w:eastAsia="Times New Roman" w:hAnsi="Times New Roman" w:cs="Times New Roman"/>
          <w:b/>
          <w:bCs/>
          <w:sz w:val="24"/>
          <w:szCs w:val="24"/>
          <w:lang w:eastAsia="ar-SA"/>
        </w:rPr>
        <w:t>Zamawiający</w:t>
      </w:r>
      <w:r w:rsidR="00044774" w:rsidRPr="0053004E">
        <w:rPr>
          <w:rFonts w:ascii="Times New Roman" w:eastAsia="Times New Roman" w:hAnsi="Times New Roman" w:cs="Times New Roman"/>
          <w:b/>
          <w:bCs/>
          <w:sz w:val="24"/>
          <w:szCs w:val="24"/>
          <w:lang w:eastAsia="ar-SA"/>
        </w:rPr>
        <w:t>:</w:t>
      </w:r>
    </w:p>
    <w:p w:rsidR="00C9069C" w:rsidRPr="0053004E" w:rsidRDefault="00C626CD" w:rsidP="00C9069C">
      <w:pPr>
        <w:widowControl w:val="0"/>
        <w:suppressAutoHyphens/>
        <w:autoSpaceDE w:val="0"/>
        <w:spacing w:after="0" w:line="240" w:lineRule="auto"/>
        <w:jc w:val="both"/>
        <w:rPr>
          <w:rFonts w:ascii="Times New Roman" w:hAnsi="Times New Roman" w:cs="Times New Roman"/>
          <w:sz w:val="24"/>
          <w:szCs w:val="24"/>
          <w:lang w:eastAsia="ar-SA"/>
        </w:rPr>
      </w:pPr>
      <w:r w:rsidRPr="0053004E">
        <w:rPr>
          <w:rFonts w:ascii="Times New Roman" w:hAnsi="Times New Roman" w:cs="Times New Roman"/>
          <w:b/>
          <w:bCs/>
          <w:sz w:val="24"/>
          <w:szCs w:val="24"/>
        </w:rPr>
        <w:t>Samodzielny Publiczny Zakład Opieki Zdrowotnej</w:t>
      </w:r>
    </w:p>
    <w:p w:rsidR="0053004E" w:rsidRDefault="00DE16CD" w:rsidP="00C626CD">
      <w:pPr>
        <w:autoSpaceDE w:val="0"/>
        <w:autoSpaceDN w:val="0"/>
        <w:adjustRightInd w:val="0"/>
        <w:spacing w:after="0" w:line="240" w:lineRule="auto"/>
        <w:rPr>
          <w:rFonts w:ascii="Times New Roman" w:eastAsia="Calibri" w:hAnsi="Times New Roman" w:cs="Times New Roman"/>
          <w:sz w:val="24"/>
          <w:szCs w:val="24"/>
        </w:rPr>
      </w:pPr>
      <w:r w:rsidRPr="0053004E">
        <w:rPr>
          <w:rFonts w:ascii="Times New Roman" w:eastAsia="Calibri" w:hAnsi="Times New Roman" w:cs="Times New Roman"/>
          <w:sz w:val="24"/>
          <w:szCs w:val="24"/>
        </w:rPr>
        <w:t xml:space="preserve">Adres Zamawiającego: </w:t>
      </w:r>
    </w:p>
    <w:p w:rsidR="00C626CD" w:rsidRPr="0053004E" w:rsidRDefault="00C626CD" w:rsidP="00C626CD">
      <w:pPr>
        <w:autoSpaceDE w:val="0"/>
        <w:autoSpaceDN w:val="0"/>
        <w:adjustRightInd w:val="0"/>
        <w:spacing w:after="0" w:line="240" w:lineRule="auto"/>
        <w:rPr>
          <w:rFonts w:ascii="Times New Roman" w:hAnsi="Times New Roman" w:cs="Times New Roman"/>
          <w:sz w:val="24"/>
          <w:szCs w:val="24"/>
        </w:rPr>
      </w:pPr>
      <w:r w:rsidRPr="0053004E">
        <w:rPr>
          <w:rFonts w:ascii="Times New Roman" w:hAnsi="Times New Roman" w:cs="Times New Roman"/>
          <w:sz w:val="24"/>
          <w:szCs w:val="24"/>
        </w:rPr>
        <w:t>ul. Korczaka 23</w:t>
      </w:r>
    </w:p>
    <w:p w:rsidR="00DE16CD" w:rsidRPr="0053004E" w:rsidRDefault="00C626CD" w:rsidP="00C626CD">
      <w:pPr>
        <w:pStyle w:val="Default"/>
        <w:spacing w:after="45" w:line="276" w:lineRule="auto"/>
        <w:rPr>
          <w:rFonts w:eastAsia="Calibri"/>
        </w:rPr>
      </w:pPr>
      <w:r w:rsidRPr="0053004E">
        <w:t>18-100 Łapy</w:t>
      </w:r>
    </w:p>
    <w:p w:rsidR="00C626CD" w:rsidRPr="0053004E" w:rsidRDefault="00C626CD" w:rsidP="00C626CD">
      <w:pPr>
        <w:autoSpaceDE w:val="0"/>
        <w:autoSpaceDN w:val="0"/>
        <w:adjustRightInd w:val="0"/>
        <w:spacing w:after="0" w:line="240" w:lineRule="auto"/>
        <w:rPr>
          <w:rFonts w:ascii="Times New Roman" w:hAnsi="Times New Roman" w:cs="Times New Roman"/>
          <w:color w:val="000000"/>
          <w:sz w:val="24"/>
          <w:szCs w:val="24"/>
        </w:rPr>
      </w:pPr>
      <w:r w:rsidRPr="0053004E">
        <w:rPr>
          <w:rFonts w:ascii="Times New Roman" w:hAnsi="Times New Roman" w:cs="Times New Roman"/>
          <w:color w:val="000000"/>
          <w:sz w:val="24"/>
          <w:szCs w:val="24"/>
        </w:rPr>
        <w:t>REGON: 050644804</w:t>
      </w:r>
    </w:p>
    <w:p w:rsidR="00C626CD" w:rsidRPr="0053004E" w:rsidRDefault="00C626CD" w:rsidP="00C626CD">
      <w:pPr>
        <w:autoSpaceDE w:val="0"/>
        <w:autoSpaceDN w:val="0"/>
        <w:adjustRightInd w:val="0"/>
        <w:spacing w:after="0" w:line="240" w:lineRule="auto"/>
        <w:rPr>
          <w:rFonts w:ascii="Times New Roman" w:hAnsi="Times New Roman" w:cs="Times New Roman"/>
          <w:color w:val="000000"/>
          <w:sz w:val="24"/>
          <w:szCs w:val="24"/>
        </w:rPr>
      </w:pPr>
      <w:r w:rsidRPr="0053004E">
        <w:rPr>
          <w:rFonts w:ascii="Times New Roman" w:hAnsi="Times New Roman" w:cs="Times New Roman"/>
          <w:color w:val="000000"/>
          <w:sz w:val="24"/>
          <w:szCs w:val="24"/>
        </w:rPr>
        <w:t>NIP: 966-13-19-909</w:t>
      </w:r>
    </w:p>
    <w:p w:rsidR="00C626CD" w:rsidRPr="0053004E" w:rsidRDefault="00C626CD" w:rsidP="00C626CD">
      <w:pPr>
        <w:autoSpaceDE w:val="0"/>
        <w:autoSpaceDN w:val="0"/>
        <w:adjustRightInd w:val="0"/>
        <w:spacing w:after="0" w:line="240" w:lineRule="auto"/>
        <w:rPr>
          <w:rFonts w:ascii="Times New Roman" w:hAnsi="Times New Roman" w:cs="Times New Roman"/>
          <w:color w:val="000000"/>
          <w:sz w:val="24"/>
          <w:szCs w:val="24"/>
        </w:rPr>
      </w:pPr>
      <w:r w:rsidRPr="0053004E">
        <w:rPr>
          <w:rFonts w:ascii="Times New Roman" w:hAnsi="Times New Roman" w:cs="Times New Roman"/>
          <w:color w:val="000000"/>
          <w:sz w:val="24"/>
          <w:szCs w:val="24"/>
        </w:rPr>
        <w:t>Tel. centrala (85) 814 24 38, faks (85) 814 24 82 lub (85) 814 24 54</w:t>
      </w:r>
    </w:p>
    <w:p w:rsidR="00C626CD" w:rsidRPr="00642BB4" w:rsidRDefault="00C626CD" w:rsidP="00C626CD">
      <w:pPr>
        <w:autoSpaceDE w:val="0"/>
        <w:autoSpaceDN w:val="0"/>
        <w:adjustRightInd w:val="0"/>
        <w:spacing w:after="0" w:line="240" w:lineRule="auto"/>
        <w:rPr>
          <w:rFonts w:ascii="Times New Roman" w:hAnsi="Times New Roman" w:cs="Times New Roman"/>
          <w:color w:val="000000"/>
          <w:sz w:val="24"/>
          <w:szCs w:val="24"/>
          <w:lang w:val="en-US"/>
        </w:rPr>
      </w:pPr>
      <w:r w:rsidRPr="0053004E">
        <w:rPr>
          <w:rFonts w:ascii="Times New Roman" w:hAnsi="Times New Roman" w:cs="Times New Roman"/>
          <w:color w:val="000000"/>
          <w:sz w:val="24"/>
          <w:szCs w:val="24"/>
        </w:rPr>
        <w:t xml:space="preserve">Tel. Dział Zam. </w:t>
      </w:r>
      <w:r w:rsidRPr="00642BB4">
        <w:rPr>
          <w:rFonts w:ascii="Times New Roman" w:hAnsi="Times New Roman" w:cs="Times New Roman"/>
          <w:color w:val="000000"/>
          <w:sz w:val="24"/>
          <w:szCs w:val="24"/>
          <w:lang w:val="en-US"/>
        </w:rPr>
        <w:t>Publ. (85) 814 24 51</w:t>
      </w:r>
    </w:p>
    <w:p w:rsidR="00C626CD" w:rsidRPr="0068012C" w:rsidRDefault="005824A6" w:rsidP="00C626CD">
      <w:pPr>
        <w:autoSpaceDE w:val="0"/>
        <w:autoSpaceDN w:val="0"/>
        <w:adjustRightInd w:val="0"/>
        <w:spacing w:after="0" w:line="240" w:lineRule="auto"/>
        <w:rPr>
          <w:rFonts w:ascii="Times New Roman" w:hAnsi="Times New Roman" w:cs="Times New Roman"/>
          <w:color w:val="000000"/>
          <w:sz w:val="24"/>
          <w:szCs w:val="24"/>
          <w:lang w:val="en-US"/>
        </w:rPr>
      </w:pPr>
      <w:r w:rsidRPr="0068012C">
        <w:rPr>
          <w:rFonts w:ascii="Times New Roman" w:hAnsi="Times New Roman" w:cs="Times New Roman"/>
          <w:color w:val="000000"/>
          <w:sz w:val="24"/>
          <w:szCs w:val="24"/>
          <w:lang w:val="en-US"/>
        </w:rPr>
        <w:t xml:space="preserve">Email: </w:t>
      </w:r>
      <w:r w:rsidR="00C626CD" w:rsidRPr="0068012C">
        <w:rPr>
          <w:rFonts w:ascii="Times New Roman" w:hAnsi="Times New Roman" w:cs="Times New Roman"/>
          <w:color w:val="000000"/>
          <w:sz w:val="24"/>
          <w:szCs w:val="24"/>
          <w:lang w:val="en-US"/>
        </w:rPr>
        <w:t>przetargi@szpitallapy.pl</w:t>
      </w:r>
    </w:p>
    <w:p w:rsidR="00077711" w:rsidRPr="0068012C" w:rsidRDefault="005824A6" w:rsidP="00C626CD">
      <w:pPr>
        <w:pStyle w:val="Default"/>
        <w:spacing w:after="45" w:line="276" w:lineRule="auto"/>
        <w:rPr>
          <w:bCs/>
          <w:lang w:val="en-US"/>
        </w:rPr>
      </w:pPr>
      <w:r w:rsidRPr="0068012C">
        <w:rPr>
          <w:rFonts w:ascii="Times" w:hAnsi="Times"/>
          <w:b/>
          <w:bCs/>
          <w:color w:val="0000FF"/>
          <w:lang w:val="en-US"/>
        </w:rPr>
        <w:t>Strona www</w:t>
      </w:r>
      <w:r w:rsidRPr="0068012C">
        <w:rPr>
          <w:bCs/>
          <w:color w:val="0000FF"/>
          <w:lang w:val="en-US"/>
        </w:rPr>
        <w:t xml:space="preserve">: </w:t>
      </w:r>
      <w:r w:rsidR="00C626CD" w:rsidRPr="0068012C">
        <w:rPr>
          <w:bCs/>
          <w:color w:val="0000FF"/>
          <w:lang w:val="en-US"/>
        </w:rPr>
        <w:t>w</w:t>
      </w:r>
      <w:r w:rsidR="00C626CD" w:rsidRPr="0068012C">
        <w:rPr>
          <w:color w:val="0000FF"/>
          <w:lang w:val="en-US"/>
        </w:rPr>
        <w:t>ww.szpitallapy.pl</w:t>
      </w:r>
    </w:p>
    <w:p w:rsidR="000708FB" w:rsidRPr="00185522" w:rsidRDefault="000708FB" w:rsidP="000D4022">
      <w:pPr>
        <w:suppressAutoHyphens/>
        <w:spacing w:line="240" w:lineRule="auto"/>
        <w:contextualSpacing/>
        <w:jc w:val="both"/>
        <w:rPr>
          <w:rFonts w:ascii="Times New Roman" w:hAnsi="Times New Roman" w:cs="Times New Roman"/>
          <w:sz w:val="24"/>
          <w:szCs w:val="24"/>
        </w:rPr>
      </w:pPr>
      <w:r w:rsidRPr="00185522">
        <w:rPr>
          <w:rFonts w:ascii="Times New Roman" w:eastAsia="Times New Roman" w:hAnsi="Times New Roman" w:cs="Times New Roman"/>
          <w:sz w:val="24"/>
          <w:szCs w:val="24"/>
          <w:lang w:eastAsia="ar-SA"/>
        </w:rPr>
        <w:t>zwany dalej ZAMAWIAJĄCYM, zaprasza do udziału w postępowaniu o zamówienie publiczne w trybie przetargu nieograniczonego o wartości szacunkowej nie przekraczającej wyrażonej w złotych równowartości kwoty 209.000 EURO</w:t>
      </w:r>
      <w:r w:rsidR="00E468C9" w:rsidRPr="00185522">
        <w:rPr>
          <w:rFonts w:ascii="Times New Roman" w:eastAsia="Times New Roman" w:hAnsi="Times New Roman" w:cs="Times New Roman"/>
          <w:sz w:val="24"/>
          <w:szCs w:val="24"/>
          <w:lang w:eastAsia="ar-SA"/>
        </w:rPr>
        <w:t>.</w:t>
      </w:r>
    </w:p>
    <w:p w:rsidR="000D4022" w:rsidRPr="00185522" w:rsidRDefault="000D4022" w:rsidP="000D4022">
      <w:pPr>
        <w:suppressAutoHyphens/>
        <w:spacing w:line="240" w:lineRule="auto"/>
        <w:contextualSpacing/>
        <w:jc w:val="both"/>
        <w:rPr>
          <w:rFonts w:ascii="Times New Roman" w:hAnsi="Times New Roman" w:cs="Times New Roman"/>
          <w:sz w:val="24"/>
          <w:szCs w:val="24"/>
        </w:rPr>
      </w:pPr>
    </w:p>
    <w:p w:rsidR="00E37E88" w:rsidRPr="00185522" w:rsidRDefault="004028D3" w:rsidP="0068012C">
      <w:pPr>
        <w:widowControl w:val="0"/>
        <w:numPr>
          <w:ilvl w:val="0"/>
          <w:numId w:val="3"/>
        </w:numPr>
        <w:shd w:val="clear" w:color="auto" w:fill="BFBFBF" w:themeFill="background1" w:themeFillShade="BF"/>
        <w:suppressAutoHyphens/>
        <w:autoSpaceDE w:val="0"/>
        <w:spacing w:line="240" w:lineRule="auto"/>
        <w:jc w:val="both"/>
        <w:rPr>
          <w:rFonts w:ascii="Times New Roman" w:eastAsia="Times New Roman" w:hAnsi="Times New Roman" w:cs="Times New Roman"/>
          <w:b/>
          <w:bCs/>
          <w:sz w:val="24"/>
          <w:szCs w:val="24"/>
          <w:lang w:eastAsia="ar-SA"/>
        </w:rPr>
      </w:pPr>
      <w:r w:rsidRPr="00185522">
        <w:rPr>
          <w:rFonts w:ascii="Times New Roman" w:eastAsia="Times New Roman" w:hAnsi="Times New Roman" w:cs="Times New Roman"/>
          <w:b/>
          <w:bCs/>
          <w:sz w:val="24"/>
          <w:szCs w:val="24"/>
          <w:lang w:eastAsia="ar-SA"/>
        </w:rPr>
        <w:t>Przedmiot zamówienia</w:t>
      </w:r>
      <w:r w:rsidR="00E37E88" w:rsidRPr="00185522">
        <w:rPr>
          <w:rFonts w:ascii="Times New Roman" w:eastAsia="Times New Roman" w:hAnsi="Times New Roman" w:cs="Times New Roman"/>
          <w:b/>
          <w:bCs/>
          <w:sz w:val="24"/>
          <w:szCs w:val="24"/>
          <w:lang w:eastAsia="ar-SA"/>
        </w:rPr>
        <w:t>:</w:t>
      </w:r>
    </w:p>
    <w:p w:rsidR="00DE16CD" w:rsidRPr="00403ED3" w:rsidRDefault="00D807AE" w:rsidP="00DE16CD">
      <w:pPr>
        <w:pStyle w:val="Default"/>
        <w:rPr>
          <w:bCs/>
          <w:color w:val="auto"/>
        </w:rPr>
      </w:pPr>
      <w:r w:rsidRPr="000D3448">
        <w:rPr>
          <w:rFonts w:eastAsia="SimSun"/>
          <w:b/>
          <w:color w:val="auto"/>
        </w:rPr>
        <w:t xml:space="preserve">Główny </w:t>
      </w:r>
      <w:r w:rsidR="00087193" w:rsidRPr="000D3448">
        <w:rPr>
          <w:rFonts w:eastAsia="SimSun"/>
          <w:b/>
          <w:color w:val="auto"/>
        </w:rPr>
        <w:t>Kod CPV</w:t>
      </w:r>
      <w:r w:rsidR="00A3192B" w:rsidRPr="000D3448">
        <w:rPr>
          <w:rFonts w:eastAsia="SimSun"/>
          <w:b/>
          <w:color w:val="auto"/>
        </w:rPr>
        <w:t>:</w:t>
      </w:r>
      <w:r w:rsidR="00914AA4" w:rsidRPr="000D3448">
        <w:rPr>
          <w:rFonts w:eastAsia="SimSun"/>
          <w:b/>
          <w:color w:val="auto"/>
        </w:rPr>
        <w:t xml:space="preserve"> </w:t>
      </w:r>
      <w:r w:rsidR="00403ED3" w:rsidRPr="000D3448">
        <w:rPr>
          <w:b/>
          <w:bCs/>
          <w:color w:val="auto"/>
        </w:rPr>
        <w:t>33141110-4</w:t>
      </w:r>
      <w:r w:rsidR="00403ED3">
        <w:rPr>
          <w:bCs/>
          <w:color w:val="auto"/>
        </w:rPr>
        <w:t xml:space="preserve"> O</w:t>
      </w:r>
      <w:r w:rsidR="00CA4A7C" w:rsidRPr="00403ED3">
        <w:rPr>
          <w:bCs/>
          <w:color w:val="auto"/>
        </w:rPr>
        <w:t>patrunki</w:t>
      </w:r>
    </w:p>
    <w:p w:rsidR="00403ED3" w:rsidRPr="00403ED3" w:rsidRDefault="00403ED3" w:rsidP="00DE16CD">
      <w:pPr>
        <w:pStyle w:val="Default"/>
        <w:rPr>
          <w:rFonts w:eastAsia="SimSun"/>
          <w:color w:val="auto"/>
        </w:rPr>
      </w:pPr>
      <w:r w:rsidRPr="00403ED3">
        <w:rPr>
          <w:rFonts w:eastAsia="SimSun"/>
          <w:color w:val="auto"/>
        </w:rPr>
        <w:tab/>
      </w:r>
      <w:r w:rsidRPr="00403ED3">
        <w:rPr>
          <w:rFonts w:eastAsia="SimSun"/>
          <w:color w:val="auto"/>
        </w:rPr>
        <w:tab/>
      </w:r>
      <w:r w:rsidRPr="000D3448">
        <w:rPr>
          <w:rFonts w:eastAsia="SimSun"/>
          <w:b/>
          <w:color w:val="auto"/>
        </w:rPr>
        <w:t xml:space="preserve">        </w:t>
      </w:r>
      <w:r w:rsidR="000D3448">
        <w:rPr>
          <w:rFonts w:eastAsia="SimSun"/>
          <w:b/>
          <w:color w:val="auto"/>
        </w:rPr>
        <w:t xml:space="preserve">  </w:t>
      </w:r>
      <w:r w:rsidR="004B0529" w:rsidRPr="000D3448">
        <w:rPr>
          <w:rFonts w:eastAsia="SimSun"/>
          <w:b/>
          <w:color w:val="auto"/>
        </w:rPr>
        <w:t>33772000-2</w:t>
      </w:r>
      <w:r w:rsidR="008019E7" w:rsidRPr="00403ED3">
        <w:rPr>
          <w:rFonts w:eastAsia="SimSun"/>
          <w:color w:val="auto"/>
        </w:rPr>
        <w:t xml:space="preserve"> </w:t>
      </w:r>
      <w:r w:rsidR="000D3448">
        <w:rPr>
          <w:rFonts w:eastAsia="SimSun"/>
          <w:color w:val="auto"/>
        </w:rPr>
        <w:t xml:space="preserve"> </w:t>
      </w:r>
      <w:r w:rsidR="008019E7" w:rsidRPr="00403ED3">
        <w:rPr>
          <w:rFonts w:eastAsia="SimSun"/>
          <w:color w:val="auto"/>
        </w:rPr>
        <w:t>Jednorazowe wyroby papierowe</w:t>
      </w:r>
    </w:p>
    <w:p w:rsidR="004B0529" w:rsidRPr="00403ED3" w:rsidRDefault="00403ED3" w:rsidP="00DE16CD">
      <w:pPr>
        <w:pStyle w:val="Default"/>
        <w:rPr>
          <w:rFonts w:eastAsia="SimSun"/>
          <w:color w:val="auto"/>
        </w:rPr>
      </w:pPr>
      <w:r w:rsidRPr="00403ED3">
        <w:rPr>
          <w:rFonts w:eastAsia="SimSun"/>
          <w:color w:val="auto"/>
        </w:rPr>
        <w:tab/>
      </w:r>
      <w:r w:rsidRPr="00403ED3">
        <w:rPr>
          <w:rFonts w:eastAsia="SimSun"/>
          <w:color w:val="auto"/>
        </w:rPr>
        <w:tab/>
        <w:t xml:space="preserve">       </w:t>
      </w:r>
      <w:r w:rsidR="000D3448">
        <w:rPr>
          <w:rFonts w:eastAsia="SimSun"/>
          <w:color w:val="auto"/>
        </w:rPr>
        <w:t xml:space="preserve">  </w:t>
      </w:r>
      <w:r w:rsidRPr="00403ED3">
        <w:rPr>
          <w:rFonts w:eastAsia="SimSun"/>
          <w:color w:val="auto"/>
        </w:rPr>
        <w:t xml:space="preserve"> </w:t>
      </w:r>
      <w:r w:rsidRPr="000D3448">
        <w:rPr>
          <w:rFonts w:eastAsia="Times New Roman"/>
          <w:b/>
          <w:color w:val="auto"/>
        </w:rPr>
        <w:t>33141620-2</w:t>
      </w:r>
      <w:r w:rsidRPr="00403ED3">
        <w:rPr>
          <w:rFonts w:eastAsia="Times New Roman"/>
          <w:color w:val="auto"/>
        </w:rPr>
        <w:t xml:space="preserve"> </w:t>
      </w:r>
      <w:r w:rsidR="000D3448">
        <w:rPr>
          <w:rFonts w:eastAsia="Times New Roman"/>
          <w:color w:val="auto"/>
        </w:rPr>
        <w:t xml:space="preserve"> </w:t>
      </w:r>
      <w:r w:rsidRPr="008019E7">
        <w:rPr>
          <w:rFonts w:eastAsia="Times New Roman"/>
          <w:color w:val="auto"/>
        </w:rPr>
        <w:t>Zestawy medyczne</w:t>
      </w:r>
    </w:p>
    <w:tbl>
      <w:tblPr>
        <w:tblW w:w="5000" w:type="pct"/>
        <w:tblCellMar>
          <w:top w:w="15" w:type="dxa"/>
          <w:left w:w="15" w:type="dxa"/>
          <w:bottom w:w="15" w:type="dxa"/>
          <w:right w:w="15" w:type="dxa"/>
        </w:tblCellMar>
        <w:tblLook w:val="04A0" w:firstRow="1" w:lastRow="0" w:firstColumn="1" w:lastColumn="0" w:noHBand="0" w:noVBand="1"/>
      </w:tblPr>
      <w:tblGrid>
        <w:gridCol w:w="1650"/>
        <w:gridCol w:w="7422"/>
      </w:tblGrid>
      <w:tr w:rsidR="008019E7" w:rsidRPr="008019E7" w:rsidTr="008019E7">
        <w:tc>
          <w:tcPr>
            <w:tcW w:w="1650" w:type="dxa"/>
            <w:shd w:val="clear" w:color="auto" w:fill="auto"/>
            <w:tcMar>
              <w:top w:w="0" w:type="dxa"/>
              <w:left w:w="0" w:type="dxa"/>
              <w:bottom w:w="0" w:type="dxa"/>
              <w:right w:w="0" w:type="dxa"/>
            </w:tcMar>
            <w:vAlign w:val="center"/>
            <w:hideMark/>
          </w:tcPr>
          <w:p w:rsidR="008019E7" w:rsidRPr="008019E7" w:rsidRDefault="008019E7" w:rsidP="00403ED3">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0" w:type="dxa"/>
              <w:bottom w:w="0" w:type="dxa"/>
              <w:right w:w="0" w:type="dxa"/>
            </w:tcMar>
            <w:vAlign w:val="center"/>
            <w:hideMark/>
          </w:tcPr>
          <w:p w:rsidR="008019E7" w:rsidRPr="008019E7" w:rsidRDefault="008019E7" w:rsidP="008019E7">
            <w:pPr>
              <w:spacing w:after="0" w:line="240" w:lineRule="auto"/>
              <w:rPr>
                <w:rFonts w:ascii="Times New Roman" w:eastAsia="Times New Roman" w:hAnsi="Times New Roman" w:cs="Times New Roman"/>
                <w:sz w:val="24"/>
                <w:szCs w:val="24"/>
              </w:rPr>
            </w:pPr>
          </w:p>
        </w:tc>
      </w:tr>
    </w:tbl>
    <w:p w:rsidR="00CA4A7C" w:rsidRPr="0090588A" w:rsidRDefault="00CA4A7C" w:rsidP="00DE16CD">
      <w:pPr>
        <w:pStyle w:val="Default"/>
        <w:rPr>
          <w:b/>
          <w:bCs/>
        </w:rPr>
      </w:pPr>
    </w:p>
    <w:p w:rsidR="001411FE" w:rsidRPr="00CE49D3" w:rsidRDefault="00A3192B" w:rsidP="00CA4A7C">
      <w:pPr>
        <w:widowControl w:val="0"/>
        <w:numPr>
          <w:ilvl w:val="0"/>
          <w:numId w:val="7"/>
        </w:numPr>
        <w:suppressAutoHyphens/>
        <w:autoSpaceDE w:val="0"/>
        <w:spacing w:line="240" w:lineRule="auto"/>
        <w:jc w:val="both"/>
        <w:rPr>
          <w:rFonts w:ascii="Times New Roman" w:hAnsi="Times New Roman" w:cs="Times New Roman"/>
          <w:color w:val="FF0000"/>
          <w:sz w:val="24"/>
          <w:szCs w:val="24"/>
        </w:rPr>
      </w:pPr>
      <w:r w:rsidRPr="00642BB4">
        <w:rPr>
          <w:rFonts w:ascii="Times New Roman" w:hAnsi="Times New Roman" w:cs="Times New Roman"/>
          <w:color w:val="000000"/>
          <w:sz w:val="24"/>
          <w:szCs w:val="24"/>
        </w:rPr>
        <w:t>Przedmiotem zamówienia jest</w:t>
      </w:r>
      <w:r w:rsidR="00D74B6B" w:rsidRPr="00642BB4">
        <w:rPr>
          <w:rFonts w:ascii="Times New Roman" w:hAnsi="Times New Roman" w:cs="Times New Roman"/>
          <w:color w:val="000000"/>
          <w:sz w:val="24"/>
          <w:szCs w:val="24"/>
        </w:rPr>
        <w:t xml:space="preserve"> sukcesywna dostawa materiałów opatrunkowych oraz </w:t>
      </w:r>
      <w:r w:rsidR="00642BB4" w:rsidRPr="00642BB4">
        <w:rPr>
          <w:rFonts w:ascii="Times New Roman" w:hAnsi="Times New Roman" w:cs="Times New Roman"/>
          <w:color w:val="000000"/>
          <w:sz w:val="24"/>
          <w:szCs w:val="24"/>
        </w:rPr>
        <w:t>diagnostycznych</w:t>
      </w:r>
      <w:r w:rsidR="00CE49D3">
        <w:rPr>
          <w:rFonts w:ascii="Times New Roman" w:hAnsi="Times New Roman" w:cs="Times New Roman"/>
          <w:sz w:val="24"/>
          <w:szCs w:val="24"/>
        </w:rPr>
        <w:t xml:space="preserve"> </w:t>
      </w:r>
      <w:r w:rsidR="00642BB4" w:rsidRPr="00642BB4">
        <w:rPr>
          <w:rFonts w:ascii="Times New Roman" w:hAnsi="Times New Roman" w:cs="Times New Roman"/>
          <w:color w:val="000000"/>
          <w:sz w:val="24"/>
          <w:szCs w:val="24"/>
        </w:rPr>
        <w:t>zgodnie specyfikacją rodzajową oraz ilościową</w:t>
      </w:r>
      <w:r w:rsidR="00D74B6B" w:rsidRPr="00642BB4">
        <w:rPr>
          <w:rFonts w:ascii="Times New Roman" w:hAnsi="Times New Roman" w:cs="Times New Roman"/>
          <w:color w:val="000000"/>
          <w:sz w:val="24"/>
          <w:szCs w:val="24"/>
        </w:rPr>
        <w:t xml:space="preserve"> stanowiącą opisy</w:t>
      </w:r>
      <w:r w:rsidR="00642BB4" w:rsidRPr="00642BB4">
        <w:rPr>
          <w:rFonts w:ascii="Times New Roman" w:hAnsi="Times New Roman" w:cs="Times New Roman"/>
          <w:color w:val="000000"/>
          <w:sz w:val="24"/>
          <w:szCs w:val="24"/>
        </w:rPr>
        <w:t xml:space="preserve"> przedmiotu zamówienia </w:t>
      </w:r>
      <w:r w:rsidR="004B0529">
        <w:rPr>
          <w:rFonts w:ascii="Times New Roman" w:hAnsi="Times New Roman" w:cs="Times New Roman"/>
          <w:color w:val="000000"/>
          <w:sz w:val="24"/>
          <w:szCs w:val="24"/>
        </w:rPr>
        <w:t xml:space="preserve">(zał. nr 1 do SIWZ - </w:t>
      </w:r>
      <w:r w:rsidR="004B0529" w:rsidRPr="004B0529">
        <w:rPr>
          <w:rFonts w:ascii="Times New Roman" w:hAnsi="Times New Roman" w:cs="Times New Roman"/>
          <w:color w:val="000000"/>
          <w:sz w:val="24"/>
          <w:szCs w:val="24"/>
        </w:rPr>
        <w:t>Arkusze wyceny i opisu</w:t>
      </w:r>
      <w:r w:rsidR="004B0529">
        <w:rPr>
          <w:rFonts w:ascii="Times New Roman" w:hAnsi="Times New Roman" w:cs="Times New Roman"/>
          <w:color w:val="000000"/>
          <w:sz w:val="24"/>
          <w:szCs w:val="24"/>
        </w:rPr>
        <w:t xml:space="preserve">) </w:t>
      </w:r>
      <w:r w:rsidR="00642BB4" w:rsidRPr="00642BB4">
        <w:rPr>
          <w:rFonts w:ascii="Times New Roman" w:hAnsi="Times New Roman" w:cs="Times New Roman"/>
          <w:color w:val="000000"/>
          <w:sz w:val="24"/>
          <w:szCs w:val="24"/>
        </w:rPr>
        <w:t>z uwzględnieniem podziału</w:t>
      </w:r>
      <w:r w:rsidR="00D74B6B" w:rsidRPr="00642BB4">
        <w:rPr>
          <w:rFonts w:ascii="Times New Roman" w:hAnsi="Times New Roman" w:cs="Times New Roman"/>
          <w:color w:val="000000"/>
          <w:sz w:val="24"/>
          <w:szCs w:val="24"/>
        </w:rPr>
        <w:t xml:space="preserve"> </w:t>
      </w:r>
      <w:r w:rsidR="00642BB4" w:rsidRPr="00642BB4">
        <w:rPr>
          <w:rFonts w:ascii="Times New Roman" w:hAnsi="Times New Roman" w:cs="Times New Roman"/>
          <w:color w:val="000000"/>
          <w:sz w:val="24"/>
          <w:szCs w:val="24"/>
        </w:rPr>
        <w:t>na części/pakiety</w:t>
      </w:r>
      <w:r w:rsidR="00D74B6B" w:rsidRPr="00642BB4">
        <w:rPr>
          <w:rFonts w:ascii="Times New Roman" w:hAnsi="Times New Roman" w:cs="Times New Roman"/>
          <w:color w:val="000000"/>
          <w:sz w:val="24"/>
          <w:szCs w:val="24"/>
        </w:rPr>
        <w:t xml:space="preserve"> od nr 1do 1</w:t>
      </w:r>
      <w:r w:rsidR="00141EE6">
        <w:rPr>
          <w:rFonts w:ascii="Times New Roman" w:hAnsi="Times New Roman" w:cs="Times New Roman"/>
          <w:color w:val="000000"/>
          <w:sz w:val="24"/>
          <w:szCs w:val="24"/>
        </w:rPr>
        <w:t>7</w:t>
      </w:r>
      <w:r w:rsidR="00D74B6B" w:rsidRPr="00642BB4">
        <w:rPr>
          <w:rFonts w:ascii="Times New Roman" w:hAnsi="Times New Roman" w:cs="Times New Roman"/>
          <w:color w:val="000000"/>
          <w:sz w:val="24"/>
          <w:szCs w:val="24"/>
        </w:rPr>
        <w:t xml:space="preserve"> stanowiących odrębne zadania w przedmiotowym postępowaniu.</w:t>
      </w:r>
    </w:p>
    <w:p w:rsidR="00CE49D3" w:rsidRDefault="00604ECE" w:rsidP="00CA4A7C">
      <w:pPr>
        <w:widowControl w:val="0"/>
        <w:numPr>
          <w:ilvl w:val="0"/>
          <w:numId w:val="7"/>
        </w:numPr>
        <w:suppressAutoHyphens/>
        <w:autoSpaceDE w:val="0"/>
        <w:spacing w:line="240" w:lineRule="auto"/>
        <w:jc w:val="both"/>
        <w:rPr>
          <w:rFonts w:ascii="Times New Roman" w:hAnsi="Times New Roman" w:cs="Times New Roman"/>
          <w:sz w:val="24"/>
          <w:szCs w:val="24"/>
        </w:rPr>
      </w:pPr>
      <w:r w:rsidRPr="00186D2A">
        <w:rPr>
          <w:rFonts w:ascii="Times New Roman" w:hAnsi="Times New Roman" w:cs="Times New Roman"/>
          <w:sz w:val="24"/>
          <w:szCs w:val="24"/>
        </w:rPr>
        <w:t>Dostawy materiałów opatrunkowych oraz diagnostycznych będą realizowane w miarę zgłaszanego przez Zamawiającego zapotrzebowania przez okres 12 miesięcy licząc od daty zawarcia umowy do upływu tego terminu lub wyczerpania asortymentu.</w:t>
      </w:r>
    </w:p>
    <w:p w:rsidR="000D3448" w:rsidRPr="00C52481" w:rsidRDefault="000D3448" w:rsidP="000D3448">
      <w:pPr>
        <w:widowControl w:val="0"/>
        <w:numPr>
          <w:ilvl w:val="0"/>
          <w:numId w:val="7"/>
        </w:numPr>
        <w:suppressAutoHyphens/>
        <w:autoSpaceDE w:val="0"/>
        <w:spacing w:after="0" w:line="240" w:lineRule="auto"/>
        <w:jc w:val="both"/>
        <w:rPr>
          <w:rFonts w:ascii="Times New Roman" w:hAnsi="Times New Roman" w:cs="Times New Roman"/>
          <w:color w:val="000000"/>
          <w:sz w:val="24"/>
          <w:szCs w:val="24"/>
        </w:rPr>
      </w:pPr>
      <w:r w:rsidRPr="00C52481">
        <w:rPr>
          <w:rFonts w:ascii="Times New Roman" w:hAnsi="Times New Roman" w:cs="Times New Roman"/>
          <w:color w:val="000000"/>
          <w:sz w:val="24"/>
          <w:szCs w:val="24"/>
        </w:rPr>
        <w:t xml:space="preserve">Na podstawie art. 34 ust.5 Zamawiający w przedmiotowym postępowaniu przewiduje zastosowanie prawa opcji polegającego na możliwości zwiększenia zakresu realizacji dostaw poszczególnych leków w ilości </w:t>
      </w:r>
      <w:r w:rsidRPr="00C52481">
        <w:rPr>
          <w:rFonts w:ascii="Times New Roman" w:hAnsi="Times New Roman" w:cs="Times New Roman"/>
          <w:b/>
          <w:color w:val="000000"/>
          <w:sz w:val="24"/>
          <w:szCs w:val="24"/>
        </w:rPr>
        <w:t xml:space="preserve">nieprzekraczającej </w:t>
      </w:r>
      <w:r w:rsidRPr="00C52481">
        <w:rPr>
          <w:rFonts w:ascii="Times New Roman" w:hAnsi="Times New Roman" w:cs="Times New Roman"/>
          <w:b/>
          <w:sz w:val="24"/>
          <w:szCs w:val="24"/>
        </w:rPr>
        <w:t>50%</w:t>
      </w:r>
      <w:r w:rsidRPr="00C52481">
        <w:rPr>
          <w:rFonts w:ascii="Times New Roman" w:hAnsi="Times New Roman" w:cs="Times New Roman"/>
          <w:color w:val="000000"/>
          <w:sz w:val="24"/>
          <w:szCs w:val="24"/>
        </w:rPr>
        <w:t xml:space="preserve"> wielkości określonej w niniejszej specyfikacji przedmiotu zamówienia. Przy ustalaniu wielkości granicznej opcji dla danego leku Zamawiający celem realizacji zamówienia będzie każdorazowo zaokrąglał w górę wyliczenie do pełnej jednostki handlowej leku.</w:t>
      </w:r>
    </w:p>
    <w:p w:rsidR="000D3448" w:rsidRPr="00186D2A" w:rsidRDefault="000D3448" w:rsidP="000D3448">
      <w:pPr>
        <w:widowControl w:val="0"/>
        <w:suppressAutoHyphens/>
        <w:autoSpaceDE w:val="0"/>
        <w:spacing w:line="240" w:lineRule="auto"/>
        <w:jc w:val="both"/>
        <w:rPr>
          <w:rFonts w:ascii="Times New Roman" w:hAnsi="Times New Roman" w:cs="Times New Roman"/>
          <w:sz w:val="24"/>
          <w:szCs w:val="24"/>
        </w:rPr>
      </w:pPr>
    </w:p>
    <w:p w:rsidR="00D74B6B" w:rsidRPr="00186D2A" w:rsidRDefault="00C52711" w:rsidP="00D74B6B">
      <w:pPr>
        <w:widowControl w:val="0"/>
        <w:numPr>
          <w:ilvl w:val="0"/>
          <w:numId w:val="7"/>
        </w:numPr>
        <w:suppressAutoHyphens/>
        <w:autoSpaceDE w:val="0"/>
        <w:spacing w:line="240" w:lineRule="auto"/>
        <w:jc w:val="both"/>
        <w:rPr>
          <w:rFonts w:ascii="Times New Roman" w:hAnsi="Times New Roman" w:cs="Times New Roman"/>
          <w:b/>
          <w:sz w:val="24"/>
          <w:szCs w:val="24"/>
        </w:rPr>
      </w:pPr>
      <w:r w:rsidRPr="00186D2A">
        <w:rPr>
          <w:rFonts w:ascii="Times New Roman" w:hAnsi="Times New Roman" w:cs="Times New Roman"/>
          <w:sz w:val="24"/>
          <w:szCs w:val="24"/>
        </w:rPr>
        <w:lastRenderedPageBreak/>
        <w:t xml:space="preserve">Zamawiający informuje, iż podane w </w:t>
      </w:r>
      <w:r w:rsidR="00D74B6B" w:rsidRPr="00186D2A">
        <w:rPr>
          <w:rFonts w:ascii="Times New Roman" w:hAnsi="Times New Roman" w:cs="Times New Roman"/>
          <w:sz w:val="24"/>
          <w:szCs w:val="24"/>
        </w:rPr>
        <w:t>pakietach</w:t>
      </w:r>
      <w:r w:rsidRPr="00186D2A">
        <w:rPr>
          <w:rFonts w:ascii="Times New Roman" w:hAnsi="Times New Roman" w:cs="Times New Roman"/>
          <w:sz w:val="24"/>
          <w:szCs w:val="24"/>
        </w:rPr>
        <w:t xml:space="preserve"> ilości asortymentu stanowią podstawę do złożenia oferty </w:t>
      </w:r>
      <w:r w:rsidR="00D74B6B" w:rsidRPr="00186D2A">
        <w:rPr>
          <w:rFonts w:ascii="Times New Roman" w:hAnsi="Times New Roman" w:cs="Times New Roman"/>
          <w:sz w:val="24"/>
          <w:szCs w:val="24"/>
        </w:rPr>
        <w:t>i</w:t>
      </w:r>
      <w:r w:rsidR="0090588A" w:rsidRPr="00186D2A">
        <w:rPr>
          <w:rFonts w:ascii="Times New Roman" w:hAnsi="Times New Roman" w:cs="Times New Roman"/>
          <w:sz w:val="24"/>
          <w:szCs w:val="24"/>
        </w:rPr>
        <w:t xml:space="preserve"> są</w:t>
      </w:r>
      <w:r w:rsidRPr="00186D2A">
        <w:rPr>
          <w:rFonts w:ascii="Times New Roman" w:hAnsi="Times New Roman" w:cs="Times New Roman"/>
          <w:sz w:val="24"/>
          <w:szCs w:val="24"/>
        </w:rPr>
        <w:t xml:space="preserve"> </w:t>
      </w:r>
      <w:r w:rsidR="00D74B6B" w:rsidRPr="00186D2A">
        <w:rPr>
          <w:rFonts w:ascii="Times New Roman" w:hAnsi="Times New Roman" w:cs="Times New Roman"/>
          <w:sz w:val="24"/>
          <w:szCs w:val="24"/>
        </w:rPr>
        <w:t>ilościami przybliżonymi. W trakcie realizacji zamówienia rzeczywista</w:t>
      </w:r>
      <w:r w:rsidRPr="00186D2A">
        <w:rPr>
          <w:rFonts w:ascii="Times New Roman" w:hAnsi="Times New Roman" w:cs="Times New Roman"/>
          <w:sz w:val="24"/>
          <w:szCs w:val="24"/>
        </w:rPr>
        <w:t xml:space="preserve"> ilość asortyment</w:t>
      </w:r>
      <w:r w:rsidR="00642BB4" w:rsidRPr="00186D2A">
        <w:rPr>
          <w:rFonts w:ascii="Times New Roman" w:hAnsi="Times New Roman" w:cs="Times New Roman"/>
          <w:sz w:val="24"/>
          <w:szCs w:val="24"/>
        </w:rPr>
        <w:t>u może podlegać zmniejszeniu</w:t>
      </w:r>
      <w:r w:rsidRPr="00186D2A">
        <w:rPr>
          <w:rFonts w:ascii="Times New Roman" w:hAnsi="Times New Roman" w:cs="Times New Roman"/>
          <w:sz w:val="24"/>
          <w:szCs w:val="24"/>
        </w:rPr>
        <w:t>.</w:t>
      </w:r>
    </w:p>
    <w:p w:rsidR="00BA78A0" w:rsidRDefault="00BA78A0" w:rsidP="00BA78A0">
      <w:pPr>
        <w:widowControl w:val="0"/>
        <w:suppressAutoHyphens/>
        <w:autoSpaceDE w:val="0"/>
        <w:spacing w:line="240" w:lineRule="auto"/>
        <w:ind w:left="360"/>
        <w:jc w:val="both"/>
        <w:rPr>
          <w:rFonts w:ascii="Times New Roman" w:hAnsi="Times New Roman" w:cs="Times New Roman"/>
          <w:sz w:val="24"/>
          <w:szCs w:val="24"/>
        </w:rPr>
      </w:pPr>
      <w:r w:rsidRPr="00186D2A">
        <w:rPr>
          <w:rFonts w:ascii="Times New Roman" w:hAnsi="Times New Roman" w:cs="Times New Roman"/>
          <w:sz w:val="24"/>
          <w:szCs w:val="24"/>
        </w:rPr>
        <w:t xml:space="preserve">Z tytułu zmniejszenia zakresu ilościowego w okresie trwania umowy Wykonawcy nie będą przysługiwać żadne roszczenia </w:t>
      </w:r>
      <w:r w:rsidR="00186D2A" w:rsidRPr="00186D2A">
        <w:rPr>
          <w:rFonts w:ascii="Times New Roman" w:hAnsi="Times New Roman" w:cs="Times New Roman"/>
          <w:sz w:val="24"/>
          <w:szCs w:val="24"/>
        </w:rPr>
        <w:t xml:space="preserve">wykonawcy </w:t>
      </w:r>
      <w:r w:rsidRPr="00186D2A">
        <w:rPr>
          <w:rFonts w:ascii="Times New Roman" w:hAnsi="Times New Roman" w:cs="Times New Roman"/>
          <w:sz w:val="24"/>
          <w:szCs w:val="24"/>
        </w:rPr>
        <w:t>wobec zamawiającego.</w:t>
      </w:r>
    </w:p>
    <w:p w:rsidR="00C52711" w:rsidRPr="00186D2A" w:rsidRDefault="00D74B6B" w:rsidP="00D74B6B">
      <w:pPr>
        <w:widowControl w:val="0"/>
        <w:numPr>
          <w:ilvl w:val="0"/>
          <w:numId w:val="7"/>
        </w:numPr>
        <w:suppressAutoHyphens/>
        <w:autoSpaceDE w:val="0"/>
        <w:spacing w:line="240" w:lineRule="auto"/>
        <w:jc w:val="both"/>
        <w:rPr>
          <w:rFonts w:ascii="Times New Roman" w:hAnsi="Times New Roman" w:cs="Times New Roman"/>
          <w:b/>
          <w:sz w:val="24"/>
          <w:szCs w:val="24"/>
        </w:rPr>
      </w:pPr>
      <w:r w:rsidRPr="00186D2A">
        <w:rPr>
          <w:rFonts w:ascii="Times New Roman" w:hAnsi="Times New Roman" w:cs="Times New Roman"/>
          <w:sz w:val="24"/>
          <w:szCs w:val="24"/>
        </w:rPr>
        <w:t>Oferowany</w:t>
      </w:r>
      <w:r w:rsidR="00C52711" w:rsidRPr="00186D2A">
        <w:rPr>
          <w:rFonts w:ascii="Times New Roman" w:hAnsi="Times New Roman" w:cs="Times New Roman"/>
          <w:sz w:val="24"/>
          <w:szCs w:val="24"/>
        </w:rPr>
        <w:t xml:space="preserve"> przez Wykonawcę przedmiot zamówienia </w:t>
      </w:r>
      <w:r w:rsidRPr="00186D2A">
        <w:rPr>
          <w:rFonts w:ascii="Times New Roman" w:hAnsi="Times New Roman" w:cs="Times New Roman"/>
          <w:sz w:val="24"/>
          <w:szCs w:val="24"/>
        </w:rPr>
        <w:t xml:space="preserve">musi </w:t>
      </w:r>
      <w:r w:rsidR="00C52711" w:rsidRPr="00186D2A">
        <w:rPr>
          <w:rFonts w:ascii="Times New Roman" w:hAnsi="Times New Roman" w:cs="Times New Roman"/>
          <w:sz w:val="24"/>
          <w:szCs w:val="24"/>
        </w:rPr>
        <w:t>odpowiada</w:t>
      </w:r>
      <w:r w:rsidRPr="00186D2A">
        <w:rPr>
          <w:rFonts w:ascii="Times New Roman" w:hAnsi="Times New Roman" w:cs="Times New Roman"/>
          <w:sz w:val="24"/>
          <w:szCs w:val="24"/>
        </w:rPr>
        <w:t>ć</w:t>
      </w:r>
      <w:r w:rsidR="00C52711" w:rsidRPr="00186D2A">
        <w:rPr>
          <w:rFonts w:ascii="Times New Roman" w:hAnsi="Times New Roman" w:cs="Times New Roman"/>
          <w:sz w:val="24"/>
          <w:szCs w:val="24"/>
        </w:rPr>
        <w:t xml:space="preserve"> wymogom ustawy o wyrobach medycznych (Ustawa o wyrobach medycznych z dnia 20 maja 2010 r., Dz. U. Nr 107, poz. 679 ze zm.);</w:t>
      </w:r>
    </w:p>
    <w:p w:rsidR="00466DBE" w:rsidRPr="00186D2A" w:rsidRDefault="00C52711" w:rsidP="0090588A">
      <w:pPr>
        <w:widowControl w:val="0"/>
        <w:numPr>
          <w:ilvl w:val="0"/>
          <w:numId w:val="7"/>
        </w:numPr>
        <w:suppressAutoHyphens/>
        <w:autoSpaceDE w:val="0"/>
        <w:spacing w:line="240" w:lineRule="auto"/>
        <w:jc w:val="both"/>
        <w:rPr>
          <w:rFonts w:ascii="Times New Roman" w:hAnsi="Times New Roman" w:cs="Times New Roman"/>
          <w:b/>
          <w:color w:val="FF0000"/>
          <w:sz w:val="24"/>
          <w:szCs w:val="24"/>
        </w:rPr>
      </w:pPr>
      <w:r w:rsidRPr="00186D2A">
        <w:rPr>
          <w:rFonts w:ascii="Times New Roman" w:hAnsi="Times New Roman" w:cs="Times New Roman"/>
          <w:sz w:val="24"/>
          <w:szCs w:val="24"/>
        </w:rPr>
        <w:t>Dokumenty dopuszczające</w:t>
      </w:r>
      <w:r w:rsidR="00642BB4" w:rsidRPr="00186D2A">
        <w:rPr>
          <w:rFonts w:ascii="Times New Roman" w:hAnsi="Times New Roman" w:cs="Times New Roman"/>
          <w:sz w:val="24"/>
          <w:szCs w:val="24"/>
        </w:rPr>
        <w:t xml:space="preserve"> zaoferowane wyroby</w:t>
      </w:r>
      <w:r w:rsidRPr="00186D2A">
        <w:rPr>
          <w:rFonts w:ascii="Times New Roman" w:hAnsi="Times New Roman" w:cs="Times New Roman"/>
          <w:sz w:val="24"/>
          <w:szCs w:val="24"/>
        </w:rPr>
        <w:t xml:space="preserve"> tj.: deklaracje zgodności, certyfikaty CE,</w:t>
      </w:r>
      <w:r w:rsidRPr="00186D2A">
        <w:rPr>
          <w:rFonts w:ascii="Times New Roman" w:hAnsi="Times New Roman" w:cs="Times New Roman"/>
          <w:color w:val="FF0000"/>
          <w:sz w:val="24"/>
          <w:szCs w:val="24"/>
        </w:rPr>
        <w:t xml:space="preserve"> </w:t>
      </w:r>
      <w:r w:rsidRPr="00186D2A">
        <w:rPr>
          <w:rFonts w:ascii="Times New Roman" w:hAnsi="Times New Roman" w:cs="Times New Roman"/>
          <w:sz w:val="24"/>
          <w:szCs w:val="24"/>
        </w:rPr>
        <w:t>zgłoszenia/powiadomienia</w:t>
      </w:r>
      <w:r w:rsidR="0090588A" w:rsidRPr="00186D2A">
        <w:rPr>
          <w:rFonts w:ascii="Times New Roman" w:hAnsi="Times New Roman" w:cs="Times New Roman"/>
          <w:b/>
          <w:sz w:val="24"/>
          <w:szCs w:val="24"/>
        </w:rPr>
        <w:t xml:space="preserve"> </w:t>
      </w:r>
      <w:r w:rsidRPr="00186D2A">
        <w:rPr>
          <w:rFonts w:ascii="Times New Roman" w:hAnsi="Times New Roman" w:cs="Times New Roman"/>
          <w:sz w:val="24"/>
          <w:szCs w:val="24"/>
        </w:rPr>
        <w:t>do Prezesa Urzędu Rejestracji Produktów Leczniczych, Wyrobów Medycznych</w:t>
      </w:r>
      <w:r w:rsidR="00642BB4" w:rsidRPr="00186D2A">
        <w:rPr>
          <w:rFonts w:ascii="Times New Roman" w:hAnsi="Times New Roman" w:cs="Times New Roman"/>
          <w:sz w:val="24"/>
          <w:szCs w:val="24"/>
        </w:rPr>
        <w:t xml:space="preserve"> i Produktów Biobójczych będą</w:t>
      </w:r>
      <w:r w:rsidRPr="00186D2A">
        <w:rPr>
          <w:rFonts w:ascii="Times New Roman" w:hAnsi="Times New Roman" w:cs="Times New Roman"/>
          <w:sz w:val="24"/>
          <w:szCs w:val="24"/>
        </w:rPr>
        <w:t xml:space="preserve"> przedłożone na każde żądanie zamawiającego</w:t>
      </w:r>
      <w:r w:rsidR="00642BB4" w:rsidRPr="00186D2A">
        <w:rPr>
          <w:rFonts w:ascii="Times New Roman" w:hAnsi="Times New Roman" w:cs="Times New Roman"/>
          <w:sz w:val="24"/>
          <w:szCs w:val="24"/>
        </w:rPr>
        <w:t xml:space="preserve"> na każdym etapie postępowania w tym również w trakcie realizacji zamówienia</w:t>
      </w:r>
      <w:r w:rsidRPr="00186D2A">
        <w:rPr>
          <w:rFonts w:ascii="Times New Roman" w:hAnsi="Times New Roman" w:cs="Times New Roman"/>
          <w:sz w:val="24"/>
          <w:szCs w:val="24"/>
        </w:rPr>
        <w:t>.</w:t>
      </w:r>
      <w:r w:rsidR="00466DBE" w:rsidRPr="00186D2A">
        <w:rPr>
          <w:rFonts w:ascii="Times New Roman" w:hAnsi="Times New Roman" w:cs="Times New Roman"/>
          <w:color w:val="FF0000"/>
          <w:sz w:val="24"/>
          <w:szCs w:val="24"/>
        </w:rPr>
        <w:t xml:space="preserve">  </w:t>
      </w:r>
    </w:p>
    <w:p w:rsidR="00C52711" w:rsidRPr="00186D2A" w:rsidRDefault="00466DBE" w:rsidP="0090588A">
      <w:pPr>
        <w:widowControl w:val="0"/>
        <w:numPr>
          <w:ilvl w:val="0"/>
          <w:numId w:val="7"/>
        </w:numPr>
        <w:suppressAutoHyphens/>
        <w:autoSpaceDE w:val="0"/>
        <w:spacing w:line="240" w:lineRule="auto"/>
        <w:jc w:val="both"/>
        <w:rPr>
          <w:rFonts w:ascii="Times New Roman" w:hAnsi="Times New Roman" w:cs="Times New Roman"/>
          <w:b/>
          <w:sz w:val="24"/>
          <w:szCs w:val="24"/>
        </w:rPr>
      </w:pPr>
      <w:r w:rsidRPr="00186D2A">
        <w:rPr>
          <w:rFonts w:ascii="Times New Roman" w:hAnsi="Times New Roman" w:cs="Times New Roman"/>
          <w:sz w:val="24"/>
          <w:szCs w:val="24"/>
        </w:rPr>
        <w:t>Na żądanie Zamawiaj</w:t>
      </w:r>
      <w:r w:rsidR="00FD019F" w:rsidRPr="00186D2A">
        <w:rPr>
          <w:rFonts w:ascii="Times New Roman" w:hAnsi="Times New Roman" w:cs="Times New Roman"/>
          <w:sz w:val="24"/>
          <w:szCs w:val="24"/>
        </w:rPr>
        <w:t>ącego Wykonawca może zostać zobowiązany</w:t>
      </w:r>
      <w:r w:rsidRPr="00186D2A">
        <w:rPr>
          <w:rFonts w:ascii="Times New Roman" w:hAnsi="Times New Roman" w:cs="Times New Roman"/>
          <w:sz w:val="24"/>
          <w:szCs w:val="24"/>
        </w:rPr>
        <w:t xml:space="preserve"> dostarczyć próbki całego </w:t>
      </w:r>
      <w:r w:rsidR="00FD019F" w:rsidRPr="00186D2A">
        <w:rPr>
          <w:rFonts w:ascii="Times New Roman" w:hAnsi="Times New Roman" w:cs="Times New Roman"/>
          <w:sz w:val="24"/>
          <w:szCs w:val="24"/>
        </w:rPr>
        <w:t xml:space="preserve">oferowanego </w:t>
      </w:r>
      <w:r w:rsidRPr="00186D2A">
        <w:rPr>
          <w:rFonts w:ascii="Times New Roman" w:hAnsi="Times New Roman" w:cs="Times New Roman"/>
          <w:sz w:val="24"/>
          <w:szCs w:val="24"/>
        </w:rPr>
        <w:t>asortymentu</w:t>
      </w:r>
      <w:r w:rsidR="00FD019F" w:rsidRPr="00186D2A">
        <w:rPr>
          <w:rFonts w:ascii="Times New Roman" w:hAnsi="Times New Roman" w:cs="Times New Roman"/>
          <w:sz w:val="24"/>
          <w:szCs w:val="24"/>
        </w:rPr>
        <w:t xml:space="preserve"> przedmiotu oferty</w:t>
      </w:r>
      <w:r w:rsidRPr="00186D2A">
        <w:rPr>
          <w:rFonts w:ascii="Times New Roman" w:hAnsi="Times New Roman" w:cs="Times New Roman"/>
          <w:sz w:val="24"/>
          <w:szCs w:val="24"/>
        </w:rPr>
        <w:t>.</w:t>
      </w:r>
    </w:p>
    <w:p w:rsidR="00FA2C1C" w:rsidRPr="00186D2A" w:rsidRDefault="00642BB4" w:rsidP="00FA2C1C">
      <w:pPr>
        <w:widowControl w:val="0"/>
        <w:numPr>
          <w:ilvl w:val="0"/>
          <w:numId w:val="7"/>
        </w:numPr>
        <w:suppressAutoHyphens/>
        <w:autoSpaceDE w:val="0"/>
        <w:spacing w:line="240" w:lineRule="auto"/>
        <w:jc w:val="both"/>
        <w:rPr>
          <w:rFonts w:ascii="Times New Roman" w:hAnsi="Times New Roman" w:cs="Times New Roman"/>
          <w:b/>
          <w:sz w:val="24"/>
          <w:szCs w:val="24"/>
        </w:rPr>
      </w:pPr>
      <w:r w:rsidRPr="00186D2A">
        <w:rPr>
          <w:rFonts w:ascii="Times New Roman" w:hAnsi="Times New Roman" w:cs="Times New Roman"/>
          <w:sz w:val="24"/>
          <w:szCs w:val="24"/>
        </w:rPr>
        <w:t>Minimalny wymagany t</w:t>
      </w:r>
      <w:r w:rsidR="00FA2C1C" w:rsidRPr="00186D2A">
        <w:rPr>
          <w:rFonts w:ascii="Times New Roman" w:hAnsi="Times New Roman" w:cs="Times New Roman"/>
          <w:sz w:val="24"/>
          <w:szCs w:val="24"/>
        </w:rPr>
        <w:t>ermin ważności oferowaneg</w:t>
      </w:r>
      <w:r w:rsidRPr="00186D2A">
        <w:rPr>
          <w:rFonts w:ascii="Times New Roman" w:hAnsi="Times New Roman" w:cs="Times New Roman"/>
          <w:sz w:val="24"/>
          <w:szCs w:val="24"/>
        </w:rPr>
        <w:t>o asortymentu wynosić będzie nie mniej niż 12</w:t>
      </w:r>
      <w:r w:rsidR="00FA2C1C" w:rsidRPr="00186D2A">
        <w:rPr>
          <w:rFonts w:ascii="Times New Roman" w:hAnsi="Times New Roman" w:cs="Times New Roman"/>
          <w:sz w:val="24"/>
          <w:szCs w:val="24"/>
        </w:rPr>
        <w:t xml:space="preserve"> miesięcy</w:t>
      </w:r>
      <w:r w:rsidR="00FA2C1C" w:rsidRPr="00186D2A">
        <w:rPr>
          <w:rFonts w:ascii="Times New Roman" w:hAnsi="Times New Roman" w:cs="Times New Roman"/>
          <w:i/>
          <w:sz w:val="24"/>
          <w:szCs w:val="24"/>
        </w:rPr>
        <w:t xml:space="preserve"> </w:t>
      </w:r>
      <w:r w:rsidR="00FA2C1C" w:rsidRPr="00186D2A">
        <w:rPr>
          <w:rFonts w:ascii="Times New Roman" w:hAnsi="Times New Roman" w:cs="Times New Roman"/>
          <w:sz w:val="24"/>
          <w:szCs w:val="24"/>
        </w:rPr>
        <w:t>od daty dostawy do Zamawiającego.</w:t>
      </w:r>
    </w:p>
    <w:p w:rsidR="00B71A70" w:rsidRPr="00186D2A" w:rsidRDefault="00B71A70" w:rsidP="00B71A70">
      <w:pPr>
        <w:widowControl w:val="0"/>
        <w:suppressAutoHyphens/>
        <w:autoSpaceDE w:val="0"/>
        <w:spacing w:line="240" w:lineRule="auto"/>
        <w:ind w:left="360"/>
        <w:jc w:val="both"/>
        <w:rPr>
          <w:rFonts w:ascii="Times New Roman" w:hAnsi="Times New Roman" w:cs="Times New Roman"/>
          <w:b/>
          <w:sz w:val="24"/>
          <w:szCs w:val="24"/>
        </w:rPr>
      </w:pPr>
      <w:r w:rsidRPr="00186D2A">
        <w:rPr>
          <w:rFonts w:ascii="Times New Roman" w:hAnsi="Times New Roman" w:cs="Times New Roman"/>
          <w:sz w:val="24"/>
          <w:szCs w:val="24"/>
        </w:rPr>
        <w:t>W</w:t>
      </w:r>
      <w:r w:rsidR="00FD019F" w:rsidRPr="00186D2A">
        <w:rPr>
          <w:rFonts w:ascii="Times New Roman" w:hAnsi="Times New Roman" w:cs="Times New Roman"/>
          <w:sz w:val="24"/>
          <w:szCs w:val="24"/>
        </w:rPr>
        <w:t xml:space="preserve"> uzasadnionych</w:t>
      </w:r>
      <w:r w:rsidRPr="00186D2A">
        <w:rPr>
          <w:rFonts w:ascii="Times New Roman" w:hAnsi="Times New Roman" w:cs="Times New Roman"/>
          <w:sz w:val="24"/>
          <w:szCs w:val="24"/>
        </w:rPr>
        <w:t xml:space="preserve"> przypadkach, za zgodą Kierownika Apteki, </w:t>
      </w:r>
      <w:r w:rsidR="00FD019F" w:rsidRPr="00186D2A">
        <w:rPr>
          <w:rFonts w:ascii="Times New Roman" w:hAnsi="Times New Roman" w:cs="Times New Roman"/>
          <w:sz w:val="24"/>
          <w:szCs w:val="24"/>
        </w:rPr>
        <w:t>Zamawiający dopuści</w:t>
      </w:r>
      <w:r w:rsidRPr="00186D2A">
        <w:rPr>
          <w:rFonts w:ascii="Times New Roman" w:hAnsi="Times New Roman" w:cs="Times New Roman"/>
          <w:sz w:val="24"/>
          <w:szCs w:val="24"/>
        </w:rPr>
        <w:t xml:space="preserve"> dostarczenie towaru z krótszym terminem ważności.</w:t>
      </w:r>
    </w:p>
    <w:p w:rsidR="001411FE" w:rsidRDefault="00D74B6B" w:rsidP="0090588A">
      <w:pPr>
        <w:widowControl w:val="0"/>
        <w:numPr>
          <w:ilvl w:val="0"/>
          <w:numId w:val="7"/>
        </w:numPr>
        <w:suppressAutoHyphens/>
        <w:autoSpaceDE w:val="0"/>
        <w:spacing w:line="240" w:lineRule="auto"/>
        <w:jc w:val="both"/>
        <w:rPr>
          <w:rFonts w:ascii="Times New Roman" w:hAnsi="Times New Roman" w:cs="Times New Roman"/>
          <w:sz w:val="24"/>
          <w:szCs w:val="24"/>
        </w:rPr>
      </w:pPr>
      <w:r w:rsidRPr="00186D2A">
        <w:rPr>
          <w:rFonts w:ascii="Times New Roman" w:hAnsi="Times New Roman" w:cs="Times New Roman"/>
          <w:bCs/>
          <w:sz w:val="24"/>
          <w:szCs w:val="24"/>
        </w:rPr>
        <w:t>Termin płatności u</w:t>
      </w:r>
      <w:r w:rsidRPr="00186D2A">
        <w:rPr>
          <w:rFonts w:ascii="Times New Roman" w:hAnsi="Times New Roman" w:cs="Times New Roman"/>
          <w:sz w:val="24"/>
          <w:szCs w:val="24"/>
        </w:rPr>
        <w:t xml:space="preserve">stala się na minimum </w:t>
      </w:r>
      <w:r w:rsidRPr="00186D2A">
        <w:rPr>
          <w:rFonts w:ascii="Times New Roman" w:hAnsi="Times New Roman" w:cs="Times New Roman"/>
          <w:bCs/>
          <w:sz w:val="24"/>
          <w:szCs w:val="24"/>
        </w:rPr>
        <w:t xml:space="preserve">60 dni </w:t>
      </w:r>
      <w:r w:rsidR="0090588A" w:rsidRPr="00186D2A">
        <w:rPr>
          <w:rFonts w:ascii="Times New Roman" w:hAnsi="Times New Roman" w:cs="Times New Roman"/>
          <w:sz w:val="24"/>
          <w:szCs w:val="24"/>
        </w:rPr>
        <w:t xml:space="preserve">od daty otrzymania faktury po </w:t>
      </w:r>
      <w:r w:rsidRPr="00186D2A">
        <w:rPr>
          <w:rFonts w:ascii="Times New Roman" w:hAnsi="Times New Roman" w:cs="Times New Roman"/>
          <w:sz w:val="24"/>
          <w:szCs w:val="24"/>
        </w:rPr>
        <w:t>zrealizowaniu</w:t>
      </w:r>
      <w:r w:rsidR="0090588A" w:rsidRPr="00186D2A">
        <w:rPr>
          <w:rFonts w:ascii="Times New Roman" w:hAnsi="Times New Roman" w:cs="Times New Roman"/>
          <w:sz w:val="24"/>
          <w:szCs w:val="24"/>
        </w:rPr>
        <w:t xml:space="preserve"> </w:t>
      </w:r>
      <w:r w:rsidRPr="00186D2A">
        <w:rPr>
          <w:rFonts w:ascii="Times New Roman" w:hAnsi="Times New Roman" w:cs="Times New Roman"/>
          <w:sz w:val="24"/>
          <w:szCs w:val="24"/>
        </w:rPr>
        <w:t>zamówienia. W przypadku, gdy realizacja zamówienia odbywa się w terminie późniejszym, niż data</w:t>
      </w:r>
      <w:r w:rsidR="0090588A" w:rsidRPr="00186D2A">
        <w:rPr>
          <w:rFonts w:ascii="Times New Roman" w:hAnsi="Times New Roman" w:cs="Times New Roman"/>
          <w:sz w:val="24"/>
          <w:szCs w:val="24"/>
        </w:rPr>
        <w:t xml:space="preserve"> </w:t>
      </w:r>
      <w:r w:rsidRPr="00186D2A">
        <w:rPr>
          <w:rFonts w:ascii="Times New Roman" w:hAnsi="Times New Roman" w:cs="Times New Roman"/>
          <w:sz w:val="24"/>
          <w:szCs w:val="24"/>
        </w:rPr>
        <w:t>wpływu faktury do Zamawiającego, termin płatności liczony jest od daty realizacji zamówienia.</w:t>
      </w:r>
      <w:r w:rsidR="0090588A" w:rsidRPr="00186D2A">
        <w:rPr>
          <w:rFonts w:ascii="Times New Roman" w:hAnsi="Times New Roman" w:cs="Times New Roman"/>
          <w:sz w:val="24"/>
          <w:szCs w:val="24"/>
        </w:rPr>
        <w:t xml:space="preserve"> </w:t>
      </w:r>
      <w:r w:rsidRPr="00186D2A">
        <w:rPr>
          <w:rFonts w:ascii="Times New Roman" w:hAnsi="Times New Roman" w:cs="Times New Roman"/>
          <w:sz w:val="24"/>
          <w:szCs w:val="24"/>
        </w:rPr>
        <w:t>Oferty z krótszym terminem płatności będą odrzucane jako nieodpowiadające SWIZ.</w:t>
      </w:r>
    </w:p>
    <w:p w:rsidR="002A0AA2" w:rsidRPr="00077711" w:rsidRDefault="004A39F4" w:rsidP="0068012C">
      <w:pPr>
        <w:widowControl w:val="0"/>
        <w:shd w:val="clear" w:color="auto" w:fill="BFBFBF" w:themeFill="background1" w:themeFillShade="BF"/>
        <w:suppressAutoHyphens/>
        <w:autoSpaceDE w:val="0"/>
        <w:spacing w:before="240" w:line="240" w:lineRule="auto"/>
        <w:ind w:left="360"/>
        <w:jc w:val="both"/>
        <w:rPr>
          <w:rFonts w:ascii="Times New Roman" w:eastAsia="SimSun" w:hAnsi="Times New Roman" w:cs="Times New Roman"/>
          <w:b/>
          <w:sz w:val="24"/>
          <w:szCs w:val="24"/>
        </w:rPr>
      </w:pPr>
      <w:r w:rsidRPr="00077711">
        <w:rPr>
          <w:rFonts w:ascii="Times New Roman" w:hAnsi="Times New Roman" w:cs="Times New Roman"/>
          <w:b/>
          <w:sz w:val="24"/>
          <w:szCs w:val="24"/>
        </w:rPr>
        <w:t>Podwykonawcy:</w:t>
      </w:r>
    </w:p>
    <w:p w:rsidR="002A0AA2" w:rsidRPr="002A0AA2" w:rsidRDefault="002A0AA2" w:rsidP="00CA4A7C">
      <w:pPr>
        <w:numPr>
          <w:ilvl w:val="0"/>
          <w:numId w:val="21"/>
        </w:numPr>
        <w:spacing w:before="120" w:after="0" w:line="240" w:lineRule="auto"/>
        <w:jc w:val="both"/>
        <w:rPr>
          <w:rFonts w:ascii="Times New Roman" w:eastAsia="Calibri" w:hAnsi="Times New Roman" w:cs="Times New Roman"/>
          <w:sz w:val="24"/>
          <w:szCs w:val="24"/>
        </w:rPr>
      </w:pPr>
      <w:r w:rsidRPr="002A0AA2">
        <w:rPr>
          <w:rFonts w:ascii="Times New Roman" w:eastAsia="Calibri" w:hAnsi="Times New Roman" w:cs="Times New Roman"/>
          <w:sz w:val="24"/>
          <w:szCs w:val="24"/>
        </w:rPr>
        <w:t xml:space="preserve">Wykonawca może powierzyć wykonanie części zamówienia podwykonawcom. </w:t>
      </w:r>
    </w:p>
    <w:p w:rsidR="002A0AA2" w:rsidRPr="002A0AA2" w:rsidRDefault="002A0AA2" w:rsidP="00CA4A7C">
      <w:pPr>
        <w:numPr>
          <w:ilvl w:val="0"/>
          <w:numId w:val="21"/>
        </w:numPr>
        <w:spacing w:before="120" w:after="0" w:line="240" w:lineRule="auto"/>
        <w:jc w:val="both"/>
        <w:rPr>
          <w:rFonts w:ascii="Times New Roman" w:eastAsia="Calibri" w:hAnsi="Times New Roman" w:cs="Times New Roman"/>
          <w:sz w:val="24"/>
          <w:szCs w:val="24"/>
        </w:rPr>
      </w:pPr>
      <w:r w:rsidRPr="002A0AA2">
        <w:rPr>
          <w:rFonts w:ascii="Times New Roman" w:eastAsia="Calibri" w:hAnsi="Times New Roman" w:cs="Times New Roman"/>
          <w:sz w:val="24"/>
          <w:szCs w:val="24"/>
        </w:rPr>
        <w:t>Zamawiający żąda, wskazania w formularzu ofertowym przez Wykonawcę którą część zamówienia zamierza zlecić do wykonania podwykonawcy, wraz ze wskazaniem danych kontaktowych podwykonawców, i podania przez wykonawcę firm podwykonawców, zgodnie z art. 36b) ust. 1 ustawy</w:t>
      </w:r>
      <w:r w:rsidR="00507FC7">
        <w:rPr>
          <w:rFonts w:ascii="Times New Roman" w:eastAsia="Calibri" w:hAnsi="Times New Roman" w:cs="Times New Roman"/>
          <w:sz w:val="24"/>
          <w:szCs w:val="24"/>
        </w:rPr>
        <w:t>.</w:t>
      </w:r>
    </w:p>
    <w:p w:rsidR="00507FC7" w:rsidRPr="00507FC7" w:rsidRDefault="002A0AA2" w:rsidP="00CA4A7C">
      <w:pPr>
        <w:numPr>
          <w:ilvl w:val="0"/>
          <w:numId w:val="21"/>
        </w:numPr>
        <w:spacing w:before="120" w:after="0" w:line="240" w:lineRule="auto"/>
        <w:jc w:val="both"/>
        <w:rPr>
          <w:rFonts w:ascii="Times New Roman" w:hAnsi="Times New Roman" w:cs="Times New Roman"/>
          <w:sz w:val="24"/>
          <w:szCs w:val="24"/>
        </w:rPr>
      </w:pPr>
      <w:r w:rsidRPr="002A0AA2">
        <w:rPr>
          <w:rFonts w:ascii="Times New Roman" w:eastAsia="Calibri" w:hAnsi="Times New Roman" w:cs="Times New Roman"/>
          <w:sz w:val="24"/>
          <w:szCs w:val="24"/>
        </w:rPr>
        <w:t xml:space="preserve">Jeżeli powierzenie podwykonawcy wykonania części zamówienia </w:t>
      </w:r>
      <w:r w:rsidR="00507FC7">
        <w:rPr>
          <w:rFonts w:ascii="Times New Roman" w:eastAsia="Calibri" w:hAnsi="Times New Roman" w:cs="Times New Roman"/>
          <w:sz w:val="24"/>
          <w:szCs w:val="24"/>
        </w:rPr>
        <w:t xml:space="preserve">nastąpi </w:t>
      </w:r>
      <w:r w:rsidRPr="002A0AA2">
        <w:rPr>
          <w:rFonts w:ascii="Times New Roman" w:eastAsia="Calibri" w:hAnsi="Times New Roman" w:cs="Times New Roman"/>
          <w:sz w:val="24"/>
          <w:szCs w:val="24"/>
        </w:rPr>
        <w:t>w trakcie jego realizacji, Wykonawca na żądanie Zamawiającego przedstawi oświadczenie, o którym mowa w art. 25a ust. 1 ustawy, lub oświadczenia lub dokumenty potwierdzające brak podstaw wyklu</w:t>
      </w:r>
      <w:r w:rsidR="00507FC7">
        <w:rPr>
          <w:rFonts w:ascii="Times New Roman" w:eastAsia="Calibri" w:hAnsi="Times New Roman" w:cs="Times New Roman"/>
          <w:sz w:val="24"/>
          <w:szCs w:val="24"/>
        </w:rPr>
        <w:t>czenia wobec tego podwykonawcy.</w:t>
      </w:r>
    </w:p>
    <w:p w:rsidR="002A0AA2" w:rsidRPr="002A0AA2" w:rsidRDefault="002A0AA2" w:rsidP="00CA4A7C">
      <w:pPr>
        <w:numPr>
          <w:ilvl w:val="0"/>
          <w:numId w:val="21"/>
        </w:numPr>
        <w:spacing w:before="120" w:after="0" w:line="240" w:lineRule="auto"/>
        <w:jc w:val="both"/>
        <w:rPr>
          <w:rFonts w:ascii="Times New Roman" w:hAnsi="Times New Roman" w:cs="Times New Roman"/>
          <w:sz w:val="24"/>
          <w:szCs w:val="24"/>
        </w:rPr>
      </w:pPr>
      <w:r w:rsidRPr="002A0AA2">
        <w:rPr>
          <w:rFonts w:ascii="Times New Roman" w:eastAsia="Calibri" w:hAnsi="Times New Roman" w:cs="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2A0AA2" w:rsidRDefault="002A0AA2" w:rsidP="002A0AA2">
      <w:pPr>
        <w:spacing w:before="120" w:after="0" w:line="240" w:lineRule="auto"/>
        <w:ind w:left="720"/>
        <w:jc w:val="both"/>
        <w:rPr>
          <w:sz w:val="24"/>
          <w:szCs w:val="24"/>
        </w:rPr>
      </w:pPr>
    </w:p>
    <w:p w:rsidR="000D3448" w:rsidRDefault="000D3448" w:rsidP="002A0AA2">
      <w:pPr>
        <w:spacing w:before="120" w:after="0" w:line="240" w:lineRule="auto"/>
        <w:ind w:left="720"/>
        <w:jc w:val="both"/>
        <w:rPr>
          <w:sz w:val="24"/>
          <w:szCs w:val="24"/>
        </w:rPr>
      </w:pPr>
    </w:p>
    <w:p w:rsidR="000D3448" w:rsidRDefault="000D3448" w:rsidP="002A0AA2">
      <w:pPr>
        <w:spacing w:before="120" w:after="0" w:line="240" w:lineRule="auto"/>
        <w:ind w:left="720"/>
        <w:jc w:val="both"/>
        <w:rPr>
          <w:sz w:val="24"/>
          <w:szCs w:val="24"/>
        </w:rPr>
      </w:pPr>
    </w:p>
    <w:p w:rsidR="000D3448" w:rsidRPr="002A0AA2" w:rsidRDefault="000D3448" w:rsidP="002A0AA2">
      <w:pPr>
        <w:spacing w:before="120" w:after="0" w:line="240" w:lineRule="auto"/>
        <w:ind w:left="720"/>
        <w:jc w:val="both"/>
        <w:rPr>
          <w:sz w:val="24"/>
          <w:szCs w:val="24"/>
        </w:rPr>
      </w:pPr>
    </w:p>
    <w:p w:rsidR="00D74B6B" w:rsidRPr="0090588A" w:rsidRDefault="000708FB" w:rsidP="0068012C">
      <w:pPr>
        <w:widowControl w:val="0"/>
        <w:numPr>
          <w:ilvl w:val="0"/>
          <w:numId w:val="3"/>
        </w:numPr>
        <w:shd w:val="clear" w:color="auto" w:fill="BFBFBF" w:themeFill="background1" w:themeFillShade="BF"/>
        <w:suppressAutoHyphens/>
        <w:autoSpaceDE w:val="0"/>
        <w:spacing w:line="240" w:lineRule="auto"/>
        <w:jc w:val="both"/>
        <w:rPr>
          <w:rFonts w:ascii="Times New Roman" w:eastAsia="Times New Roman" w:hAnsi="Times New Roman" w:cs="Times New Roman"/>
          <w:b/>
          <w:bCs/>
          <w:sz w:val="24"/>
          <w:szCs w:val="24"/>
          <w:lang w:eastAsia="ar-SA"/>
        </w:rPr>
      </w:pPr>
      <w:r w:rsidRPr="00185522">
        <w:rPr>
          <w:rFonts w:ascii="Times New Roman" w:eastAsia="Times New Roman" w:hAnsi="Times New Roman" w:cs="Times New Roman"/>
          <w:b/>
          <w:bCs/>
          <w:sz w:val="24"/>
          <w:szCs w:val="24"/>
          <w:lang w:eastAsia="ar-SA"/>
        </w:rPr>
        <w:t>Termin realizacji zamówienia</w:t>
      </w:r>
      <w:r w:rsidR="00F844A9" w:rsidRPr="00185522">
        <w:rPr>
          <w:rFonts w:ascii="Times New Roman" w:eastAsia="Times New Roman" w:hAnsi="Times New Roman" w:cs="Times New Roman"/>
          <w:b/>
          <w:bCs/>
          <w:sz w:val="24"/>
          <w:szCs w:val="24"/>
          <w:lang w:eastAsia="ar-SA"/>
        </w:rPr>
        <w:t xml:space="preserve"> – </w:t>
      </w:r>
      <w:r w:rsidR="00CE49D3">
        <w:rPr>
          <w:rFonts w:ascii="Times New Roman" w:eastAsia="Times New Roman" w:hAnsi="Times New Roman" w:cs="Times New Roman"/>
          <w:b/>
          <w:bCs/>
          <w:sz w:val="24"/>
          <w:szCs w:val="24"/>
          <w:lang w:eastAsia="ar-SA"/>
        </w:rPr>
        <w:t>12 miesięcy od daty podpisania umowy</w:t>
      </w:r>
      <w:r w:rsidR="004D752A" w:rsidRPr="00681FC2">
        <w:rPr>
          <w:rFonts w:ascii="Times New Roman" w:eastAsia="Times New Roman" w:hAnsi="Times New Roman" w:cs="Times New Roman"/>
          <w:b/>
          <w:bCs/>
          <w:sz w:val="24"/>
          <w:szCs w:val="24"/>
          <w:lang w:eastAsia="ar-SA"/>
        </w:rPr>
        <w:t>.</w:t>
      </w:r>
    </w:p>
    <w:p w:rsidR="00D74B6B" w:rsidRPr="00CE49D3" w:rsidRDefault="00D74B6B" w:rsidP="0090588A">
      <w:pPr>
        <w:autoSpaceDE w:val="0"/>
        <w:autoSpaceDN w:val="0"/>
        <w:adjustRightInd w:val="0"/>
        <w:spacing w:after="0" w:line="240" w:lineRule="auto"/>
        <w:jc w:val="both"/>
        <w:rPr>
          <w:rFonts w:ascii="Times New Roman" w:hAnsi="Times New Roman" w:cs="Times New Roman"/>
          <w:sz w:val="24"/>
          <w:szCs w:val="24"/>
        </w:rPr>
      </w:pPr>
      <w:r w:rsidRPr="00CE49D3">
        <w:rPr>
          <w:rFonts w:ascii="Times New Roman" w:hAnsi="Times New Roman" w:cs="Times New Roman"/>
          <w:sz w:val="24"/>
          <w:szCs w:val="24"/>
        </w:rPr>
        <w:t>Dostawy będą realizowane sukcesywnie od daty zawarcia umowy zgodnie z potrze</w:t>
      </w:r>
      <w:r w:rsidR="00CE49D3" w:rsidRPr="00CE49D3">
        <w:rPr>
          <w:rFonts w:ascii="Times New Roman" w:hAnsi="Times New Roman" w:cs="Times New Roman"/>
          <w:sz w:val="24"/>
          <w:szCs w:val="24"/>
        </w:rPr>
        <w:t>bami Zamawiającego zgłaszanymi do</w:t>
      </w:r>
      <w:r w:rsidRPr="00CE49D3">
        <w:rPr>
          <w:rFonts w:ascii="Times New Roman" w:hAnsi="Times New Roman" w:cs="Times New Roman"/>
          <w:sz w:val="24"/>
          <w:szCs w:val="24"/>
        </w:rPr>
        <w:t xml:space="preserve"> Wykonawcy pisemnie, e-mailem lub</w:t>
      </w:r>
      <w:r w:rsidR="0090588A" w:rsidRPr="00CE49D3">
        <w:rPr>
          <w:rFonts w:ascii="Times New Roman" w:hAnsi="Times New Roman" w:cs="Times New Roman"/>
          <w:sz w:val="24"/>
          <w:szCs w:val="24"/>
        </w:rPr>
        <w:t xml:space="preserve"> </w:t>
      </w:r>
      <w:r w:rsidR="00CE49D3" w:rsidRPr="00CE49D3">
        <w:rPr>
          <w:rFonts w:ascii="Times New Roman" w:hAnsi="Times New Roman" w:cs="Times New Roman"/>
          <w:sz w:val="24"/>
          <w:szCs w:val="24"/>
        </w:rPr>
        <w:t>drogą faksową, w których</w:t>
      </w:r>
      <w:r w:rsidRPr="00CE49D3">
        <w:rPr>
          <w:rFonts w:ascii="Times New Roman" w:hAnsi="Times New Roman" w:cs="Times New Roman"/>
          <w:sz w:val="24"/>
          <w:szCs w:val="24"/>
        </w:rPr>
        <w:t xml:space="preserve"> </w:t>
      </w:r>
      <w:r w:rsidR="00CE49D3" w:rsidRPr="00CE49D3">
        <w:rPr>
          <w:rFonts w:ascii="Times New Roman" w:hAnsi="Times New Roman" w:cs="Times New Roman"/>
          <w:sz w:val="24"/>
          <w:szCs w:val="24"/>
        </w:rPr>
        <w:t>Zamawiający wyszczególni</w:t>
      </w:r>
      <w:r w:rsidRPr="00CE49D3">
        <w:rPr>
          <w:rFonts w:ascii="Times New Roman" w:hAnsi="Times New Roman" w:cs="Times New Roman"/>
          <w:sz w:val="24"/>
          <w:szCs w:val="24"/>
        </w:rPr>
        <w:t>:</w:t>
      </w:r>
    </w:p>
    <w:p w:rsidR="00CE49D3" w:rsidRPr="00CE49D3" w:rsidRDefault="00CE49D3" w:rsidP="00CE49D3">
      <w:pPr>
        <w:pStyle w:val="Akapitzlist"/>
        <w:numPr>
          <w:ilvl w:val="0"/>
          <w:numId w:val="33"/>
        </w:numPr>
        <w:autoSpaceDE w:val="0"/>
        <w:autoSpaceDN w:val="0"/>
        <w:adjustRightInd w:val="0"/>
        <w:jc w:val="both"/>
      </w:pPr>
      <w:r w:rsidRPr="00CE49D3">
        <w:t>oznaczenie umowy w ramach której realizowane ma być zamówienie cząstkowe;</w:t>
      </w:r>
    </w:p>
    <w:p w:rsidR="00D74B6B" w:rsidRPr="00CE49D3" w:rsidRDefault="00CE49D3" w:rsidP="0090588A">
      <w:pPr>
        <w:pStyle w:val="Akapitzlist"/>
        <w:numPr>
          <w:ilvl w:val="0"/>
          <w:numId w:val="33"/>
        </w:numPr>
        <w:autoSpaceDE w:val="0"/>
        <w:autoSpaceDN w:val="0"/>
        <w:adjustRightInd w:val="0"/>
        <w:jc w:val="both"/>
      </w:pPr>
      <w:r w:rsidRPr="00CE49D3">
        <w:t>asortyment i ilości dostawy;</w:t>
      </w:r>
    </w:p>
    <w:p w:rsidR="00D74B6B" w:rsidRPr="00CE49D3" w:rsidRDefault="00CE49D3" w:rsidP="0090588A">
      <w:pPr>
        <w:pStyle w:val="Akapitzlist"/>
        <w:numPr>
          <w:ilvl w:val="0"/>
          <w:numId w:val="33"/>
        </w:numPr>
        <w:autoSpaceDE w:val="0"/>
        <w:autoSpaceDN w:val="0"/>
        <w:adjustRightInd w:val="0"/>
        <w:jc w:val="both"/>
      </w:pPr>
      <w:r w:rsidRPr="00CE49D3">
        <w:t>wymagany termin realizacji dostawy;</w:t>
      </w:r>
    </w:p>
    <w:p w:rsidR="00D74B6B" w:rsidRPr="00CE49D3" w:rsidRDefault="00D74B6B" w:rsidP="0090588A">
      <w:pPr>
        <w:pStyle w:val="Akapitzlist"/>
        <w:numPr>
          <w:ilvl w:val="0"/>
          <w:numId w:val="33"/>
        </w:numPr>
        <w:autoSpaceDE w:val="0"/>
        <w:autoSpaceDN w:val="0"/>
        <w:adjustRightInd w:val="0"/>
        <w:jc w:val="both"/>
      </w:pPr>
      <w:r w:rsidRPr="00CE49D3">
        <w:t xml:space="preserve">ewentualne </w:t>
      </w:r>
      <w:r w:rsidR="00CE49D3" w:rsidRPr="00CE49D3">
        <w:t xml:space="preserve">inne, </w:t>
      </w:r>
      <w:r w:rsidRPr="00CE49D3">
        <w:t>specyficzne warunki</w:t>
      </w:r>
      <w:r w:rsidR="00CE49D3" w:rsidRPr="00CE49D3">
        <w:t xml:space="preserve"> realizacji zamówienia;</w:t>
      </w:r>
    </w:p>
    <w:p w:rsidR="00CE49D3" w:rsidRPr="00CE49D3" w:rsidRDefault="00CE49D3" w:rsidP="00CE49D3">
      <w:pPr>
        <w:pStyle w:val="Akapitzlist"/>
        <w:autoSpaceDE w:val="0"/>
        <w:autoSpaceDN w:val="0"/>
        <w:adjustRightInd w:val="0"/>
        <w:jc w:val="both"/>
        <w:rPr>
          <w:highlight w:val="yellow"/>
        </w:rPr>
      </w:pPr>
    </w:p>
    <w:p w:rsidR="00CE49D3" w:rsidRPr="000D3448" w:rsidRDefault="00D74B6B" w:rsidP="0068012C">
      <w:pPr>
        <w:shd w:val="clear" w:color="auto" w:fill="BFBFBF" w:themeFill="background1" w:themeFillShade="BF"/>
        <w:autoSpaceDE w:val="0"/>
        <w:autoSpaceDN w:val="0"/>
        <w:adjustRightInd w:val="0"/>
        <w:spacing w:after="0" w:line="240" w:lineRule="auto"/>
        <w:jc w:val="both"/>
        <w:rPr>
          <w:rFonts w:ascii="Times New Roman" w:hAnsi="Times New Roman" w:cs="Times New Roman"/>
          <w:b/>
          <w:sz w:val="24"/>
          <w:szCs w:val="24"/>
        </w:rPr>
      </w:pPr>
      <w:r w:rsidRPr="000D3448">
        <w:rPr>
          <w:rFonts w:ascii="Times New Roman" w:hAnsi="Times New Roman" w:cs="Times New Roman"/>
          <w:b/>
          <w:sz w:val="24"/>
          <w:szCs w:val="24"/>
        </w:rPr>
        <w:t xml:space="preserve">Dostawy </w:t>
      </w:r>
      <w:r w:rsidR="00CE49D3" w:rsidRPr="000D3448">
        <w:rPr>
          <w:rFonts w:ascii="Times New Roman" w:hAnsi="Times New Roman" w:cs="Times New Roman"/>
          <w:b/>
          <w:sz w:val="24"/>
          <w:szCs w:val="24"/>
        </w:rPr>
        <w:t>realizowane będą:</w:t>
      </w:r>
    </w:p>
    <w:p w:rsidR="00CE49D3" w:rsidRDefault="00CE49D3" w:rsidP="0090588A">
      <w:pPr>
        <w:autoSpaceDE w:val="0"/>
        <w:autoSpaceDN w:val="0"/>
        <w:adjustRightInd w:val="0"/>
        <w:spacing w:after="0" w:line="240" w:lineRule="auto"/>
        <w:jc w:val="both"/>
        <w:rPr>
          <w:rFonts w:ascii="Times New Roman" w:hAnsi="Times New Roman" w:cs="Times New Roman"/>
          <w:sz w:val="24"/>
          <w:szCs w:val="24"/>
          <w:highlight w:val="yellow"/>
        </w:rPr>
      </w:pPr>
    </w:p>
    <w:p w:rsidR="00CE49D3" w:rsidRPr="003A3FDC" w:rsidRDefault="00CE49D3" w:rsidP="00CE49D3">
      <w:pPr>
        <w:pStyle w:val="Akapitzlist"/>
        <w:numPr>
          <w:ilvl w:val="0"/>
          <w:numId w:val="34"/>
        </w:numPr>
        <w:autoSpaceDE w:val="0"/>
        <w:autoSpaceDN w:val="0"/>
        <w:adjustRightInd w:val="0"/>
        <w:jc w:val="both"/>
      </w:pPr>
      <w:r w:rsidRPr="003A3FDC">
        <w:t>w za</w:t>
      </w:r>
      <w:r w:rsidR="00FD019F" w:rsidRPr="003A3FDC">
        <w:t>kresie pakietów: 1,2,3,4,5,6,7,8,9,11,12,13,14,15,16,17</w:t>
      </w:r>
      <w:r w:rsidR="003A3FDC" w:rsidRPr="003A3FDC">
        <w:t>,</w:t>
      </w:r>
      <w:r w:rsidR="00FD019F" w:rsidRPr="003A3FDC">
        <w:t xml:space="preserve"> </w:t>
      </w:r>
      <w:r w:rsidRPr="003A3FDC">
        <w:t>do Apteki szpitalnej w godzinach 8:00-14:00;</w:t>
      </w:r>
    </w:p>
    <w:p w:rsidR="00292351" w:rsidRPr="003A3FDC" w:rsidRDefault="00CE49D3" w:rsidP="00292351">
      <w:pPr>
        <w:pStyle w:val="Akapitzlist"/>
        <w:numPr>
          <w:ilvl w:val="0"/>
          <w:numId w:val="34"/>
        </w:numPr>
        <w:autoSpaceDE w:val="0"/>
        <w:autoSpaceDN w:val="0"/>
        <w:adjustRightInd w:val="0"/>
        <w:jc w:val="both"/>
      </w:pPr>
      <w:r w:rsidRPr="003A3FDC">
        <w:t>w</w:t>
      </w:r>
      <w:r w:rsidR="00FD019F" w:rsidRPr="003A3FDC">
        <w:t xml:space="preserve"> zakresie pakietu: </w:t>
      </w:r>
      <w:r w:rsidR="00EF6E50" w:rsidRPr="003A3FDC">
        <w:t>10</w:t>
      </w:r>
      <w:r w:rsidR="00FD019F" w:rsidRPr="003A3FDC">
        <w:t xml:space="preserve"> </w:t>
      </w:r>
      <w:r w:rsidRPr="003A3FDC">
        <w:t xml:space="preserve">do </w:t>
      </w:r>
      <w:r w:rsidR="00EF6E50" w:rsidRPr="003A3FDC">
        <w:t>Magazynu Centralnego</w:t>
      </w:r>
      <w:r w:rsidRPr="003A3FDC">
        <w:t xml:space="preserve"> w godzinach 8:00-14:00;</w:t>
      </w:r>
    </w:p>
    <w:p w:rsidR="00292351" w:rsidRPr="00186D2A" w:rsidRDefault="00292351" w:rsidP="00292351">
      <w:pPr>
        <w:pStyle w:val="Akapitzlist"/>
        <w:autoSpaceDE w:val="0"/>
        <w:autoSpaceDN w:val="0"/>
        <w:adjustRightInd w:val="0"/>
        <w:jc w:val="both"/>
      </w:pPr>
    </w:p>
    <w:p w:rsidR="00FA2C1C" w:rsidRPr="00292351" w:rsidRDefault="00292351" w:rsidP="002923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dopuszcza deklarację realizacji </w:t>
      </w:r>
      <w:r w:rsidR="00FA2C1C" w:rsidRPr="00292351">
        <w:rPr>
          <w:rFonts w:ascii="Times New Roman" w:hAnsi="Times New Roman" w:cs="Times New Roman"/>
          <w:sz w:val="24"/>
          <w:szCs w:val="24"/>
        </w:rPr>
        <w:t xml:space="preserve">dostawy w jednym z </w:t>
      </w:r>
      <w:r>
        <w:rPr>
          <w:rFonts w:ascii="Times New Roman" w:hAnsi="Times New Roman" w:cs="Times New Roman"/>
          <w:sz w:val="24"/>
          <w:szCs w:val="24"/>
        </w:rPr>
        <w:t>trzech możliwych do zadeklarowania, ocenianych</w:t>
      </w:r>
      <w:r w:rsidR="00FA2C1C" w:rsidRPr="00292351">
        <w:rPr>
          <w:rFonts w:ascii="Times New Roman" w:hAnsi="Times New Roman" w:cs="Times New Roman"/>
          <w:sz w:val="24"/>
          <w:szCs w:val="24"/>
        </w:rPr>
        <w:t xml:space="preserve"> wariantów</w:t>
      </w:r>
      <w:r>
        <w:rPr>
          <w:rFonts w:ascii="Times New Roman" w:hAnsi="Times New Roman" w:cs="Times New Roman"/>
          <w:sz w:val="24"/>
          <w:szCs w:val="24"/>
        </w:rPr>
        <w:t xml:space="preserve"> </w:t>
      </w:r>
      <w:r w:rsidRPr="00292351">
        <w:rPr>
          <w:rFonts w:ascii="Times New Roman" w:eastAsia="SimSun" w:hAnsi="Times New Roman" w:cs="Times New Roman"/>
          <w:b/>
          <w:sz w:val="24"/>
          <w:szCs w:val="24"/>
        </w:rPr>
        <w:t>Czas</w:t>
      </w:r>
      <w:r>
        <w:rPr>
          <w:rFonts w:ascii="Times New Roman" w:eastAsia="SimSun" w:hAnsi="Times New Roman" w:cs="Times New Roman"/>
          <w:b/>
          <w:sz w:val="24"/>
          <w:szCs w:val="24"/>
        </w:rPr>
        <w:t>u</w:t>
      </w:r>
      <w:r w:rsidRPr="00292351">
        <w:rPr>
          <w:rFonts w:ascii="Times New Roman" w:eastAsia="SimSun" w:hAnsi="Times New Roman" w:cs="Times New Roman"/>
          <w:b/>
          <w:sz w:val="24"/>
          <w:szCs w:val="24"/>
        </w:rPr>
        <w:t xml:space="preserve"> Dostawy</w:t>
      </w:r>
      <w:r w:rsidR="00FA2C1C" w:rsidRPr="00292351">
        <w:rPr>
          <w:rFonts w:ascii="Times New Roman" w:hAnsi="Times New Roman" w:cs="Times New Roman"/>
          <w:sz w:val="24"/>
          <w:szCs w:val="24"/>
        </w:rPr>
        <w:t xml:space="preserve">: </w:t>
      </w:r>
    </w:p>
    <w:p w:rsidR="00FA2C1C" w:rsidRPr="00CE025A" w:rsidRDefault="00FA2C1C" w:rsidP="0090588A">
      <w:pPr>
        <w:pStyle w:val="Akapitzlist"/>
        <w:spacing w:line="200" w:lineRule="atLeast"/>
        <w:ind w:left="360"/>
        <w:jc w:val="both"/>
      </w:pPr>
      <w:r w:rsidRPr="00CE025A">
        <w:t>- czas  dostawy  wynoszący  2 dni  (48 godzin)</w:t>
      </w:r>
      <w:r w:rsidR="00292351" w:rsidRPr="00CE025A">
        <w:t>;</w:t>
      </w:r>
    </w:p>
    <w:p w:rsidR="00FA2C1C" w:rsidRPr="00CE025A" w:rsidRDefault="00FA2C1C" w:rsidP="0090588A">
      <w:pPr>
        <w:pStyle w:val="Akapitzlist"/>
        <w:spacing w:line="200" w:lineRule="atLeast"/>
        <w:ind w:left="360"/>
        <w:jc w:val="both"/>
      </w:pPr>
      <w:r w:rsidRPr="00CE025A">
        <w:t>- cza</w:t>
      </w:r>
      <w:r w:rsidR="00C525E6">
        <w:t>s  dostawy  wynoszący  3 dni  (</w:t>
      </w:r>
      <w:r w:rsidRPr="00CE025A">
        <w:t>72 godziny)</w:t>
      </w:r>
      <w:r w:rsidR="00292351" w:rsidRPr="00CE025A">
        <w:t>;</w:t>
      </w:r>
    </w:p>
    <w:p w:rsidR="00292351" w:rsidRPr="00CE025A" w:rsidRDefault="00292351" w:rsidP="00292351">
      <w:pPr>
        <w:pStyle w:val="Akapitzlist"/>
        <w:spacing w:line="200" w:lineRule="atLeast"/>
        <w:ind w:left="360"/>
        <w:jc w:val="both"/>
      </w:pPr>
      <w:r w:rsidRPr="00CE025A">
        <w:t>- cza</w:t>
      </w:r>
      <w:r w:rsidR="00C525E6">
        <w:t>s  dostawy  wynoszący  4 dni  (</w:t>
      </w:r>
      <w:r w:rsidRPr="00CE025A">
        <w:t>96 godzin);</w:t>
      </w:r>
    </w:p>
    <w:p w:rsidR="00FA2C1C" w:rsidRDefault="00FA2C1C" w:rsidP="00FA2C1C">
      <w:pPr>
        <w:pStyle w:val="Akapitzlist"/>
        <w:widowControl w:val="0"/>
        <w:autoSpaceDE w:val="0"/>
        <w:spacing w:line="200" w:lineRule="atLeast"/>
        <w:ind w:left="360"/>
      </w:pPr>
    </w:p>
    <w:p w:rsidR="00FA2C1C" w:rsidRDefault="00FA2C1C" w:rsidP="00711CFB">
      <w:pPr>
        <w:pStyle w:val="Akapitzlist"/>
        <w:widowControl w:val="0"/>
        <w:numPr>
          <w:ilvl w:val="0"/>
          <w:numId w:val="3"/>
        </w:numPr>
        <w:autoSpaceDE w:val="0"/>
        <w:spacing w:line="200" w:lineRule="atLeast"/>
        <w:jc w:val="both"/>
        <w:rPr>
          <w:sz w:val="22"/>
          <w:szCs w:val="22"/>
        </w:rPr>
      </w:pPr>
      <w:r w:rsidRPr="00FA2C1C">
        <w:t>W przypadku braku wpisu, dotyczącego czasu dostawy, Zamawiający przyjmie, że oferowany wari</w:t>
      </w:r>
      <w:r w:rsidR="00292351">
        <w:t>ant  jest najdłuższy  i wynosi 4</w:t>
      </w:r>
      <w:r w:rsidRPr="00FA2C1C">
        <w:t xml:space="preserve"> dni</w:t>
      </w:r>
      <w:r w:rsidR="00292351">
        <w:rPr>
          <w:b/>
          <w:bCs/>
        </w:rPr>
        <w:t>.</w:t>
      </w:r>
    </w:p>
    <w:p w:rsidR="00711CFB" w:rsidRPr="00711CFB" w:rsidRDefault="00711CFB" w:rsidP="00292351">
      <w:pPr>
        <w:pStyle w:val="Akapitzlist"/>
        <w:widowControl w:val="0"/>
        <w:autoSpaceDE w:val="0"/>
        <w:spacing w:line="200" w:lineRule="atLeast"/>
        <w:ind w:left="360"/>
        <w:jc w:val="both"/>
        <w:rPr>
          <w:sz w:val="22"/>
          <w:szCs w:val="22"/>
        </w:rPr>
      </w:pPr>
    </w:p>
    <w:p w:rsidR="00E468C9" w:rsidRPr="00185522" w:rsidRDefault="000708FB" w:rsidP="0068012C">
      <w:pPr>
        <w:widowControl w:val="0"/>
        <w:numPr>
          <w:ilvl w:val="0"/>
          <w:numId w:val="3"/>
        </w:numPr>
        <w:shd w:val="clear" w:color="auto" w:fill="BFBFBF" w:themeFill="background1" w:themeFillShade="BF"/>
        <w:suppressAutoHyphens/>
        <w:autoSpaceDE w:val="0"/>
        <w:spacing w:line="240" w:lineRule="auto"/>
        <w:jc w:val="both"/>
        <w:rPr>
          <w:rFonts w:ascii="Times New Roman" w:eastAsia="Times New Roman" w:hAnsi="Times New Roman" w:cs="Times New Roman"/>
          <w:b/>
          <w:bCs/>
          <w:sz w:val="24"/>
          <w:szCs w:val="24"/>
          <w:lang w:eastAsia="ar-SA"/>
        </w:rPr>
      </w:pPr>
      <w:r w:rsidRPr="00185522">
        <w:rPr>
          <w:rFonts w:ascii="Times New Roman" w:eastAsia="Times New Roman" w:hAnsi="Times New Roman" w:cs="Times New Roman"/>
          <w:b/>
          <w:bCs/>
          <w:sz w:val="24"/>
          <w:szCs w:val="24"/>
          <w:lang w:eastAsia="ar-SA"/>
        </w:rPr>
        <w:t>Warunki udziału w postępowaniu</w:t>
      </w:r>
    </w:p>
    <w:p w:rsidR="00E468C9" w:rsidRPr="00185522" w:rsidRDefault="00CC0AA9" w:rsidP="00CA4A7C">
      <w:pPr>
        <w:widowControl w:val="0"/>
        <w:numPr>
          <w:ilvl w:val="0"/>
          <w:numId w:val="10"/>
        </w:numPr>
        <w:suppressAutoHyphens/>
        <w:autoSpaceDE w:val="0"/>
        <w:spacing w:line="240" w:lineRule="auto"/>
        <w:jc w:val="both"/>
        <w:rPr>
          <w:rFonts w:ascii="Times New Roman" w:eastAsia="SimSun" w:hAnsi="Times New Roman" w:cs="Times New Roman"/>
          <w:sz w:val="24"/>
          <w:szCs w:val="24"/>
        </w:rPr>
      </w:pPr>
      <w:r w:rsidRPr="00185522">
        <w:rPr>
          <w:rFonts w:ascii="Times New Roman" w:eastAsia="SimSun" w:hAnsi="Times New Roman" w:cs="Times New Roman"/>
          <w:sz w:val="24"/>
          <w:szCs w:val="24"/>
        </w:rPr>
        <w:t xml:space="preserve">O </w:t>
      </w:r>
      <w:r w:rsidR="000708FB" w:rsidRPr="00185522">
        <w:rPr>
          <w:rFonts w:ascii="Times New Roman" w:eastAsia="SimSun" w:hAnsi="Times New Roman" w:cs="Times New Roman"/>
          <w:sz w:val="24"/>
          <w:szCs w:val="24"/>
        </w:rPr>
        <w:t>udzielenie zamówienia mog</w:t>
      </w:r>
      <w:r w:rsidR="005D070E" w:rsidRPr="00185522">
        <w:rPr>
          <w:rFonts w:ascii="Times New Roman" w:eastAsia="SimSun" w:hAnsi="Times New Roman" w:cs="Times New Roman"/>
          <w:sz w:val="24"/>
          <w:szCs w:val="24"/>
        </w:rPr>
        <w:t>ą ubiegać się wykonawcy, którzy:</w:t>
      </w:r>
    </w:p>
    <w:p w:rsidR="005D070E" w:rsidRPr="00185522" w:rsidRDefault="005D070E" w:rsidP="00CA4A7C">
      <w:pPr>
        <w:pStyle w:val="Akapitzlist"/>
        <w:widowControl w:val="0"/>
        <w:numPr>
          <w:ilvl w:val="0"/>
          <w:numId w:val="5"/>
        </w:numPr>
        <w:autoSpaceDE w:val="0"/>
        <w:spacing w:before="120" w:line="276" w:lineRule="auto"/>
        <w:jc w:val="both"/>
        <w:rPr>
          <w:color w:val="000000"/>
        </w:rPr>
      </w:pPr>
      <w:r w:rsidRPr="00185522">
        <w:rPr>
          <w:color w:val="000000"/>
        </w:rPr>
        <w:t>nie podlegają wykluczeniu,</w:t>
      </w:r>
    </w:p>
    <w:p w:rsidR="00E468C9" w:rsidRPr="00185522" w:rsidRDefault="005D070E" w:rsidP="00CA4A7C">
      <w:pPr>
        <w:pStyle w:val="Akapitzlist"/>
        <w:widowControl w:val="0"/>
        <w:numPr>
          <w:ilvl w:val="0"/>
          <w:numId w:val="5"/>
        </w:numPr>
        <w:autoSpaceDE w:val="0"/>
        <w:spacing w:before="120" w:after="240" w:line="276" w:lineRule="auto"/>
        <w:jc w:val="both"/>
        <w:rPr>
          <w:color w:val="000000"/>
        </w:rPr>
      </w:pPr>
      <w:r w:rsidRPr="00185522">
        <w:rPr>
          <w:color w:val="000000"/>
        </w:rPr>
        <w:t>spełniają warunki udziału w postępowaniu.</w:t>
      </w:r>
    </w:p>
    <w:p w:rsidR="0003748B" w:rsidRPr="00D42ADD" w:rsidRDefault="00190806" w:rsidP="00D42ADD">
      <w:pPr>
        <w:widowControl w:val="0"/>
        <w:numPr>
          <w:ilvl w:val="1"/>
          <w:numId w:val="3"/>
        </w:numPr>
        <w:suppressAutoHyphens/>
        <w:autoSpaceDE w:val="0"/>
        <w:spacing w:line="240" w:lineRule="auto"/>
        <w:jc w:val="both"/>
        <w:rPr>
          <w:rFonts w:ascii="Times New Roman" w:eastAsia="Times New Roman" w:hAnsi="Times New Roman" w:cs="Times New Roman"/>
          <w:sz w:val="24"/>
          <w:szCs w:val="24"/>
          <w:lang w:eastAsia="ar-SA"/>
        </w:rPr>
      </w:pPr>
      <w:r w:rsidRPr="00185522">
        <w:rPr>
          <w:rFonts w:ascii="Times New Roman" w:eastAsia="Times New Roman" w:hAnsi="Times New Roman" w:cs="Times New Roman"/>
          <w:b/>
          <w:bCs/>
          <w:sz w:val="24"/>
          <w:szCs w:val="24"/>
          <w:lang w:eastAsia="ar-SA"/>
        </w:rPr>
        <w:t>Określenie stawianych wymagań</w:t>
      </w:r>
      <w:r w:rsidR="00FF1ED8" w:rsidRPr="00185522">
        <w:rPr>
          <w:rFonts w:ascii="Times New Roman" w:eastAsia="Times New Roman" w:hAnsi="Times New Roman" w:cs="Times New Roman"/>
          <w:b/>
          <w:bCs/>
          <w:sz w:val="24"/>
          <w:szCs w:val="24"/>
          <w:lang w:eastAsia="ar-SA"/>
        </w:rPr>
        <w:t xml:space="preserve"> na potwierdzenie spełnienia warunków udziału w postępowaniu</w:t>
      </w:r>
      <w:r w:rsidR="00FF1ED8" w:rsidRPr="00185522">
        <w:rPr>
          <w:rFonts w:ascii="Times New Roman" w:eastAsia="Times New Roman" w:hAnsi="Times New Roman" w:cs="Times New Roman"/>
          <w:sz w:val="24"/>
          <w:szCs w:val="24"/>
          <w:lang w:eastAsia="ar-SA"/>
        </w:rPr>
        <w:t>:</w:t>
      </w:r>
      <w:r w:rsidR="00B85FB5" w:rsidRPr="00D42ADD">
        <w:rPr>
          <w:color w:val="000000"/>
        </w:rPr>
        <w:t xml:space="preserve"> </w:t>
      </w:r>
    </w:p>
    <w:p w:rsidR="00D42ADD" w:rsidRDefault="00D42ADD" w:rsidP="00CA4A7C">
      <w:pPr>
        <w:pStyle w:val="Akapitzlist"/>
        <w:widowControl w:val="0"/>
        <w:numPr>
          <w:ilvl w:val="0"/>
          <w:numId w:val="6"/>
        </w:numPr>
        <w:autoSpaceDE w:val="0"/>
        <w:spacing w:before="120" w:after="240"/>
        <w:jc w:val="both"/>
        <w:rPr>
          <w:color w:val="000000"/>
        </w:rPr>
      </w:pPr>
      <w:r w:rsidRPr="00185522">
        <w:rPr>
          <w:color w:val="000000"/>
        </w:rPr>
        <w:t xml:space="preserve">Zamawiający </w:t>
      </w:r>
      <w:r w:rsidRPr="00D42ADD">
        <w:rPr>
          <w:color w:val="000000"/>
        </w:rPr>
        <w:t xml:space="preserve">nie określa </w:t>
      </w:r>
      <w:r w:rsidRPr="00D42ADD">
        <w:rPr>
          <w:bCs/>
        </w:rPr>
        <w:t>wymagań na potwierdzenie spełnienia warunków udziału w postępowaniu.</w:t>
      </w:r>
    </w:p>
    <w:p w:rsidR="00AE1AB9" w:rsidRPr="00185522" w:rsidRDefault="00DF56D6" w:rsidP="00CA4A7C">
      <w:pPr>
        <w:pStyle w:val="Akapitzlist"/>
        <w:widowControl w:val="0"/>
        <w:numPr>
          <w:ilvl w:val="0"/>
          <w:numId w:val="6"/>
        </w:numPr>
        <w:autoSpaceDE w:val="0"/>
        <w:spacing w:before="120" w:after="240"/>
        <w:jc w:val="both"/>
        <w:rPr>
          <w:color w:val="000000"/>
        </w:rPr>
      </w:pPr>
      <w:r w:rsidRPr="00185522">
        <w:rPr>
          <w:color w:val="000000"/>
        </w:rPr>
        <w:t xml:space="preserve">Zamawiający </w:t>
      </w:r>
      <w:r w:rsidRPr="00185522">
        <w:rPr>
          <w:b/>
          <w:color w:val="000000"/>
        </w:rPr>
        <w:t>nie przewiduje</w:t>
      </w:r>
      <w:r w:rsidRPr="00185522">
        <w:rPr>
          <w:color w:val="000000"/>
        </w:rPr>
        <w:t xml:space="preserve"> wykluczenia wykonawcy na podstawie art. 24 ust.5</w:t>
      </w:r>
      <w:r w:rsidR="00D42ADD">
        <w:rPr>
          <w:color w:val="000000"/>
        </w:rPr>
        <w:t>.</w:t>
      </w:r>
    </w:p>
    <w:p w:rsidR="002F6015" w:rsidRPr="002F6015" w:rsidRDefault="000708FB" w:rsidP="0068012C">
      <w:pPr>
        <w:widowControl w:val="0"/>
        <w:numPr>
          <w:ilvl w:val="0"/>
          <w:numId w:val="3"/>
        </w:numPr>
        <w:shd w:val="clear" w:color="auto" w:fill="BFBFBF" w:themeFill="background1" w:themeFillShade="BF"/>
        <w:suppressAutoHyphens/>
        <w:autoSpaceDE w:val="0"/>
        <w:spacing w:line="240" w:lineRule="auto"/>
        <w:ind w:left="284" w:hanging="284"/>
        <w:jc w:val="both"/>
        <w:rPr>
          <w:rFonts w:ascii="Times New Roman" w:eastAsia="Times New Roman" w:hAnsi="Times New Roman" w:cs="Times New Roman"/>
          <w:b/>
          <w:bCs/>
          <w:sz w:val="24"/>
          <w:szCs w:val="24"/>
          <w:lang w:eastAsia="ar-SA"/>
        </w:rPr>
      </w:pPr>
      <w:r w:rsidRPr="002F6015">
        <w:rPr>
          <w:rFonts w:ascii="Times New Roman" w:eastAsia="Times New Roman" w:hAnsi="Times New Roman" w:cs="Times New Roman"/>
          <w:b/>
          <w:bCs/>
          <w:sz w:val="24"/>
          <w:szCs w:val="24"/>
          <w:lang w:eastAsia="ar-SA"/>
        </w:rPr>
        <w:t>Opis sposobu dokonywania oceny spełniania warunków udziału w postępowaniu</w:t>
      </w:r>
      <w:r w:rsidR="00434675" w:rsidRPr="002F6015">
        <w:rPr>
          <w:rFonts w:ascii="Times New Roman" w:eastAsia="Times New Roman" w:hAnsi="Times New Roman" w:cs="Times New Roman"/>
          <w:b/>
          <w:bCs/>
          <w:sz w:val="24"/>
          <w:szCs w:val="24"/>
          <w:lang w:eastAsia="ar-SA"/>
        </w:rPr>
        <w:t>:</w:t>
      </w:r>
    </w:p>
    <w:p w:rsidR="002F6015" w:rsidRPr="002F6015" w:rsidRDefault="00BD3734" w:rsidP="002F6015">
      <w:pPr>
        <w:widowControl w:val="0"/>
        <w:suppressAutoHyphens/>
        <w:autoSpaceDE w:val="0"/>
        <w:spacing w:line="240" w:lineRule="auto"/>
        <w:ind w:left="284"/>
        <w:jc w:val="both"/>
        <w:rPr>
          <w:rFonts w:ascii="Times New Roman" w:eastAsia="SimSun" w:hAnsi="Times New Roman" w:cs="Times New Roman"/>
          <w:color w:val="000000"/>
          <w:sz w:val="24"/>
          <w:szCs w:val="24"/>
          <w:lang w:eastAsia="ar-SA"/>
        </w:rPr>
      </w:pPr>
      <w:r w:rsidRPr="002F6015">
        <w:rPr>
          <w:rFonts w:ascii="Times New Roman" w:eastAsia="SimSun" w:hAnsi="Times New Roman" w:cs="Times New Roman"/>
          <w:color w:val="000000"/>
          <w:sz w:val="24"/>
          <w:szCs w:val="24"/>
          <w:lang w:eastAsia="ar-SA"/>
        </w:rPr>
        <w:t>Ocena spełnienia warunków udziału w postępowaniu odbywa się dwuetapowo.</w:t>
      </w:r>
    </w:p>
    <w:p w:rsidR="002F6015" w:rsidRDefault="002F6015" w:rsidP="00CA4A7C">
      <w:pPr>
        <w:pStyle w:val="Akapitzlist"/>
        <w:widowControl w:val="0"/>
        <w:numPr>
          <w:ilvl w:val="0"/>
          <w:numId w:val="23"/>
        </w:numPr>
        <w:autoSpaceDE w:val="0"/>
        <w:spacing w:after="240"/>
        <w:jc w:val="both"/>
        <w:rPr>
          <w:rFonts w:eastAsia="SimSun"/>
          <w:color w:val="000000"/>
        </w:rPr>
      </w:pPr>
      <w:r w:rsidRPr="002F6015">
        <w:rPr>
          <w:rFonts w:eastAsia="SimSun"/>
          <w:color w:val="000000"/>
        </w:rPr>
        <w:t>Wybór oferty najkorzystniejszej odbędzie się w trybie przewidzianym w art. 24aa ustawy.</w:t>
      </w:r>
    </w:p>
    <w:p w:rsidR="002F6015" w:rsidRDefault="002F6015" w:rsidP="00CA4A7C">
      <w:pPr>
        <w:pStyle w:val="Akapitzlist"/>
        <w:widowControl w:val="0"/>
        <w:numPr>
          <w:ilvl w:val="0"/>
          <w:numId w:val="23"/>
        </w:numPr>
        <w:autoSpaceDE w:val="0"/>
        <w:spacing w:after="240"/>
        <w:jc w:val="both"/>
        <w:rPr>
          <w:rFonts w:eastAsia="SimSun"/>
          <w:color w:val="000000"/>
        </w:rPr>
      </w:pPr>
      <w:r w:rsidRPr="002F6015">
        <w:rPr>
          <w:rFonts w:eastAsia="SimSun"/>
          <w:color w:val="000000"/>
        </w:rPr>
        <w:t>Zamawiający przewiduje dokonanie w pierwszej kolejności oceny ofert, a następnie zbadanie, czy Wykonawca, którego oferta została oceniona jako najkorzystniejsza, nie podlega wykluczeniu oraz spełnia warunki udziału w postępowaniu.</w:t>
      </w:r>
    </w:p>
    <w:p w:rsidR="0068012C" w:rsidRPr="0068012C" w:rsidRDefault="0068012C" w:rsidP="0068012C">
      <w:pPr>
        <w:widowControl w:val="0"/>
        <w:autoSpaceDE w:val="0"/>
        <w:spacing w:after="240"/>
        <w:ind w:left="644"/>
        <w:jc w:val="both"/>
        <w:rPr>
          <w:rFonts w:eastAsia="SimSun"/>
          <w:color w:val="000000"/>
        </w:rPr>
      </w:pPr>
    </w:p>
    <w:p w:rsidR="000708FB" w:rsidRPr="00185522" w:rsidRDefault="000708FB" w:rsidP="0068012C">
      <w:pPr>
        <w:widowControl w:val="0"/>
        <w:numPr>
          <w:ilvl w:val="0"/>
          <w:numId w:val="3"/>
        </w:numPr>
        <w:shd w:val="clear" w:color="auto" w:fill="BFBFBF" w:themeFill="background1" w:themeFillShade="BF"/>
        <w:suppressAutoHyphens/>
        <w:autoSpaceDE w:val="0"/>
        <w:spacing w:before="120" w:line="240" w:lineRule="auto"/>
        <w:ind w:left="284" w:hanging="284"/>
        <w:jc w:val="both"/>
        <w:rPr>
          <w:rFonts w:ascii="Times New Roman" w:eastAsia="Times New Roman" w:hAnsi="Times New Roman" w:cs="Times New Roman"/>
          <w:b/>
          <w:bCs/>
          <w:sz w:val="24"/>
          <w:szCs w:val="24"/>
          <w:lang w:eastAsia="ar-SA"/>
        </w:rPr>
      </w:pPr>
      <w:r w:rsidRPr="00185522">
        <w:rPr>
          <w:rFonts w:ascii="Times New Roman" w:eastAsia="Times New Roman" w:hAnsi="Times New Roman" w:cs="Times New Roman"/>
          <w:b/>
          <w:bCs/>
          <w:sz w:val="24"/>
          <w:szCs w:val="24"/>
          <w:lang w:eastAsia="ar-SA"/>
        </w:rPr>
        <w:lastRenderedPageBreak/>
        <w:t>Oferta cała / częściowa / wariantowa</w:t>
      </w:r>
    </w:p>
    <w:p w:rsidR="0068012C" w:rsidRDefault="0068012C" w:rsidP="0068012C">
      <w:pPr>
        <w:pStyle w:val="Akapitzlist"/>
        <w:widowControl w:val="0"/>
        <w:numPr>
          <w:ilvl w:val="3"/>
          <w:numId w:val="37"/>
        </w:numPr>
        <w:autoSpaceDE w:val="0"/>
        <w:autoSpaceDN w:val="0"/>
        <w:spacing w:before="120"/>
        <w:ind w:left="993" w:hanging="426"/>
        <w:contextualSpacing w:val="0"/>
        <w:jc w:val="both"/>
        <w:textAlignment w:val="baseline"/>
        <w:rPr>
          <w:rFonts w:eastAsia="SimSun"/>
          <w:color w:val="000000"/>
        </w:rPr>
      </w:pPr>
      <w:r w:rsidRPr="00B940E3">
        <w:rPr>
          <w:rFonts w:eastAsia="SimSun"/>
          <w:color w:val="000000"/>
        </w:rPr>
        <w:t>Dopuszcza się składanie ofert częściowych w ramach wydzielonych części.</w:t>
      </w:r>
    </w:p>
    <w:p w:rsidR="0068012C" w:rsidRPr="004950FE" w:rsidRDefault="0068012C" w:rsidP="0068012C">
      <w:pPr>
        <w:pStyle w:val="Akapitzlist"/>
        <w:widowControl w:val="0"/>
        <w:autoSpaceDE w:val="0"/>
        <w:ind w:left="1004"/>
        <w:jc w:val="both"/>
        <w:rPr>
          <w:rFonts w:ascii="Times" w:eastAsia="SimSun" w:hAnsi="Times" w:cs="Times"/>
          <w:lang w:eastAsia="pl-PL"/>
        </w:rPr>
      </w:pPr>
      <w:r w:rsidRPr="004950FE">
        <w:rPr>
          <w:rFonts w:ascii="Times" w:eastAsia="SimSun" w:hAnsi="Times" w:cs="Times"/>
          <w:color w:val="000000"/>
        </w:rPr>
        <w:t xml:space="preserve">Wykonawca może złożyć ofertę na jedną część zamówienia, kilka lub na całość zamówienia. </w:t>
      </w:r>
      <w:r w:rsidRPr="004950FE">
        <w:rPr>
          <w:rFonts w:ascii="Times" w:eastAsia="SimSun" w:hAnsi="Times" w:cs="Times"/>
          <w:b/>
          <w:color w:val="000000"/>
        </w:rPr>
        <w:t>Oferta musi być kompletna w zakresie poszczególnych części zamówienia.</w:t>
      </w:r>
      <w:r w:rsidRPr="004950FE">
        <w:rPr>
          <w:rFonts w:ascii="Times" w:eastAsia="SimSun" w:hAnsi="Times" w:cs="Times"/>
          <w:color w:val="000000"/>
        </w:rPr>
        <w:t xml:space="preserve"> Nieuwzględnienie w danej części, na którą składana jest oferta, chociażby jednej z zamawianych pozycji asortymentowych spowoduje odrzucenie oferty.</w:t>
      </w:r>
    </w:p>
    <w:p w:rsidR="0068012C" w:rsidRDefault="0068012C" w:rsidP="0068012C">
      <w:pPr>
        <w:pStyle w:val="Akapitzlist"/>
        <w:widowControl w:val="0"/>
        <w:numPr>
          <w:ilvl w:val="3"/>
          <w:numId w:val="37"/>
        </w:numPr>
        <w:autoSpaceDE w:val="0"/>
        <w:autoSpaceDN w:val="0"/>
        <w:spacing w:before="120"/>
        <w:ind w:left="993" w:hanging="426"/>
        <w:contextualSpacing w:val="0"/>
        <w:jc w:val="both"/>
        <w:textAlignment w:val="baseline"/>
        <w:rPr>
          <w:rFonts w:eastAsia="SimSun"/>
          <w:color w:val="000000"/>
        </w:rPr>
      </w:pPr>
      <w:r w:rsidRPr="00B940E3">
        <w:rPr>
          <w:rFonts w:eastAsia="SimSun"/>
          <w:color w:val="000000"/>
        </w:rPr>
        <w:t xml:space="preserve">Nie dopuszcza się składania ofert wariantowych. </w:t>
      </w:r>
    </w:p>
    <w:p w:rsidR="0068012C" w:rsidRDefault="0068012C" w:rsidP="00BF6C4D">
      <w:pPr>
        <w:widowControl w:val="0"/>
        <w:suppressAutoHyphens/>
        <w:autoSpaceDE w:val="0"/>
        <w:spacing w:before="120" w:line="240" w:lineRule="auto"/>
        <w:ind w:left="142"/>
        <w:jc w:val="both"/>
        <w:rPr>
          <w:rFonts w:ascii="Times New Roman" w:eastAsia="SimSun" w:hAnsi="Times New Roman" w:cs="Times New Roman"/>
          <w:color w:val="000000"/>
          <w:sz w:val="24"/>
          <w:szCs w:val="24"/>
          <w:lang w:eastAsia="ar-SA"/>
        </w:rPr>
      </w:pPr>
    </w:p>
    <w:p w:rsidR="000708FB" w:rsidRPr="00185522" w:rsidRDefault="000708FB" w:rsidP="0068012C">
      <w:pPr>
        <w:widowControl w:val="0"/>
        <w:numPr>
          <w:ilvl w:val="0"/>
          <w:numId w:val="3"/>
        </w:numPr>
        <w:shd w:val="clear" w:color="auto" w:fill="BFBFBF" w:themeFill="background1" w:themeFillShade="BF"/>
        <w:suppressAutoHyphens/>
        <w:autoSpaceDE w:val="0"/>
        <w:spacing w:line="240" w:lineRule="auto"/>
        <w:ind w:left="284" w:hanging="284"/>
        <w:jc w:val="both"/>
        <w:rPr>
          <w:rFonts w:ascii="Times New Roman" w:eastAsia="Times New Roman" w:hAnsi="Times New Roman" w:cs="Times New Roman"/>
          <w:b/>
          <w:bCs/>
          <w:sz w:val="24"/>
          <w:szCs w:val="24"/>
          <w:lang w:eastAsia="ar-SA"/>
        </w:rPr>
      </w:pPr>
      <w:r w:rsidRPr="00185522">
        <w:rPr>
          <w:rFonts w:ascii="Times New Roman" w:eastAsia="Times New Roman" w:hAnsi="Times New Roman" w:cs="Times New Roman"/>
          <w:b/>
          <w:bCs/>
          <w:sz w:val="24"/>
          <w:szCs w:val="24"/>
          <w:lang w:eastAsia="ar-SA"/>
        </w:rPr>
        <w:t>Informacje dotyczące sposobu przygotowywania ofert</w:t>
      </w:r>
    </w:p>
    <w:p w:rsidR="000708FB" w:rsidRPr="00185522" w:rsidRDefault="000708FB" w:rsidP="00CA4A7C">
      <w:pPr>
        <w:widowControl w:val="0"/>
        <w:numPr>
          <w:ilvl w:val="0"/>
          <w:numId w:val="11"/>
        </w:numPr>
        <w:suppressAutoHyphens/>
        <w:autoSpaceDE w:val="0"/>
        <w:spacing w:line="240" w:lineRule="auto"/>
        <w:jc w:val="both"/>
        <w:rPr>
          <w:rFonts w:ascii="Times New Roman" w:eastAsia="SimSun" w:hAnsi="Times New Roman" w:cs="Times New Roman"/>
          <w:sz w:val="24"/>
          <w:szCs w:val="24"/>
        </w:rPr>
      </w:pPr>
      <w:r w:rsidRPr="00185522">
        <w:rPr>
          <w:rFonts w:ascii="Times New Roman" w:eastAsia="SimSun" w:hAnsi="Times New Roman" w:cs="Times New Roman"/>
          <w:sz w:val="24"/>
          <w:szCs w:val="24"/>
        </w:rPr>
        <w:t>Wykonawca może złożyć tylko jedną ofertę</w:t>
      </w:r>
      <w:r w:rsidR="001411FE">
        <w:rPr>
          <w:rFonts w:ascii="Times New Roman" w:eastAsia="SimSun" w:hAnsi="Times New Roman" w:cs="Times New Roman"/>
          <w:sz w:val="24"/>
          <w:szCs w:val="24"/>
        </w:rPr>
        <w:t xml:space="preserve"> w zakresie jednego zadania</w:t>
      </w:r>
      <w:r w:rsidRPr="00185522">
        <w:rPr>
          <w:rFonts w:ascii="Times New Roman" w:eastAsia="SimSun" w:hAnsi="Times New Roman" w:cs="Times New Roman"/>
          <w:sz w:val="24"/>
          <w:szCs w:val="24"/>
        </w:rPr>
        <w:t>.</w:t>
      </w:r>
    </w:p>
    <w:p w:rsidR="000708FB" w:rsidRPr="00185522" w:rsidRDefault="000708FB" w:rsidP="00CA4A7C">
      <w:pPr>
        <w:widowControl w:val="0"/>
        <w:numPr>
          <w:ilvl w:val="0"/>
          <w:numId w:val="11"/>
        </w:numPr>
        <w:suppressAutoHyphens/>
        <w:autoSpaceDE w:val="0"/>
        <w:spacing w:line="240" w:lineRule="auto"/>
        <w:jc w:val="both"/>
        <w:rPr>
          <w:rFonts w:ascii="Times New Roman" w:eastAsia="SimSun" w:hAnsi="Times New Roman" w:cs="Times New Roman"/>
          <w:sz w:val="24"/>
          <w:szCs w:val="24"/>
        </w:rPr>
      </w:pPr>
      <w:r w:rsidRPr="00185522">
        <w:rPr>
          <w:rFonts w:ascii="Times New Roman" w:eastAsia="SimSun" w:hAnsi="Times New Roman" w:cs="Times New Roman"/>
          <w:sz w:val="24"/>
          <w:szCs w:val="24"/>
        </w:rPr>
        <w:t>Wykonawcy zobowiązani są przedstawić ofertę zgodnie z wymaganiami określonymi w SIWZ.</w:t>
      </w:r>
    </w:p>
    <w:p w:rsidR="000708FB" w:rsidRPr="00185522" w:rsidRDefault="000708FB" w:rsidP="00CA4A7C">
      <w:pPr>
        <w:widowControl w:val="0"/>
        <w:numPr>
          <w:ilvl w:val="0"/>
          <w:numId w:val="11"/>
        </w:numPr>
        <w:suppressAutoHyphens/>
        <w:autoSpaceDE w:val="0"/>
        <w:spacing w:line="240" w:lineRule="auto"/>
        <w:jc w:val="both"/>
        <w:rPr>
          <w:rFonts w:ascii="Times New Roman" w:eastAsia="SimSun" w:hAnsi="Times New Roman" w:cs="Times New Roman"/>
          <w:sz w:val="24"/>
          <w:szCs w:val="24"/>
        </w:rPr>
      </w:pPr>
      <w:r w:rsidRPr="00185522">
        <w:rPr>
          <w:rFonts w:ascii="Times New Roman" w:eastAsia="SimSun" w:hAnsi="Times New Roman" w:cs="Times New Roman"/>
          <w:sz w:val="24"/>
          <w:szCs w:val="24"/>
        </w:rPr>
        <w:t>Przedstawienie propozycji rozwiązań alternatywnych lub wariantowych nie będzie brane pod uwagę i spowoduje odrzucenie oferty.</w:t>
      </w:r>
    </w:p>
    <w:p w:rsidR="000708FB" w:rsidRPr="00185522" w:rsidRDefault="000708FB" w:rsidP="00CA4A7C">
      <w:pPr>
        <w:widowControl w:val="0"/>
        <w:numPr>
          <w:ilvl w:val="0"/>
          <w:numId w:val="11"/>
        </w:numPr>
        <w:suppressAutoHyphens/>
        <w:autoSpaceDE w:val="0"/>
        <w:spacing w:line="240" w:lineRule="auto"/>
        <w:jc w:val="both"/>
        <w:rPr>
          <w:rFonts w:ascii="Times New Roman" w:eastAsia="SimSun" w:hAnsi="Times New Roman" w:cs="Times New Roman"/>
          <w:sz w:val="24"/>
          <w:szCs w:val="24"/>
        </w:rPr>
      </w:pPr>
      <w:r w:rsidRPr="00185522">
        <w:rPr>
          <w:rFonts w:ascii="Times New Roman" w:eastAsia="SimSun" w:hAnsi="Times New Roman" w:cs="Times New Roman"/>
          <w:sz w:val="24"/>
          <w:szCs w:val="24"/>
        </w:rPr>
        <w:t>Wykonawcy ponoszą wszelkie koszty związane z przygotowaniem i złożeniem oferty.</w:t>
      </w:r>
    </w:p>
    <w:p w:rsidR="000708FB" w:rsidRPr="00185522" w:rsidRDefault="000708FB" w:rsidP="00CA4A7C">
      <w:pPr>
        <w:widowControl w:val="0"/>
        <w:numPr>
          <w:ilvl w:val="0"/>
          <w:numId w:val="11"/>
        </w:numPr>
        <w:suppressAutoHyphens/>
        <w:autoSpaceDE w:val="0"/>
        <w:spacing w:line="240" w:lineRule="auto"/>
        <w:jc w:val="both"/>
        <w:rPr>
          <w:rFonts w:ascii="Times New Roman" w:eastAsia="SimSun" w:hAnsi="Times New Roman" w:cs="Times New Roman"/>
          <w:sz w:val="24"/>
          <w:szCs w:val="24"/>
        </w:rPr>
      </w:pPr>
      <w:r w:rsidRPr="00185522">
        <w:rPr>
          <w:rFonts w:ascii="Times New Roman" w:eastAsia="SimSun" w:hAnsi="Times New Roman" w:cs="Times New Roman"/>
          <w:sz w:val="24"/>
          <w:szCs w:val="24"/>
        </w:rPr>
        <w:t>Oferta musi być napisana czytelnie, w języku polskim (wskazany jest maszynopis lub wydruk komputerowy).</w:t>
      </w:r>
    </w:p>
    <w:p w:rsidR="000708FB" w:rsidRPr="00185522" w:rsidRDefault="000708FB" w:rsidP="00CA4A7C">
      <w:pPr>
        <w:widowControl w:val="0"/>
        <w:numPr>
          <w:ilvl w:val="0"/>
          <w:numId w:val="11"/>
        </w:numPr>
        <w:suppressAutoHyphens/>
        <w:autoSpaceDE w:val="0"/>
        <w:spacing w:line="240" w:lineRule="auto"/>
        <w:jc w:val="both"/>
        <w:rPr>
          <w:rFonts w:ascii="Times New Roman" w:eastAsia="SimSun" w:hAnsi="Times New Roman" w:cs="Times New Roman"/>
          <w:sz w:val="24"/>
          <w:szCs w:val="24"/>
        </w:rPr>
      </w:pPr>
      <w:r w:rsidRPr="00185522">
        <w:rPr>
          <w:rFonts w:ascii="Times New Roman" w:eastAsia="SimSun" w:hAnsi="Times New Roman" w:cs="Times New Roman"/>
          <w:sz w:val="24"/>
          <w:szCs w:val="24"/>
        </w:rPr>
        <w:t>Oferta musi być podpisana przez osobę upoważnioną do reprezentowania firmy, zgodnie z formą reprezentacji wykonawcy określoną w rejestrze handlowym lub innym dokumencie, właściwym dla formy organizacyjnej firmy wykonawcy.</w:t>
      </w:r>
    </w:p>
    <w:p w:rsidR="000708FB" w:rsidRPr="00185522" w:rsidRDefault="000708FB" w:rsidP="00CA4A7C">
      <w:pPr>
        <w:widowControl w:val="0"/>
        <w:numPr>
          <w:ilvl w:val="0"/>
          <w:numId w:val="11"/>
        </w:numPr>
        <w:suppressAutoHyphens/>
        <w:autoSpaceDE w:val="0"/>
        <w:spacing w:line="240" w:lineRule="auto"/>
        <w:jc w:val="both"/>
        <w:rPr>
          <w:rFonts w:ascii="Times New Roman" w:eastAsia="SimSun" w:hAnsi="Times New Roman" w:cs="Times New Roman"/>
          <w:sz w:val="24"/>
          <w:szCs w:val="24"/>
        </w:rPr>
      </w:pPr>
      <w:r w:rsidRPr="00185522">
        <w:rPr>
          <w:rFonts w:ascii="Times New Roman" w:eastAsia="SimSun" w:hAnsi="Times New Roman" w:cs="Times New Roman"/>
          <w:sz w:val="24"/>
          <w:szCs w:val="24"/>
        </w:rPr>
        <w:t>Wszystkie strony oferty, w kolejności wskazanej w formularzu ofertowym, powinny być spięte (zszyte) w sposób zapobiegający możliwości dekompletacji zawartości oferty.</w:t>
      </w:r>
    </w:p>
    <w:p w:rsidR="000708FB" w:rsidRPr="00185522" w:rsidRDefault="000708FB" w:rsidP="00CA4A7C">
      <w:pPr>
        <w:widowControl w:val="0"/>
        <w:numPr>
          <w:ilvl w:val="0"/>
          <w:numId w:val="11"/>
        </w:numPr>
        <w:suppressAutoHyphens/>
        <w:autoSpaceDE w:val="0"/>
        <w:spacing w:line="240" w:lineRule="auto"/>
        <w:jc w:val="both"/>
        <w:rPr>
          <w:rFonts w:ascii="Times New Roman" w:eastAsia="SimSun" w:hAnsi="Times New Roman" w:cs="Times New Roman"/>
          <w:sz w:val="24"/>
          <w:szCs w:val="24"/>
        </w:rPr>
      </w:pPr>
      <w:r w:rsidRPr="00185522">
        <w:rPr>
          <w:rFonts w:ascii="Times New Roman" w:eastAsia="SimSun" w:hAnsi="Times New Roman" w:cs="Times New Roman"/>
          <w:sz w:val="24"/>
          <w:szCs w:val="24"/>
        </w:rPr>
        <w:t>Każda strona oferty powinna być opatrzona kolejnym numerem strony i parafowana przez osobę podpisującą ofertę.</w:t>
      </w:r>
    </w:p>
    <w:p w:rsidR="000708FB" w:rsidRPr="00185522" w:rsidRDefault="000708FB" w:rsidP="00CA4A7C">
      <w:pPr>
        <w:widowControl w:val="0"/>
        <w:numPr>
          <w:ilvl w:val="0"/>
          <w:numId w:val="11"/>
        </w:numPr>
        <w:suppressAutoHyphens/>
        <w:autoSpaceDE w:val="0"/>
        <w:spacing w:line="240" w:lineRule="auto"/>
        <w:jc w:val="both"/>
        <w:rPr>
          <w:rFonts w:ascii="Times New Roman" w:eastAsia="SimSun" w:hAnsi="Times New Roman" w:cs="Times New Roman"/>
          <w:sz w:val="24"/>
          <w:szCs w:val="24"/>
        </w:rPr>
      </w:pPr>
      <w:r w:rsidRPr="00185522">
        <w:rPr>
          <w:rFonts w:ascii="Times New Roman" w:eastAsia="SimSun" w:hAnsi="Times New Roman" w:cs="Times New Roman"/>
          <w:sz w:val="24"/>
          <w:szCs w:val="24"/>
        </w:rPr>
        <w:t>Wszelkie poprawki lub zmiany w tekście oferty muszą być parafowane i datowane własnoręcznie przez osobę podpisującą ofertę.</w:t>
      </w:r>
    </w:p>
    <w:p w:rsidR="000708FB" w:rsidRPr="00185522" w:rsidRDefault="000708FB" w:rsidP="00CA4A7C">
      <w:pPr>
        <w:widowControl w:val="0"/>
        <w:numPr>
          <w:ilvl w:val="0"/>
          <w:numId w:val="11"/>
        </w:numPr>
        <w:suppressAutoHyphens/>
        <w:autoSpaceDE w:val="0"/>
        <w:spacing w:line="240" w:lineRule="auto"/>
        <w:jc w:val="both"/>
        <w:rPr>
          <w:rFonts w:ascii="Times New Roman" w:eastAsia="SimSun" w:hAnsi="Times New Roman" w:cs="Times New Roman"/>
          <w:sz w:val="24"/>
          <w:szCs w:val="24"/>
        </w:rPr>
      </w:pPr>
      <w:r w:rsidRPr="00185522">
        <w:rPr>
          <w:rFonts w:ascii="Times New Roman" w:eastAsia="SimSun" w:hAnsi="Times New Roman" w:cs="Times New Roman"/>
          <w:sz w:val="24"/>
          <w:szCs w:val="24"/>
        </w:rPr>
        <w:t>Zgodnie z art. 23 ust. 1 ustawy wykonawcy mogą wspólnie ubiegać się o udzielenie zamówienia.</w:t>
      </w:r>
    </w:p>
    <w:p w:rsidR="002838CE" w:rsidRPr="00185522" w:rsidRDefault="000708FB" w:rsidP="00CA4A7C">
      <w:pPr>
        <w:widowControl w:val="0"/>
        <w:numPr>
          <w:ilvl w:val="0"/>
          <w:numId w:val="11"/>
        </w:numPr>
        <w:suppressAutoHyphens/>
        <w:autoSpaceDE w:val="0"/>
        <w:spacing w:line="240" w:lineRule="auto"/>
        <w:jc w:val="both"/>
        <w:rPr>
          <w:rFonts w:ascii="Times New Roman" w:eastAsia="SimSun" w:hAnsi="Times New Roman" w:cs="Times New Roman"/>
          <w:sz w:val="24"/>
          <w:szCs w:val="24"/>
        </w:rPr>
      </w:pPr>
      <w:r w:rsidRPr="00185522">
        <w:rPr>
          <w:rFonts w:ascii="Times New Roman" w:eastAsia="SimSun" w:hAnsi="Times New Roman" w:cs="Times New Roman"/>
          <w:sz w:val="24"/>
          <w:szCs w:val="24"/>
        </w:rPr>
        <w:t>W przypadku, o którym mowa w ppkt 10, wykonawcy ustanawiają pełnomocnika do reprezentowania ich w postępowaniu o udzielenie zamówienia albo reprezentowania w postępowaniu i zawarcia umowy w sprawie zamówienia publicznego.</w:t>
      </w:r>
    </w:p>
    <w:p w:rsidR="000708FB" w:rsidRDefault="000708FB" w:rsidP="00CA4A7C">
      <w:pPr>
        <w:widowControl w:val="0"/>
        <w:numPr>
          <w:ilvl w:val="0"/>
          <w:numId w:val="11"/>
        </w:numPr>
        <w:suppressAutoHyphens/>
        <w:autoSpaceDE w:val="0"/>
        <w:spacing w:line="240" w:lineRule="auto"/>
        <w:jc w:val="both"/>
        <w:rPr>
          <w:rFonts w:ascii="Times New Roman" w:eastAsia="SimSun" w:hAnsi="Times New Roman" w:cs="Times New Roman"/>
          <w:sz w:val="24"/>
          <w:szCs w:val="24"/>
        </w:rPr>
      </w:pPr>
      <w:r w:rsidRPr="00185522">
        <w:rPr>
          <w:rFonts w:ascii="Times New Roman" w:eastAsia="SimSun" w:hAnsi="Times New Roman" w:cs="Times New Roman"/>
          <w:sz w:val="24"/>
          <w:szCs w:val="24"/>
        </w:rPr>
        <w:t>Wykonawca, składając ofertę w przedmiotowym postępowaniu poinformuje zamawiającego że niniejsza oferta nie powoduje u Zamawiającego obowiązku podatkowego zgodnie z przepisami o podatku od towarów i usług. Brak jakiejkolwiek informacji w tym zakresie w złożonej ofercie spowoduje, że Zamawiający uzna że oferta nie powoduje u zamawiającego obowiązku podatkowego.</w:t>
      </w:r>
    </w:p>
    <w:p w:rsidR="0068012C" w:rsidRPr="00185522" w:rsidRDefault="0068012C" w:rsidP="0068012C">
      <w:pPr>
        <w:widowControl w:val="0"/>
        <w:suppressAutoHyphens/>
        <w:autoSpaceDE w:val="0"/>
        <w:spacing w:line="240" w:lineRule="auto"/>
        <w:ind w:left="360"/>
        <w:jc w:val="both"/>
        <w:rPr>
          <w:rFonts w:ascii="Times New Roman" w:eastAsia="SimSun" w:hAnsi="Times New Roman" w:cs="Times New Roman"/>
          <w:sz w:val="24"/>
          <w:szCs w:val="24"/>
        </w:rPr>
      </w:pPr>
    </w:p>
    <w:p w:rsidR="000708FB" w:rsidRPr="00185522" w:rsidRDefault="000708FB" w:rsidP="0068012C">
      <w:pPr>
        <w:widowControl w:val="0"/>
        <w:numPr>
          <w:ilvl w:val="0"/>
          <w:numId w:val="3"/>
        </w:numPr>
        <w:shd w:val="clear" w:color="auto" w:fill="BFBFBF" w:themeFill="background1" w:themeFillShade="BF"/>
        <w:suppressAutoHyphens/>
        <w:autoSpaceDE w:val="0"/>
        <w:spacing w:line="240" w:lineRule="auto"/>
        <w:ind w:left="284" w:hanging="284"/>
        <w:jc w:val="both"/>
        <w:rPr>
          <w:rFonts w:ascii="Times New Roman" w:eastAsia="Times New Roman" w:hAnsi="Times New Roman" w:cs="Times New Roman"/>
          <w:b/>
          <w:bCs/>
          <w:sz w:val="24"/>
          <w:szCs w:val="24"/>
          <w:lang w:eastAsia="ar-SA"/>
        </w:rPr>
      </w:pPr>
      <w:r w:rsidRPr="00185522">
        <w:rPr>
          <w:rFonts w:ascii="Times New Roman" w:eastAsia="Times New Roman" w:hAnsi="Times New Roman" w:cs="Times New Roman"/>
          <w:b/>
          <w:bCs/>
          <w:sz w:val="24"/>
          <w:szCs w:val="24"/>
          <w:lang w:eastAsia="ar-SA"/>
        </w:rPr>
        <w:lastRenderedPageBreak/>
        <w:t>Wyjaśnienia dotyczące treści SIWZ</w:t>
      </w:r>
    </w:p>
    <w:p w:rsidR="00B21E9F" w:rsidRDefault="00B21E9F" w:rsidP="00B21E9F">
      <w:pPr>
        <w:widowControl w:val="0"/>
        <w:numPr>
          <w:ilvl w:val="0"/>
          <w:numId w:val="39"/>
        </w:numPr>
        <w:suppressAutoHyphens/>
        <w:autoSpaceDE w:val="0"/>
        <w:autoSpaceDN w:val="0"/>
        <w:spacing w:before="240"/>
        <w:jc w:val="both"/>
        <w:textAlignment w:val="baseline"/>
        <w:rPr>
          <w:rFonts w:ascii="Times New Roman" w:eastAsia="SimSun" w:hAnsi="Times New Roman"/>
        </w:rPr>
      </w:pPr>
      <w:r w:rsidRPr="00A12D97">
        <w:rPr>
          <w:rFonts w:ascii="Times New Roman" w:eastAsia="SimSun" w:hAnsi="Times New Roman"/>
        </w:rPr>
        <w:t xml:space="preserve">Wykonawca może zwracać się do zamawiającego o wyjaśnienia dotyczące wszelkich wątpliwości związanych z SIWZ, przedmiotem zamówienia, sposobem przygotowania </w:t>
      </w:r>
      <w:r>
        <w:rPr>
          <w:rFonts w:ascii="Times New Roman" w:eastAsia="SimSun" w:hAnsi="Times New Roman"/>
        </w:rPr>
        <w:br/>
      </w:r>
      <w:r w:rsidRPr="00A12D97">
        <w:rPr>
          <w:rFonts w:ascii="Times New Roman" w:eastAsia="SimSun" w:hAnsi="Times New Roman"/>
        </w:rPr>
        <w:t>i złożenia oferty.</w:t>
      </w:r>
    </w:p>
    <w:p w:rsidR="00B21E9F" w:rsidRPr="00F61993" w:rsidRDefault="00B21E9F" w:rsidP="00B21E9F">
      <w:pPr>
        <w:pStyle w:val="Tekstpodstawowy2"/>
        <w:numPr>
          <w:ilvl w:val="0"/>
          <w:numId w:val="39"/>
        </w:numPr>
        <w:suppressAutoHyphens w:val="0"/>
        <w:autoSpaceDE w:val="0"/>
        <w:spacing w:before="240" w:after="0" w:line="276" w:lineRule="auto"/>
        <w:jc w:val="both"/>
        <w:textAlignment w:val="auto"/>
        <w:rPr>
          <w:rFonts w:ascii="Times" w:hAnsi="Times"/>
          <w:bCs/>
          <w:iCs/>
        </w:rPr>
      </w:pPr>
      <w:r w:rsidRPr="00F61993">
        <w:rPr>
          <w:rFonts w:ascii="Times" w:hAnsi="Times"/>
          <w:bCs/>
          <w:iCs/>
        </w:rPr>
        <w:t>Treść zapytań wraz z wyjaśnieniami Zamawiający przekaże Wykonawcom, bez ujawniania źródła zapytania, oraz zamieści na stronie internetowej.</w:t>
      </w:r>
    </w:p>
    <w:p w:rsidR="00B21E9F" w:rsidRPr="00F61993" w:rsidRDefault="00B21E9F" w:rsidP="00B21E9F">
      <w:pPr>
        <w:pStyle w:val="Tekstpodstawowy2"/>
        <w:numPr>
          <w:ilvl w:val="0"/>
          <w:numId w:val="39"/>
        </w:numPr>
        <w:suppressAutoHyphens w:val="0"/>
        <w:autoSpaceDE w:val="0"/>
        <w:spacing w:before="240" w:line="276" w:lineRule="auto"/>
        <w:jc w:val="both"/>
        <w:textAlignment w:val="auto"/>
        <w:rPr>
          <w:rFonts w:ascii="Times" w:hAnsi="Times"/>
          <w:bCs/>
          <w:iCs/>
        </w:rPr>
      </w:pPr>
      <w:r w:rsidRPr="00F61993">
        <w:rPr>
          <w:rFonts w:ascii="Times" w:hAnsi="Times"/>
        </w:rPr>
        <w:t>Jeżeli wniosek o wyjaśnienie treści SIWZ wpłynie do Zamawiającego nie później niż do końca dnia, w którym upływa połowa terminu składania ofert, Zamawiający udzieli wyjaśnień niezwłocznie, jednak nie później niż w terminach określonych w art. 38 ust. 1 ustawy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Pr="00F61993">
        <w:rPr>
          <w:rFonts w:ascii="Times" w:hAnsi="Times"/>
          <w:bCs/>
          <w:iCs/>
        </w:rPr>
        <w:t xml:space="preserve"> </w:t>
      </w:r>
    </w:p>
    <w:p w:rsidR="00B21E9F" w:rsidRPr="00F61993" w:rsidRDefault="00B21E9F" w:rsidP="00B21E9F">
      <w:pPr>
        <w:pStyle w:val="Tekstpodstawowy2"/>
        <w:numPr>
          <w:ilvl w:val="0"/>
          <w:numId w:val="39"/>
        </w:numPr>
        <w:suppressAutoHyphens w:val="0"/>
        <w:autoSpaceDE w:val="0"/>
        <w:spacing w:line="276" w:lineRule="auto"/>
        <w:jc w:val="both"/>
        <w:textAlignment w:val="auto"/>
        <w:rPr>
          <w:rFonts w:ascii="Times" w:hAnsi="Times"/>
          <w:bCs/>
          <w:iCs/>
        </w:rPr>
      </w:pPr>
      <w:r w:rsidRPr="00F61993">
        <w:rPr>
          <w:rFonts w:ascii="Times" w:hAnsi="Times"/>
        </w:rPr>
        <w:t xml:space="preserve">Przedłużenie terminu składania ofert nie wpływa na bieg terminu składania wniosku </w:t>
      </w:r>
      <w:r>
        <w:rPr>
          <w:rFonts w:ascii="Times" w:hAnsi="Times"/>
        </w:rPr>
        <w:br/>
      </w:r>
      <w:r w:rsidRPr="00F61993">
        <w:rPr>
          <w:rFonts w:ascii="Times" w:hAnsi="Times"/>
        </w:rPr>
        <w:t xml:space="preserve">o </w:t>
      </w:r>
      <w:r>
        <w:rPr>
          <w:rFonts w:ascii="Times" w:hAnsi="Times"/>
        </w:rPr>
        <w:t>wyjaśnienie treści SIWZ (pkt. 4</w:t>
      </w:r>
      <w:r w:rsidRPr="00F61993">
        <w:rPr>
          <w:rFonts w:ascii="Times" w:hAnsi="Times"/>
        </w:rPr>
        <w:t xml:space="preserve"> niniejszego paragrafu).</w:t>
      </w:r>
    </w:p>
    <w:p w:rsidR="00B21E9F" w:rsidRPr="00F61993" w:rsidRDefault="00B21E9F" w:rsidP="00B21E9F">
      <w:pPr>
        <w:pStyle w:val="Tekstpodstawowy2"/>
        <w:numPr>
          <w:ilvl w:val="0"/>
          <w:numId w:val="39"/>
        </w:numPr>
        <w:suppressAutoHyphens w:val="0"/>
        <w:autoSpaceDE w:val="0"/>
        <w:spacing w:line="276" w:lineRule="auto"/>
        <w:jc w:val="both"/>
        <w:textAlignment w:val="auto"/>
        <w:rPr>
          <w:rFonts w:ascii="Times" w:hAnsi="Times"/>
          <w:bCs/>
          <w:iCs/>
        </w:rPr>
      </w:pPr>
      <w:r w:rsidRPr="00F61993">
        <w:rPr>
          <w:rFonts w:ascii="Times" w:hAnsi="Times"/>
        </w:rPr>
        <w:t>Zamawiający nie przewiduje zwołania zebrania Wykonawców.</w:t>
      </w:r>
    </w:p>
    <w:p w:rsidR="00B21E9F" w:rsidRPr="00F61993" w:rsidRDefault="00B21E9F" w:rsidP="00B21E9F">
      <w:pPr>
        <w:pStyle w:val="Tekstpodstawowy2"/>
        <w:numPr>
          <w:ilvl w:val="0"/>
          <w:numId w:val="39"/>
        </w:numPr>
        <w:suppressAutoHyphens w:val="0"/>
        <w:autoSpaceDE w:val="0"/>
        <w:spacing w:line="276" w:lineRule="auto"/>
        <w:jc w:val="both"/>
        <w:textAlignment w:val="auto"/>
        <w:rPr>
          <w:rFonts w:ascii="Times" w:hAnsi="Times"/>
          <w:bCs/>
          <w:iCs/>
        </w:rPr>
      </w:pPr>
      <w:r w:rsidRPr="00F61993">
        <w:rPr>
          <w:rFonts w:ascii="Times" w:hAnsi="Times"/>
          <w:bCs/>
          <w:iCs/>
        </w:rPr>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na stronie internetowej. </w:t>
      </w:r>
    </w:p>
    <w:p w:rsidR="00B21E9F" w:rsidRPr="00F61993" w:rsidRDefault="00B21E9F" w:rsidP="00B21E9F">
      <w:pPr>
        <w:pStyle w:val="Tekstpodstawowy2"/>
        <w:numPr>
          <w:ilvl w:val="0"/>
          <w:numId w:val="39"/>
        </w:numPr>
        <w:suppressAutoHyphens w:val="0"/>
        <w:autoSpaceDE w:val="0"/>
        <w:spacing w:line="276" w:lineRule="auto"/>
        <w:jc w:val="both"/>
        <w:textAlignment w:val="auto"/>
        <w:rPr>
          <w:rFonts w:ascii="Times" w:hAnsi="Times"/>
          <w:bCs/>
          <w:iCs/>
        </w:rPr>
      </w:pPr>
      <w:r w:rsidRPr="00F61993">
        <w:rPr>
          <w:rFonts w:ascii="Times" w:hAnsi="Times"/>
          <w:bCs/>
          <w:iCs/>
        </w:rPr>
        <w:t>Jeżeli w wyniku zmian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B21E9F" w:rsidRDefault="00B21E9F" w:rsidP="00B21E9F">
      <w:pPr>
        <w:widowControl w:val="0"/>
        <w:numPr>
          <w:ilvl w:val="0"/>
          <w:numId w:val="38"/>
        </w:numPr>
        <w:suppressAutoHyphens/>
        <w:autoSpaceDE w:val="0"/>
        <w:autoSpaceDN w:val="0"/>
        <w:spacing w:after="120"/>
        <w:jc w:val="both"/>
        <w:textAlignment w:val="baseline"/>
        <w:rPr>
          <w:rFonts w:ascii="Times New Roman" w:eastAsia="SimSun" w:hAnsi="Times New Roman"/>
        </w:rPr>
      </w:pPr>
      <w:r w:rsidRPr="00A12D97">
        <w:rPr>
          <w:rFonts w:ascii="Times New Roman" w:eastAsia="SimSun" w:hAnsi="Times New Roman"/>
        </w:rPr>
        <w:t>Osobami uprawnionymi przez Zamawiającego do kontaktowania się z wykonawcami są:</w:t>
      </w:r>
    </w:p>
    <w:p w:rsidR="00B21E9F" w:rsidRPr="00A41588" w:rsidRDefault="00B21E9F" w:rsidP="00B21E9F">
      <w:pPr>
        <w:widowControl w:val="0"/>
        <w:autoSpaceDE w:val="0"/>
        <w:spacing w:after="120"/>
        <w:ind w:left="360"/>
        <w:jc w:val="both"/>
        <w:rPr>
          <w:rFonts w:ascii="Times New Roman" w:eastAsia="SimSun" w:hAnsi="Times New Roman"/>
          <w:b/>
        </w:rPr>
      </w:pPr>
      <w:r w:rsidRPr="00A41588">
        <w:rPr>
          <w:rFonts w:ascii="Times New Roman" w:eastAsia="SimSun" w:hAnsi="Times New Roman"/>
          <w:b/>
        </w:rPr>
        <w:t xml:space="preserve">Sprawy merytoryczne: </w:t>
      </w:r>
    </w:p>
    <w:p w:rsidR="00B21E9F" w:rsidRPr="00B21E9F" w:rsidRDefault="00B21E9F" w:rsidP="00B21E9F">
      <w:pPr>
        <w:widowControl w:val="0"/>
        <w:autoSpaceDE w:val="0"/>
        <w:spacing w:before="120"/>
        <w:ind w:firstLine="360"/>
        <w:jc w:val="both"/>
        <w:rPr>
          <w:rFonts w:ascii="Times" w:eastAsia="SimSun" w:hAnsi="Times"/>
          <w:b/>
          <w:color w:val="000000"/>
        </w:rPr>
      </w:pPr>
      <w:r w:rsidRPr="00B21E9F">
        <w:rPr>
          <w:rFonts w:ascii="Times" w:eastAsia="SimSun" w:hAnsi="Times"/>
          <w:color w:val="000000"/>
        </w:rPr>
        <w:t>Małgorzata Bartold -Kuryś- Kierownik Apteki- tel. 85/8142457</w:t>
      </w:r>
    </w:p>
    <w:p w:rsidR="00B21E9F" w:rsidRPr="00A41588" w:rsidRDefault="00B21E9F" w:rsidP="00B21E9F">
      <w:pPr>
        <w:pStyle w:val="Akapitzlist"/>
        <w:autoSpaceDE w:val="0"/>
        <w:spacing w:after="240" w:line="276" w:lineRule="auto"/>
        <w:ind w:left="360"/>
        <w:rPr>
          <w:b/>
          <w:sz w:val="22"/>
          <w:szCs w:val="22"/>
        </w:rPr>
      </w:pPr>
      <w:r w:rsidRPr="00A41588">
        <w:rPr>
          <w:b/>
          <w:sz w:val="22"/>
          <w:szCs w:val="22"/>
        </w:rPr>
        <w:t xml:space="preserve">Sprawy formalno-prawne </w:t>
      </w:r>
    </w:p>
    <w:p w:rsidR="00B21E9F" w:rsidRDefault="00B21E9F" w:rsidP="00B21E9F">
      <w:pPr>
        <w:pStyle w:val="Akapitzlist"/>
        <w:autoSpaceDE w:val="0"/>
        <w:ind w:left="360"/>
        <w:rPr>
          <w:sz w:val="22"/>
          <w:szCs w:val="22"/>
        </w:rPr>
      </w:pPr>
      <w:r w:rsidRPr="00A12D97">
        <w:rPr>
          <w:sz w:val="22"/>
          <w:szCs w:val="22"/>
        </w:rPr>
        <w:t>Iwona Kowalewska – Inspektor ds. Zamówień publicznych</w:t>
      </w:r>
      <w:r>
        <w:rPr>
          <w:sz w:val="22"/>
          <w:szCs w:val="22"/>
        </w:rPr>
        <w:t xml:space="preserve">,  </w:t>
      </w:r>
    </w:p>
    <w:p w:rsidR="00B21E9F" w:rsidRDefault="00B21E9F" w:rsidP="00B21E9F">
      <w:pPr>
        <w:pStyle w:val="Akapitzlist"/>
        <w:autoSpaceDE w:val="0"/>
        <w:ind w:left="2484"/>
        <w:rPr>
          <w:b/>
          <w:sz w:val="22"/>
          <w:szCs w:val="22"/>
        </w:rPr>
      </w:pPr>
    </w:p>
    <w:p w:rsidR="00B21E9F" w:rsidRPr="00A41588" w:rsidRDefault="00B21E9F" w:rsidP="00B21E9F">
      <w:pPr>
        <w:pStyle w:val="Akapitzlist"/>
        <w:autoSpaceDE w:val="0"/>
        <w:ind w:left="2484"/>
        <w:rPr>
          <w:b/>
          <w:sz w:val="22"/>
          <w:szCs w:val="22"/>
        </w:rPr>
      </w:pPr>
      <w:r w:rsidRPr="00A41588">
        <w:rPr>
          <w:b/>
          <w:sz w:val="22"/>
          <w:szCs w:val="22"/>
        </w:rPr>
        <w:t>email: przetargi@szpitallapy.pl</w:t>
      </w:r>
    </w:p>
    <w:p w:rsidR="00B21E9F" w:rsidRDefault="00B21E9F" w:rsidP="00B21E9F">
      <w:pPr>
        <w:pStyle w:val="Akapitzlist"/>
        <w:autoSpaceDE w:val="0"/>
        <w:ind w:left="360" w:firstLine="348"/>
        <w:rPr>
          <w:sz w:val="22"/>
          <w:szCs w:val="22"/>
        </w:rPr>
      </w:pPr>
    </w:p>
    <w:p w:rsidR="00B21E9F" w:rsidRPr="00B21E9F" w:rsidRDefault="00B21E9F" w:rsidP="00B21E9F">
      <w:pPr>
        <w:pStyle w:val="Akapitzlist"/>
        <w:autoSpaceDE w:val="0"/>
        <w:spacing w:line="276" w:lineRule="auto"/>
        <w:ind w:left="360" w:firstLine="348"/>
        <w:jc w:val="center"/>
        <w:rPr>
          <w:b/>
          <w:sz w:val="22"/>
          <w:szCs w:val="22"/>
        </w:rPr>
      </w:pPr>
      <w:r w:rsidRPr="00B21E9F">
        <w:rPr>
          <w:b/>
          <w:sz w:val="22"/>
          <w:szCs w:val="22"/>
        </w:rPr>
        <w:t>Samodzielny Publiczny Zakład Opieki Zdrowotnej w Łapach,</w:t>
      </w:r>
    </w:p>
    <w:p w:rsidR="00B21E9F" w:rsidRPr="00B21E9F" w:rsidRDefault="00C52481" w:rsidP="00C52481">
      <w:pPr>
        <w:pStyle w:val="Akapitzlist"/>
        <w:autoSpaceDE w:val="0"/>
        <w:spacing w:line="276" w:lineRule="auto"/>
        <w:ind w:left="360" w:firstLine="348"/>
        <w:rPr>
          <w:b/>
          <w:sz w:val="22"/>
          <w:szCs w:val="22"/>
        </w:rPr>
      </w:pPr>
      <w:r>
        <w:rPr>
          <w:b/>
          <w:sz w:val="22"/>
          <w:szCs w:val="22"/>
        </w:rPr>
        <w:t xml:space="preserve">                                            </w:t>
      </w:r>
      <w:r w:rsidR="00B21E9F" w:rsidRPr="00B21E9F">
        <w:rPr>
          <w:b/>
          <w:sz w:val="22"/>
          <w:szCs w:val="22"/>
        </w:rPr>
        <w:t>18-100 Łapy,   ul. Korczaka 23</w:t>
      </w:r>
    </w:p>
    <w:p w:rsidR="00B21E9F" w:rsidRDefault="00B21E9F" w:rsidP="00B21E9F">
      <w:pPr>
        <w:widowControl w:val="0"/>
        <w:suppressAutoHyphens/>
        <w:autoSpaceDE w:val="0"/>
        <w:ind w:left="360"/>
        <w:jc w:val="both"/>
        <w:rPr>
          <w:rFonts w:ascii="Times New Roman" w:eastAsia="SimSun" w:hAnsi="Times New Roman" w:cs="Times New Roman"/>
          <w:sz w:val="24"/>
          <w:szCs w:val="24"/>
        </w:rPr>
      </w:pPr>
    </w:p>
    <w:p w:rsidR="000708FB" w:rsidRPr="00185522" w:rsidRDefault="000708FB" w:rsidP="0068012C">
      <w:pPr>
        <w:widowControl w:val="0"/>
        <w:numPr>
          <w:ilvl w:val="0"/>
          <w:numId w:val="3"/>
        </w:numPr>
        <w:shd w:val="clear" w:color="auto" w:fill="BFBFBF" w:themeFill="background1" w:themeFillShade="BF"/>
        <w:suppressAutoHyphens/>
        <w:autoSpaceDE w:val="0"/>
        <w:spacing w:line="240" w:lineRule="auto"/>
        <w:ind w:left="284" w:hanging="284"/>
        <w:jc w:val="both"/>
        <w:rPr>
          <w:rFonts w:ascii="Times New Roman" w:eastAsia="Times New Roman" w:hAnsi="Times New Roman" w:cs="Times New Roman"/>
          <w:b/>
          <w:bCs/>
          <w:sz w:val="24"/>
          <w:szCs w:val="24"/>
          <w:lang w:eastAsia="ar-SA"/>
        </w:rPr>
      </w:pPr>
      <w:r w:rsidRPr="00185522">
        <w:rPr>
          <w:rFonts w:ascii="Times New Roman" w:eastAsia="Times New Roman" w:hAnsi="Times New Roman" w:cs="Times New Roman"/>
          <w:b/>
          <w:bCs/>
          <w:sz w:val="24"/>
          <w:szCs w:val="24"/>
          <w:lang w:eastAsia="ar-SA"/>
        </w:rPr>
        <w:t>Sposób porozumiewania się zamawiającego z wykonawcami</w:t>
      </w:r>
    </w:p>
    <w:p w:rsidR="000708FB" w:rsidRPr="00185522" w:rsidRDefault="000708FB" w:rsidP="00BF6C4D">
      <w:pPr>
        <w:widowControl w:val="0"/>
        <w:suppressAutoHyphens/>
        <w:autoSpaceDE w:val="0"/>
        <w:spacing w:before="120" w:line="240" w:lineRule="auto"/>
        <w:jc w:val="both"/>
        <w:rPr>
          <w:rFonts w:ascii="Times New Roman" w:eastAsia="SimSun" w:hAnsi="Times New Roman" w:cs="Times New Roman"/>
          <w:color w:val="000000"/>
          <w:sz w:val="24"/>
          <w:szCs w:val="24"/>
          <w:lang w:eastAsia="ar-SA"/>
        </w:rPr>
      </w:pPr>
      <w:r w:rsidRPr="00185522">
        <w:rPr>
          <w:rFonts w:ascii="Times New Roman" w:eastAsia="SimSun" w:hAnsi="Times New Roman" w:cs="Times New Roman"/>
          <w:color w:val="000000"/>
          <w:sz w:val="24"/>
          <w:szCs w:val="24"/>
          <w:lang w:eastAsia="ar-SA"/>
        </w:rPr>
        <w:t xml:space="preserve">Wszelkie oświadczenia, wnioski, zawiadomienia oraz informacje zamawiający i wykonawcy przekazują pisemnie, faksem lub drogą elektroniczną. </w:t>
      </w:r>
      <w:r w:rsidRPr="00185522">
        <w:rPr>
          <w:rFonts w:ascii="Times New Roman" w:eastAsia="Times New Roman" w:hAnsi="Times New Roman" w:cs="Times New Roman"/>
          <w:sz w:val="24"/>
          <w:szCs w:val="24"/>
          <w:lang w:eastAsia="ar-SA"/>
        </w:rPr>
        <w:t>Forma faksu lub elektroniczna jest niedopuszczalna do następujących czynności wymagających pod rygorem nieważności formy pisemnej:</w:t>
      </w:r>
      <w:r w:rsidRPr="00185522">
        <w:rPr>
          <w:rFonts w:ascii="Times New Roman" w:eastAsia="Times New Roman" w:hAnsi="Times New Roman" w:cs="Times New Roman"/>
          <w:spacing w:val="-2"/>
          <w:sz w:val="24"/>
          <w:szCs w:val="24"/>
          <w:lang w:eastAsia="ar-SA"/>
        </w:rPr>
        <w:t xml:space="preserve"> złożenie oferty; uzupełnienie oferty; zmiana oferty; </w:t>
      </w:r>
      <w:r w:rsidRPr="00185522">
        <w:rPr>
          <w:rFonts w:ascii="Times New Roman" w:eastAsia="Times New Roman" w:hAnsi="Times New Roman" w:cs="Times New Roman"/>
          <w:sz w:val="24"/>
          <w:szCs w:val="24"/>
          <w:lang w:eastAsia="ar-SA"/>
        </w:rPr>
        <w:t xml:space="preserve">powiadomienie Zamawiającego o </w:t>
      </w:r>
      <w:r w:rsidRPr="00185522">
        <w:rPr>
          <w:rFonts w:ascii="Times New Roman" w:eastAsia="Times New Roman" w:hAnsi="Times New Roman" w:cs="Times New Roman"/>
          <w:sz w:val="24"/>
          <w:szCs w:val="24"/>
          <w:lang w:eastAsia="ar-SA"/>
        </w:rPr>
        <w:lastRenderedPageBreak/>
        <w:t>wycofaniu złożonej przez Wykonawcę oferty</w:t>
      </w:r>
      <w:r w:rsidR="00912E39" w:rsidRPr="00185522">
        <w:rPr>
          <w:rFonts w:ascii="Times New Roman" w:eastAsia="Times New Roman" w:hAnsi="Times New Roman" w:cs="Times New Roman"/>
          <w:sz w:val="24"/>
          <w:szCs w:val="24"/>
          <w:lang w:eastAsia="ar-SA"/>
        </w:rPr>
        <w:t>, dokumenty potwierdzające warunki udziału w postępowaniu oraz dokumenty potwierdzające brak istnienia podstaw do wykluczenia</w:t>
      </w:r>
      <w:r w:rsidRPr="00185522">
        <w:rPr>
          <w:rFonts w:ascii="Times New Roman" w:eastAsia="Times New Roman" w:hAnsi="Times New Roman" w:cs="Times New Roman"/>
          <w:sz w:val="24"/>
          <w:szCs w:val="24"/>
          <w:lang w:eastAsia="ar-SA"/>
        </w:rPr>
        <w:t>.</w:t>
      </w:r>
    </w:p>
    <w:p w:rsidR="000708FB" w:rsidRPr="00185522" w:rsidRDefault="000708FB" w:rsidP="0068012C">
      <w:pPr>
        <w:widowControl w:val="0"/>
        <w:numPr>
          <w:ilvl w:val="0"/>
          <w:numId w:val="3"/>
        </w:numPr>
        <w:shd w:val="clear" w:color="auto" w:fill="BFBFBF" w:themeFill="background1" w:themeFillShade="BF"/>
        <w:suppressAutoHyphens/>
        <w:autoSpaceDE w:val="0"/>
        <w:spacing w:line="240" w:lineRule="auto"/>
        <w:ind w:left="426" w:hanging="426"/>
        <w:jc w:val="both"/>
        <w:rPr>
          <w:rFonts w:ascii="Times New Roman" w:eastAsia="Times New Roman" w:hAnsi="Times New Roman" w:cs="Times New Roman"/>
          <w:b/>
          <w:bCs/>
          <w:sz w:val="24"/>
          <w:szCs w:val="24"/>
          <w:lang w:eastAsia="ar-SA"/>
        </w:rPr>
      </w:pPr>
      <w:r w:rsidRPr="00185522">
        <w:rPr>
          <w:rFonts w:ascii="Times New Roman" w:eastAsia="Times New Roman" w:hAnsi="Times New Roman" w:cs="Times New Roman"/>
          <w:b/>
          <w:bCs/>
          <w:sz w:val="24"/>
          <w:szCs w:val="24"/>
          <w:lang w:eastAsia="ar-SA"/>
        </w:rPr>
        <w:t>Termin związania ofertą</w:t>
      </w:r>
    </w:p>
    <w:p w:rsidR="000708FB" w:rsidRPr="00185522" w:rsidRDefault="000708FB" w:rsidP="00BF6C4D">
      <w:pPr>
        <w:widowControl w:val="0"/>
        <w:suppressAutoHyphens/>
        <w:autoSpaceDE w:val="0"/>
        <w:spacing w:before="120" w:line="240" w:lineRule="auto"/>
        <w:jc w:val="both"/>
        <w:rPr>
          <w:rFonts w:ascii="Times New Roman" w:eastAsia="SimSun" w:hAnsi="Times New Roman" w:cs="Times New Roman"/>
          <w:color w:val="000000"/>
          <w:sz w:val="24"/>
          <w:szCs w:val="24"/>
          <w:lang w:eastAsia="ar-SA"/>
        </w:rPr>
      </w:pPr>
      <w:r w:rsidRPr="00185522">
        <w:rPr>
          <w:rFonts w:ascii="Times New Roman" w:eastAsia="SimSun" w:hAnsi="Times New Roman" w:cs="Times New Roman"/>
          <w:color w:val="000000"/>
          <w:sz w:val="24"/>
          <w:szCs w:val="24"/>
          <w:lang w:eastAsia="ar-SA"/>
        </w:rPr>
        <w:t>Termin związania ofertą upływa po 30 dniach od terminu składania ofert.</w:t>
      </w:r>
    </w:p>
    <w:p w:rsidR="000708FB" w:rsidRPr="00185522" w:rsidRDefault="000708FB" w:rsidP="0068012C">
      <w:pPr>
        <w:widowControl w:val="0"/>
        <w:numPr>
          <w:ilvl w:val="0"/>
          <w:numId w:val="3"/>
        </w:numPr>
        <w:shd w:val="clear" w:color="auto" w:fill="BFBFBF" w:themeFill="background1" w:themeFillShade="BF"/>
        <w:suppressAutoHyphens/>
        <w:autoSpaceDE w:val="0"/>
        <w:spacing w:line="240" w:lineRule="auto"/>
        <w:ind w:left="426" w:hanging="426"/>
        <w:jc w:val="both"/>
        <w:rPr>
          <w:rFonts w:ascii="Times New Roman" w:eastAsia="Times New Roman" w:hAnsi="Times New Roman" w:cs="Times New Roman"/>
          <w:b/>
          <w:bCs/>
          <w:sz w:val="24"/>
          <w:szCs w:val="24"/>
          <w:lang w:eastAsia="ar-SA"/>
        </w:rPr>
      </w:pPr>
      <w:r w:rsidRPr="00185522">
        <w:rPr>
          <w:rFonts w:ascii="Times New Roman" w:eastAsia="Times New Roman" w:hAnsi="Times New Roman" w:cs="Times New Roman"/>
          <w:b/>
          <w:bCs/>
          <w:sz w:val="24"/>
          <w:szCs w:val="24"/>
          <w:lang w:eastAsia="ar-SA"/>
        </w:rPr>
        <w:t>Sposób składania ofert</w:t>
      </w:r>
    </w:p>
    <w:p w:rsidR="000708FB" w:rsidRPr="00185522" w:rsidRDefault="000708FB" w:rsidP="00CA4A7C">
      <w:pPr>
        <w:widowControl w:val="0"/>
        <w:numPr>
          <w:ilvl w:val="0"/>
          <w:numId w:val="13"/>
        </w:numPr>
        <w:suppressAutoHyphens/>
        <w:autoSpaceDE w:val="0"/>
        <w:spacing w:line="240" w:lineRule="auto"/>
        <w:jc w:val="both"/>
        <w:rPr>
          <w:rFonts w:ascii="Times New Roman" w:eastAsia="SimSun" w:hAnsi="Times New Roman" w:cs="Times New Roman"/>
          <w:sz w:val="24"/>
          <w:szCs w:val="24"/>
        </w:rPr>
      </w:pPr>
      <w:r w:rsidRPr="00185522">
        <w:rPr>
          <w:rFonts w:ascii="Times New Roman" w:eastAsia="SimSun" w:hAnsi="Times New Roman" w:cs="Times New Roman"/>
          <w:sz w:val="24"/>
          <w:szCs w:val="24"/>
        </w:rPr>
        <w:t>Ofertę należy złożyć w zamkniętej kopercie, zapieczętowanej w sposób gwarantujący zachowanie w poufności jej treści oraz zabezpieczającej jej nienaruszalność do terminu otwarcia ofert.</w:t>
      </w:r>
    </w:p>
    <w:p w:rsidR="003443D0" w:rsidRDefault="000708FB" w:rsidP="00CA4A7C">
      <w:pPr>
        <w:widowControl w:val="0"/>
        <w:numPr>
          <w:ilvl w:val="0"/>
          <w:numId w:val="13"/>
        </w:numPr>
        <w:suppressAutoHyphens/>
        <w:autoSpaceDE w:val="0"/>
        <w:spacing w:line="240" w:lineRule="auto"/>
        <w:jc w:val="both"/>
        <w:rPr>
          <w:rFonts w:ascii="Times New Roman" w:eastAsia="SimSun" w:hAnsi="Times New Roman" w:cs="Times New Roman"/>
          <w:sz w:val="24"/>
          <w:szCs w:val="24"/>
        </w:rPr>
      </w:pPr>
      <w:r w:rsidRPr="00185522">
        <w:rPr>
          <w:rFonts w:ascii="Times New Roman" w:eastAsia="SimSun" w:hAnsi="Times New Roman" w:cs="Times New Roman"/>
          <w:sz w:val="24"/>
          <w:szCs w:val="24"/>
        </w:rPr>
        <w:t>Ofertę należy złożyć w:</w:t>
      </w:r>
    </w:p>
    <w:p w:rsidR="003443D0" w:rsidRPr="00AE7640" w:rsidRDefault="003443D0" w:rsidP="00CE025A">
      <w:pPr>
        <w:widowControl w:val="0"/>
        <w:suppressAutoHyphens/>
        <w:autoSpaceDE w:val="0"/>
        <w:spacing w:line="240" w:lineRule="auto"/>
        <w:ind w:left="360"/>
        <w:jc w:val="center"/>
        <w:rPr>
          <w:rFonts w:ascii="Times New Roman" w:hAnsi="Times New Roman" w:cs="Times New Roman"/>
          <w:b/>
          <w:bCs/>
          <w:sz w:val="24"/>
          <w:szCs w:val="24"/>
        </w:rPr>
      </w:pPr>
      <w:r w:rsidRPr="00AE7640">
        <w:rPr>
          <w:rFonts w:ascii="Times New Roman" w:hAnsi="Times New Roman" w:cs="Times New Roman"/>
          <w:b/>
          <w:bCs/>
          <w:sz w:val="24"/>
          <w:szCs w:val="24"/>
        </w:rPr>
        <w:t>Samodzielny Publiczny Zakład Opieki Zdrowotnej w Łapach, 18-100 Łapy,</w:t>
      </w:r>
    </w:p>
    <w:p w:rsidR="003443D0" w:rsidRPr="00AE7640" w:rsidRDefault="003443D0" w:rsidP="00CE025A">
      <w:pPr>
        <w:widowControl w:val="0"/>
        <w:suppressAutoHyphens/>
        <w:autoSpaceDE w:val="0"/>
        <w:spacing w:line="240" w:lineRule="auto"/>
        <w:ind w:left="360"/>
        <w:jc w:val="center"/>
        <w:rPr>
          <w:rFonts w:ascii="Times New Roman" w:hAnsi="Times New Roman" w:cs="Times New Roman"/>
          <w:b/>
          <w:bCs/>
          <w:sz w:val="24"/>
          <w:szCs w:val="24"/>
        </w:rPr>
      </w:pPr>
      <w:r w:rsidRPr="00AE7640">
        <w:rPr>
          <w:rFonts w:ascii="Times New Roman" w:hAnsi="Times New Roman" w:cs="Times New Roman"/>
          <w:b/>
          <w:bCs/>
          <w:sz w:val="24"/>
          <w:szCs w:val="24"/>
        </w:rPr>
        <w:t>ul. Korczaka 23, sekretariat (pok. nr 109, budynek Administracji).</w:t>
      </w:r>
    </w:p>
    <w:p w:rsidR="00772782" w:rsidRPr="00CE025A" w:rsidRDefault="00772782" w:rsidP="00CE025A">
      <w:pPr>
        <w:widowControl w:val="0"/>
        <w:suppressAutoHyphens/>
        <w:autoSpaceDE w:val="0"/>
        <w:spacing w:line="240" w:lineRule="auto"/>
        <w:ind w:left="360"/>
        <w:jc w:val="center"/>
        <w:rPr>
          <w:rFonts w:ascii="Times New Roman" w:eastAsia="SimSun" w:hAnsi="Times New Roman" w:cs="Times New Roman"/>
          <w:sz w:val="24"/>
          <w:szCs w:val="24"/>
        </w:rPr>
      </w:pPr>
      <w:r w:rsidRPr="00AE7640">
        <w:rPr>
          <w:rFonts w:ascii="Times New Roman" w:eastAsia="SimSun" w:hAnsi="Times New Roman" w:cs="Times New Roman"/>
          <w:b/>
          <w:bCs/>
          <w:color w:val="000000"/>
          <w:sz w:val="24"/>
          <w:szCs w:val="24"/>
        </w:rPr>
        <w:t xml:space="preserve">nie później niż do </w:t>
      </w:r>
      <w:r w:rsidRPr="00EF3853">
        <w:rPr>
          <w:rFonts w:ascii="Times New Roman" w:eastAsia="SimSun" w:hAnsi="Times New Roman" w:cs="Times New Roman"/>
          <w:b/>
          <w:bCs/>
          <w:sz w:val="24"/>
          <w:szCs w:val="24"/>
        </w:rPr>
        <w:t xml:space="preserve">dnia </w:t>
      </w:r>
      <w:r w:rsidR="00EF3853" w:rsidRPr="00EF3853">
        <w:rPr>
          <w:rFonts w:ascii="Times New Roman" w:eastAsia="SimSun" w:hAnsi="Times New Roman" w:cs="Times New Roman"/>
          <w:b/>
          <w:bCs/>
          <w:sz w:val="24"/>
          <w:szCs w:val="24"/>
        </w:rPr>
        <w:t>5</w:t>
      </w:r>
      <w:r w:rsidR="00AE7640" w:rsidRPr="00EF3853">
        <w:rPr>
          <w:rFonts w:ascii="Times New Roman" w:eastAsia="SimSun" w:hAnsi="Times New Roman" w:cs="Times New Roman"/>
          <w:b/>
          <w:bCs/>
          <w:sz w:val="24"/>
          <w:szCs w:val="24"/>
        </w:rPr>
        <w:t>.12</w:t>
      </w:r>
      <w:r w:rsidR="002B1C9E" w:rsidRPr="00EF3853">
        <w:rPr>
          <w:rFonts w:ascii="Times New Roman" w:eastAsia="SimSun" w:hAnsi="Times New Roman" w:cs="Times New Roman"/>
          <w:b/>
          <w:bCs/>
          <w:sz w:val="24"/>
          <w:szCs w:val="24"/>
        </w:rPr>
        <w:t>.201</w:t>
      </w:r>
      <w:r w:rsidR="00EF3853" w:rsidRPr="00EF3853">
        <w:rPr>
          <w:rFonts w:ascii="Times New Roman" w:eastAsia="SimSun" w:hAnsi="Times New Roman" w:cs="Times New Roman"/>
          <w:b/>
          <w:bCs/>
          <w:sz w:val="24"/>
          <w:szCs w:val="24"/>
        </w:rPr>
        <w:t>7</w:t>
      </w:r>
      <w:r w:rsidR="002B1C9E" w:rsidRPr="00EF3853">
        <w:rPr>
          <w:rFonts w:ascii="Times New Roman" w:eastAsia="SimSun" w:hAnsi="Times New Roman" w:cs="Times New Roman"/>
          <w:b/>
          <w:bCs/>
          <w:sz w:val="24"/>
          <w:szCs w:val="24"/>
        </w:rPr>
        <w:t>r. do godziny 11</w:t>
      </w:r>
      <w:r w:rsidRPr="00EF3853">
        <w:rPr>
          <w:rFonts w:ascii="Times New Roman" w:eastAsia="SimSun" w:hAnsi="Times New Roman" w:cs="Times New Roman"/>
          <w:b/>
          <w:bCs/>
          <w:sz w:val="24"/>
          <w:szCs w:val="24"/>
        </w:rPr>
        <w:t>:00</w:t>
      </w:r>
    </w:p>
    <w:p w:rsidR="000708FB" w:rsidRPr="00185522" w:rsidRDefault="000708FB" w:rsidP="00CA4A7C">
      <w:pPr>
        <w:widowControl w:val="0"/>
        <w:numPr>
          <w:ilvl w:val="0"/>
          <w:numId w:val="13"/>
        </w:numPr>
        <w:suppressAutoHyphens/>
        <w:autoSpaceDE w:val="0"/>
        <w:spacing w:line="240" w:lineRule="auto"/>
        <w:jc w:val="both"/>
        <w:rPr>
          <w:rFonts w:ascii="Times New Roman" w:eastAsia="SimSun" w:hAnsi="Times New Roman" w:cs="Times New Roman"/>
          <w:sz w:val="24"/>
          <w:szCs w:val="24"/>
        </w:rPr>
      </w:pPr>
      <w:r w:rsidRPr="00185522">
        <w:rPr>
          <w:rFonts w:ascii="Times New Roman" w:eastAsia="SimSun" w:hAnsi="Times New Roman" w:cs="Times New Roman"/>
          <w:sz w:val="24"/>
          <w:szCs w:val="24"/>
        </w:rPr>
        <w:t xml:space="preserve">Wykonawca </w:t>
      </w:r>
      <w:r w:rsidR="003C1A56" w:rsidRPr="00185522">
        <w:rPr>
          <w:rFonts w:ascii="Times New Roman" w:eastAsia="SimSun" w:hAnsi="Times New Roman" w:cs="Times New Roman"/>
          <w:sz w:val="24"/>
          <w:szCs w:val="24"/>
        </w:rPr>
        <w:t xml:space="preserve">na żądanie </w:t>
      </w:r>
      <w:r w:rsidRPr="00185522">
        <w:rPr>
          <w:rFonts w:ascii="Times New Roman" w:eastAsia="SimSun" w:hAnsi="Times New Roman" w:cs="Times New Roman"/>
          <w:sz w:val="24"/>
          <w:szCs w:val="24"/>
        </w:rPr>
        <w:t>otrzyma pisemne potwierdzenie złożenia oferty z odnotowanym terminem jej złożenia (dzień, godzina).</w:t>
      </w:r>
    </w:p>
    <w:p w:rsidR="0007655C" w:rsidRDefault="000708FB" w:rsidP="00CA4A7C">
      <w:pPr>
        <w:widowControl w:val="0"/>
        <w:numPr>
          <w:ilvl w:val="0"/>
          <w:numId w:val="13"/>
        </w:numPr>
        <w:suppressAutoHyphens/>
        <w:autoSpaceDE w:val="0"/>
        <w:spacing w:line="240" w:lineRule="auto"/>
        <w:jc w:val="both"/>
        <w:rPr>
          <w:rFonts w:ascii="Times New Roman" w:eastAsia="SimSun" w:hAnsi="Times New Roman" w:cs="Times New Roman"/>
          <w:sz w:val="24"/>
          <w:szCs w:val="24"/>
        </w:rPr>
      </w:pPr>
      <w:r w:rsidRPr="00185522">
        <w:rPr>
          <w:rFonts w:ascii="Times New Roman" w:eastAsia="SimSun" w:hAnsi="Times New Roman" w:cs="Times New Roman"/>
          <w:sz w:val="24"/>
          <w:szCs w:val="24"/>
        </w:rPr>
        <w:t>Kopertę należy zaadresować według poniższego wzoru:</w:t>
      </w:r>
    </w:p>
    <w:p w:rsidR="003443D0" w:rsidRPr="00AE7640" w:rsidRDefault="003443D0" w:rsidP="00CE025A">
      <w:pPr>
        <w:pStyle w:val="Akapitzlist"/>
        <w:widowControl w:val="0"/>
        <w:autoSpaceDE w:val="0"/>
        <w:spacing w:before="240" w:after="240" w:line="360" w:lineRule="auto"/>
        <w:ind w:left="360"/>
        <w:jc w:val="center"/>
        <w:rPr>
          <w:b/>
          <w:bCs/>
        </w:rPr>
      </w:pPr>
      <w:r w:rsidRPr="00AE7640">
        <w:rPr>
          <w:b/>
          <w:bCs/>
        </w:rPr>
        <w:t>Samodzielny Publiczny Zakład Opieki Zdrowotnej w Łapach, 18-100 Łapy,</w:t>
      </w:r>
    </w:p>
    <w:p w:rsidR="003443D0" w:rsidRPr="00AE7640" w:rsidRDefault="003443D0" w:rsidP="00CE025A">
      <w:pPr>
        <w:pStyle w:val="Akapitzlist"/>
        <w:widowControl w:val="0"/>
        <w:autoSpaceDE w:val="0"/>
        <w:spacing w:before="240" w:after="240" w:line="360" w:lineRule="auto"/>
        <w:ind w:left="360"/>
        <w:jc w:val="center"/>
        <w:rPr>
          <w:b/>
          <w:bCs/>
        </w:rPr>
      </w:pPr>
      <w:r w:rsidRPr="00AE7640">
        <w:rPr>
          <w:b/>
          <w:bCs/>
        </w:rPr>
        <w:t>ul. Korczaka 23, sekretariat (pok. nr 109, budynek Administracji)</w:t>
      </w:r>
    </w:p>
    <w:p w:rsidR="003443D0" w:rsidRPr="00AE7640" w:rsidRDefault="00186D2A" w:rsidP="00CE025A">
      <w:pPr>
        <w:pStyle w:val="Akapitzlist"/>
        <w:widowControl w:val="0"/>
        <w:autoSpaceDE w:val="0"/>
        <w:spacing w:before="240" w:after="240" w:line="360" w:lineRule="auto"/>
        <w:ind w:left="360"/>
        <w:jc w:val="center"/>
        <w:rPr>
          <w:rFonts w:eastAsia="Calibri"/>
          <w:b/>
        </w:rPr>
      </w:pPr>
      <w:r w:rsidRPr="00AE7640">
        <w:rPr>
          <w:rFonts w:eastAsia="Calibri"/>
          <w:b/>
        </w:rPr>
        <w:t>Oferta do przetargu</w:t>
      </w:r>
    </w:p>
    <w:p w:rsidR="00CC0AA9" w:rsidRPr="00AE7640" w:rsidRDefault="0007655C" w:rsidP="00CE025A">
      <w:pPr>
        <w:pStyle w:val="Akapitzlist"/>
        <w:widowControl w:val="0"/>
        <w:autoSpaceDE w:val="0"/>
        <w:spacing w:before="240" w:after="240" w:line="360" w:lineRule="auto"/>
        <w:ind w:left="360"/>
        <w:jc w:val="center"/>
        <w:rPr>
          <w:b/>
          <w:bCs/>
        </w:rPr>
      </w:pPr>
      <w:r w:rsidRPr="00AE7640">
        <w:rPr>
          <w:rFonts w:eastAsia="Calibri"/>
          <w:b/>
        </w:rPr>
        <w:t>„</w:t>
      </w:r>
      <w:r w:rsidR="00B82E46">
        <w:rPr>
          <w:rFonts w:eastAsia="Calibri"/>
          <w:b/>
        </w:rPr>
        <w:t>Dostawa m</w:t>
      </w:r>
      <w:r w:rsidR="00B82E46">
        <w:rPr>
          <w:rFonts w:eastAsia="Calibri"/>
          <w:b/>
          <w:bCs/>
        </w:rPr>
        <w:t xml:space="preserve">ateriałów opatrunkowych </w:t>
      </w:r>
      <w:r w:rsidR="00186D2A" w:rsidRPr="00AE7640">
        <w:rPr>
          <w:rFonts w:eastAsia="Calibri"/>
          <w:b/>
          <w:bCs/>
        </w:rPr>
        <w:t xml:space="preserve"> i diagnostyczne</w:t>
      </w:r>
      <w:r w:rsidR="00B82E46">
        <w:rPr>
          <w:rFonts w:eastAsia="Calibri"/>
          <w:b/>
        </w:rPr>
        <w:t xml:space="preserve"> na potrzeby SP ZOZ w Łapach</w:t>
      </w:r>
      <w:r w:rsidRPr="00AE7640">
        <w:rPr>
          <w:b/>
        </w:rPr>
        <w:t>”</w:t>
      </w:r>
    </w:p>
    <w:p w:rsidR="00772782" w:rsidRPr="00CE025A" w:rsidRDefault="00772782" w:rsidP="0003748B">
      <w:pPr>
        <w:jc w:val="center"/>
        <w:rPr>
          <w:rFonts w:ascii="Times New Roman" w:hAnsi="Times New Roman" w:cs="Times New Roman"/>
          <w:b/>
          <w:bCs/>
          <w:sz w:val="24"/>
          <w:szCs w:val="24"/>
        </w:rPr>
      </w:pPr>
      <w:r w:rsidRPr="00AE7640">
        <w:rPr>
          <w:rFonts w:ascii="Times New Roman" w:hAnsi="Times New Roman" w:cs="Times New Roman"/>
          <w:b/>
          <w:bCs/>
          <w:sz w:val="24"/>
          <w:szCs w:val="24"/>
        </w:rPr>
        <w:t xml:space="preserve">NIE OTWIERAĆ PRZED </w:t>
      </w:r>
      <w:r w:rsidRPr="00EF3853">
        <w:rPr>
          <w:rFonts w:ascii="Times New Roman" w:hAnsi="Times New Roman" w:cs="Times New Roman"/>
          <w:b/>
          <w:bCs/>
          <w:sz w:val="24"/>
          <w:szCs w:val="24"/>
        </w:rPr>
        <w:t xml:space="preserve">TERMINEM </w:t>
      </w:r>
      <w:r w:rsidR="00EF3853" w:rsidRPr="00EF3853">
        <w:rPr>
          <w:rFonts w:ascii="Times New Roman" w:hAnsi="Times New Roman" w:cs="Times New Roman"/>
          <w:b/>
          <w:bCs/>
          <w:sz w:val="24"/>
          <w:szCs w:val="24"/>
        </w:rPr>
        <w:t>5</w:t>
      </w:r>
      <w:r w:rsidR="00AE7640" w:rsidRPr="00EF3853">
        <w:rPr>
          <w:rFonts w:ascii="Times New Roman" w:hAnsi="Times New Roman" w:cs="Times New Roman"/>
          <w:b/>
          <w:bCs/>
          <w:sz w:val="24"/>
          <w:szCs w:val="24"/>
        </w:rPr>
        <w:t>.12</w:t>
      </w:r>
      <w:r w:rsidR="002B1C9E" w:rsidRPr="00EF3853">
        <w:rPr>
          <w:rFonts w:ascii="Times New Roman" w:hAnsi="Times New Roman" w:cs="Times New Roman"/>
          <w:b/>
          <w:bCs/>
          <w:sz w:val="24"/>
          <w:szCs w:val="24"/>
        </w:rPr>
        <w:t>.201</w:t>
      </w:r>
      <w:r w:rsidR="00EF3853" w:rsidRPr="00EF3853">
        <w:rPr>
          <w:rFonts w:ascii="Times New Roman" w:hAnsi="Times New Roman" w:cs="Times New Roman"/>
          <w:b/>
          <w:bCs/>
          <w:sz w:val="24"/>
          <w:szCs w:val="24"/>
        </w:rPr>
        <w:t>7</w:t>
      </w:r>
      <w:r w:rsidR="002B1C9E" w:rsidRPr="00EF3853">
        <w:rPr>
          <w:rFonts w:ascii="Times New Roman" w:hAnsi="Times New Roman" w:cs="Times New Roman"/>
          <w:b/>
          <w:bCs/>
          <w:sz w:val="24"/>
          <w:szCs w:val="24"/>
        </w:rPr>
        <w:t>r. GODZ. 11</w:t>
      </w:r>
      <w:r w:rsidRPr="00EF3853">
        <w:rPr>
          <w:rFonts w:ascii="Times New Roman" w:hAnsi="Times New Roman" w:cs="Times New Roman"/>
          <w:b/>
          <w:bCs/>
          <w:sz w:val="24"/>
          <w:szCs w:val="24"/>
        </w:rPr>
        <w:t>:15</w:t>
      </w:r>
    </w:p>
    <w:p w:rsidR="000708FB" w:rsidRPr="00185522" w:rsidRDefault="000708FB" w:rsidP="00CA4A7C">
      <w:pPr>
        <w:widowControl w:val="0"/>
        <w:numPr>
          <w:ilvl w:val="0"/>
          <w:numId w:val="13"/>
        </w:numPr>
        <w:suppressAutoHyphens/>
        <w:autoSpaceDE w:val="0"/>
        <w:spacing w:line="240" w:lineRule="auto"/>
        <w:jc w:val="both"/>
        <w:rPr>
          <w:rFonts w:ascii="Times New Roman" w:eastAsia="SimSun" w:hAnsi="Times New Roman" w:cs="Times New Roman"/>
          <w:sz w:val="24"/>
          <w:szCs w:val="24"/>
        </w:rPr>
      </w:pPr>
      <w:r w:rsidRPr="00185522">
        <w:rPr>
          <w:rFonts w:ascii="Times New Roman" w:eastAsia="SimSun" w:hAnsi="Times New Roman" w:cs="Times New Roman"/>
          <w:sz w:val="24"/>
          <w:szCs w:val="24"/>
        </w:rPr>
        <w:t>Koperta poza oznakowaniem jak wyżej winna być op</w:t>
      </w:r>
      <w:r w:rsidR="000A5745" w:rsidRPr="00185522">
        <w:rPr>
          <w:rFonts w:ascii="Times New Roman" w:eastAsia="SimSun" w:hAnsi="Times New Roman" w:cs="Times New Roman"/>
          <w:sz w:val="24"/>
          <w:szCs w:val="24"/>
        </w:rPr>
        <w:t>isana nazwą i adresem wykonawc</w:t>
      </w:r>
      <w:r w:rsidR="00572028" w:rsidRPr="00185522">
        <w:rPr>
          <w:rFonts w:ascii="Times New Roman" w:eastAsia="SimSun" w:hAnsi="Times New Roman" w:cs="Times New Roman"/>
          <w:sz w:val="24"/>
          <w:szCs w:val="24"/>
        </w:rPr>
        <w:t>y.</w:t>
      </w:r>
    </w:p>
    <w:p w:rsidR="000708FB" w:rsidRPr="00185522" w:rsidRDefault="000708FB" w:rsidP="0068012C">
      <w:pPr>
        <w:widowControl w:val="0"/>
        <w:numPr>
          <w:ilvl w:val="0"/>
          <w:numId w:val="3"/>
        </w:numPr>
        <w:shd w:val="clear" w:color="auto" w:fill="BFBFBF" w:themeFill="background1" w:themeFillShade="BF"/>
        <w:suppressAutoHyphens/>
        <w:autoSpaceDE w:val="0"/>
        <w:spacing w:line="240" w:lineRule="auto"/>
        <w:ind w:left="426" w:hanging="426"/>
        <w:jc w:val="both"/>
        <w:rPr>
          <w:rFonts w:ascii="Times New Roman" w:eastAsia="Times New Roman" w:hAnsi="Times New Roman" w:cs="Times New Roman"/>
          <w:b/>
          <w:bCs/>
          <w:sz w:val="24"/>
          <w:szCs w:val="24"/>
          <w:lang w:eastAsia="ar-SA"/>
        </w:rPr>
      </w:pPr>
      <w:r w:rsidRPr="00185522">
        <w:rPr>
          <w:rFonts w:ascii="Times New Roman" w:eastAsia="Times New Roman" w:hAnsi="Times New Roman" w:cs="Times New Roman"/>
          <w:b/>
          <w:bCs/>
          <w:sz w:val="24"/>
          <w:szCs w:val="24"/>
          <w:lang w:eastAsia="ar-SA"/>
        </w:rPr>
        <w:t>Wycofanie, zmiany</w:t>
      </w:r>
    </w:p>
    <w:p w:rsidR="000708FB" w:rsidRPr="00185522" w:rsidRDefault="000708FB" w:rsidP="00CA4A7C">
      <w:pPr>
        <w:widowControl w:val="0"/>
        <w:numPr>
          <w:ilvl w:val="0"/>
          <w:numId w:val="9"/>
        </w:numPr>
        <w:suppressAutoHyphens/>
        <w:autoSpaceDE w:val="0"/>
        <w:spacing w:line="240" w:lineRule="auto"/>
        <w:jc w:val="both"/>
        <w:rPr>
          <w:rFonts w:ascii="Times New Roman" w:eastAsia="SimSun" w:hAnsi="Times New Roman" w:cs="Times New Roman"/>
          <w:sz w:val="24"/>
          <w:szCs w:val="24"/>
        </w:rPr>
      </w:pPr>
      <w:r w:rsidRPr="00185522">
        <w:rPr>
          <w:rFonts w:ascii="Times New Roman" w:eastAsia="SimSun" w:hAnsi="Times New Roman" w:cs="Times New Roman"/>
          <w:sz w:val="24"/>
          <w:szCs w:val="24"/>
        </w:rPr>
        <w:t>Wykonawca może wprowadzać zmiany, poprawki, modyfikacje i uzupełnienia do złożonej oferty pod warunkiem, że zamawiający otrzyma pisemne powiadomienie o wprowadzaniu zmian, poprawek itp. przed terminem składania ofert.</w:t>
      </w:r>
    </w:p>
    <w:p w:rsidR="000708FB" w:rsidRPr="00185522" w:rsidRDefault="000708FB" w:rsidP="00CA4A7C">
      <w:pPr>
        <w:widowControl w:val="0"/>
        <w:numPr>
          <w:ilvl w:val="0"/>
          <w:numId w:val="9"/>
        </w:numPr>
        <w:suppressAutoHyphens/>
        <w:autoSpaceDE w:val="0"/>
        <w:spacing w:line="240" w:lineRule="auto"/>
        <w:jc w:val="both"/>
        <w:rPr>
          <w:rFonts w:ascii="Times New Roman" w:eastAsia="SimSun" w:hAnsi="Times New Roman" w:cs="Times New Roman"/>
          <w:sz w:val="24"/>
          <w:szCs w:val="24"/>
        </w:rPr>
      </w:pPr>
      <w:r w:rsidRPr="00185522">
        <w:rPr>
          <w:rFonts w:ascii="Times New Roman" w:eastAsia="SimSun" w:hAnsi="Times New Roman" w:cs="Times New Roman"/>
          <w:sz w:val="24"/>
          <w:szCs w:val="24"/>
        </w:rPr>
        <w:t>Powiadomienie o wprowadzaniu zmian musi być złożone według takich samych wymagań jak składana oferta tj. w kopercie odpowiednio oznakowanej dodatkowo dopiskiem "ZMIANA".</w:t>
      </w:r>
    </w:p>
    <w:p w:rsidR="000708FB" w:rsidRPr="00185522" w:rsidRDefault="000708FB" w:rsidP="00CA4A7C">
      <w:pPr>
        <w:widowControl w:val="0"/>
        <w:numPr>
          <w:ilvl w:val="0"/>
          <w:numId w:val="9"/>
        </w:numPr>
        <w:suppressAutoHyphens/>
        <w:autoSpaceDE w:val="0"/>
        <w:spacing w:line="240" w:lineRule="auto"/>
        <w:jc w:val="both"/>
        <w:rPr>
          <w:rFonts w:ascii="Times New Roman" w:eastAsia="SimSun" w:hAnsi="Times New Roman" w:cs="Times New Roman"/>
          <w:sz w:val="24"/>
          <w:szCs w:val="24"/>
        </w:rPr>
      </w:pPr>
      <w:r w:rsidRPr="00185522">
        <w:rPr>
          <w:rFonts w:ascii="Times New Roman" w:eastAsia="SimSun" w:hAnsi="Times New Roman" w:cs="Times New Roman"/>
          <w:sz w:val="24"/>
          <w:szCs w:val="24"/>
        </w:rPr>
        <w:t>Koperty oznaczone dopiskiem "ZMIANA" zostaną otwarte przy otwieraniu oferty oferenta, który wprowadził zmiany i po stwierdzeniu poprawności procedury dokonania zmian zostaną dołączone do oferty.</w:t>
      </w:r>
    </w:p>
    <w:p w:rsidR="000708FB" w:rsidRDefault="000708FB" w:rsidP="00CA4A7C">
      <w:pPr>
        <w:widowControl w:val="0"/>
        <w:numPr>
          <w:ilvl w:val="0"/>
          <w:numId w:val="9"/>
        </w:numPr>
        <w:suppressAutoHyphens/>
        <w:autoSpaceDE w:val="0"/>
        <w:spacing w:line="240" w:lineRule="auto"/>
        <w:jc w:val="both"/>
        <w:rPr>
          <w:rFonts w:ascii="Times New Roman" w:eastAsia="SimSun" w:hAnsi="Times New Roman" w:cs="Times New Roman"/>
          <w:sz w:val="24"/>
          <w:szCs w:val="24"/>
        </w:rPr>
      </w:pPr>
      <w:r w:rsidRPr="00185522">
        <w:rPr>
          <w:rFonts w:ascii="Times New Roman" w:eastAsia="SimSun" w:hAnsi="Times New Roman" w:cs="Times New Roman"/>
          <w:sz w:val="24"/>
          <w:szCs w:val="24"/>
        </w:rPr>
        <w:t xml:space="preserve">Wykonawca ma prawo przed upływem terminu składania ofert wycofać złożoną ofertę poprzez złożenie pisemnego wniosku podpisanego przez osobę umocowaną do </w:t>
      </w:r>
      <w:r w:rsidRPr="00185522">
        <w:rPr>
          <w:rFonts w:ascii="Times New Roman" w:eastAsia="SimSun" w:hAnsi="Times New Roman" w:cs="Times New Roman"/>
          <w:sz w:val="24"/>
          <w:szCs w:val="24"/>
        </w:rPr>
        <w:lastRenderedPageBreak/>
        <w:t>reprezentowania firmy. Złożony wniosek może zawierać dyspozycję dotyczącą wadium.</w:t>
      </w:r>
    </w:p>
    <w:p w:rsidR="002A2B14" w:rsidRPr="004950FE" w:rsidRDefault="002A2B14" w:rsidP="002A2B14">
      <w:pPr>
        <w:pStyle w:val="Akapitzlist"/>
        <w:numPr>
          <w:ilvl w:val="0"/>
          <w:numId w:val="9"/>
        </w:numPr>
        <w:spacing w:line="276" w:lineRule="auto"/>
        <w:jc w:val="both"/>
        <w:rPr>
          <w:rFonts w:ascii="Times" w:hAnsi="Times" w:cs="Times"/>
        </w:rPr>
      </w:pPr>
      <w:r w:rsidRPr="004950FE">
        <w:rPr>
          <w:rFonts w:ascii="Times" w:hAnsi="Times" w:cs="Times"/>
        </w:rPr>
        <w:t>Oferty, oraz wszelkie oświadczenia i zaświadczenia dołączone do niej są jawne w trybie art. 96 ust. 3 ustawy, z wyjątkiem informacji stanowiących tajemn</w:t>
      </w:r>
      <w:r>
        <w:rPr>
          <w:rFonts w:ascii="Times" w:hAnsi="Times" w:cs="Times"/>
        </w:rPr>
        <w:t xml:space="preserve">icę przedsiębiorstwa </w:t>
      </w:r>
      <w:r w:rsidRPr="004950FE">
        <w:rPr>
          <w:rFonts w:ascii="Times" w:hAnsi="Times" w:cs="Times"/>
        </w:rPr>
        <w:t>w rozumieniu przepisów  o zwalczaniu nieuczciwej konkurencji,</w:t>
      </w:r>
      <w:r w:rsidRPr="004950FE">
        <w:rPr>
          <w:rFonts w:ascii="Times" w:eastAsia="Trebuchet MS" w:hAnsi="Times" w:cs="Times"/>
        </w:rPr>
        <w:t xml:space="preserve"> </w:t>
      </w:r>
      <w:r w:rsidRPr="004950FE">
        <w:rPr>
          <w:rFonts w:ascii="Times" w:hAnsi="Times" w:cs="Times"/>
        </w:rPr>
        <w:t>a</w:t>
      </w:r>
      <w:r w:rsidRPr="004950FE">
        <w:rPr>
          <w:rFonts w:ascii="Times" w:eastAsia="Trebuchet MS" w:hAnsi="Times" w:cs="Times"/>
        </w:rPr>
        <w:t xml:space="preserve"> </w:t>
      </w:r>
      <w:r w:rsidRPr="004950FE">
        <w:rPr>
          <w:rFonts w:ascii="Times" w:hAnsi="Times" w:cs="Times"/>
        </w:rPr>
        <w:t>Wykonawca</w:t>
      </w:r>
      <w:r w:rsidRPr="004950FE">
        <w:rPr>
          <w:rFonts w:ascii="Times" w:eastAsia="Trebuchet MS" w:hAnsi="Times" w:cs="Times"/>
        </w:rPr>
        <w:t xml:space="preserve"> </w:t>
      </w:r>
      <w:r w:rsidRPr="004950FE">
        <w:rPr>
          <w:rFonts w:ascii="Times" w:hAnsi="Times" w:cs="Times"/>
        </w:rPr>
        <w:t>składając</w:t>
      </w:r>
      <w:r w:rsidRPr="004950FE">
        <w:rPr>
          <w:rFonts w:ascii="Times" w:eastAsia="Trebuchet MS" w:hAnsi="Times" w:cs="Times"/>
        </w:rPr>
        <w:t xml:space="preserve"> </w:t>
      </w:r>
      <w:r w:rsidRPr="004950FE">
        <w:rPr>
          <w:rFonts w:ascii="Times" w:hAnsi="Times" w:cs="Times"/>
        </w:rPr>
        <w:t>ofertę</w:t>
      </w:r>
      <w:r w:rsidRPr="004950FE">
        <w:rPr>
          <w:rFonts w:ascii="Times" w:eastAsia="Trebuchet MS" w:hAnsi="Times" w:cs="Times"/>
        </w:rPr>
        <w:t xml:space="preserve"> </w:t>
      </w:r>
      <w:r w:rsidRPr="004950FE">
        <w:rPr>
          <w:rFonts w:ascii="Times" w:hAnsi="Times" w:cs="Times"/>
        </w:rPr>
        <w:t>zastrzegł</w:t>
      </w:r>
      <w:r w:rsidRPr="004950FE">
        <w:rPr>
          <w:rFonts w:ascii="Times" w:eastAsia="Trebuchet MS" w:hAnsi="Times" w:cs="Times"/>
        </w:rPr>
        <w:t xml:space="preserve"> </w:t>
      </w:r>
      <w:r w:rsidRPr="004950FE">
        <w:rPr>
          <w:rFonts w:ascii="Times" w:hAnsi="Times" w:cs="Times"/>
        </w:rPr>
        <w:t>w</w:t>
      </w:r>
      <w:r w:rsidRPr="004950FE">
        <w:rPr>
          <w:rFonts w:ascii="Times" w:eastAsia="Trebuchet MS" w:hAnsi="Times" w:cs="Times"/>
        </w:rPr>
        <w:t xml:space="preserve"> </w:t>
      </w:r>
      <w:r w:rsidRPr="004950FE">
        <w:rPr>
          <w:rFonts w:ascii="Times" w:hAnsi="Times" w:cs="Times"/>
        </w:rPr>
        <w:t>odniesieniu</w:t>
      </w:r>
      <w:r w:rsidRPr="004950FE">
        <w:rPr>
          <w:rFonts w:ascii="Times" w:eastAsia="Trebuchet MS" w:hAnsi="Times" w:cs="Times"/>
        </w:rPr>
        <w:t xml:space="preserve"> </w:t>
      </w:r>
      <w:r w:rsidRPr="004950FE">
        <w:rPr>
          <w:rFonts w:ascii="Times" w:hAnsi="Times" w:cs="Times"/>
        </w:rPr>
        <w:t>do</w:t>
      </w:r>
      <w:r w:rsidRPr="004950FE">
        <w:rPr>
          <w:rFonts w:ascii="Times" w:eastAsia="Trebuchet MS" w:hAnsi="Times" w:cs="Times"/>
        </w:rPr>
        <w:t xml:space="preserve"> </w:t>
      </w:r>
      <w:r w:rsidRPr="004950FE">
        <w:rPr>
          <w:rFonts w:ascii="Times" w:hAnsi="Times" w:cs="Times"/>
        </w:rPr>
        <w:t>tych</w:t>
      </w:r>
      <w:r w:rsidRPr="004950FE">
        <w:rPr>
          <w:rFonts w:ascii="Times" w:eastAsia="Trebuchet MS" w:hAnsi="Times" w:cs="Times"/>
        </w:rPr>
        <w:t xml:space="preserve"> </w:t>
      </w:r>
      <w:r w:rsidRPr="004950FE">
        <w:rPr>
          <w:rFonts w:ascii="Times" w:hAnsi="Times" w:cs="Times"/>
        </w:rPr>
        <w:t>informacji,</w:t>
      </w:r>
      <w:r w:rsidRPr="004950FE">
        <w:rPr>
          <w:rFonts w:ascii="Times" w:eastAsia="Trebuchet MS" w:hAnsi="Times" w:cs="Times"/>
        </w:rPr>
        <w:t xml:space="preserve"> </w:t>
      </w:r>
      <w:r w:rsidRPr="004950FE">
        <w:rPr>
          <w:rFonts w:ascii="Times" w:hAnsi="Times" w:cs="Times"/>
        </w:rPr>
        <w:t>że</w:t>
      </w:r>
      <w:r w:rsidRPr="004950FE">
        <w:rPr>
          <w:rFonts w:ascii="Times" w:eastAsia="Trebuchet MS" w:hAnsi="Times" w:cs="Times"/>
        </w:rPr>
        <w:t xml:space="preserve"> </w:t>
      </w:r>
      <w:r w:rsidRPr="004950FE">
        <w:rPr>
          <w:rFonts w:ascii="Times" w:hAnsi="Times" w:cs="Times"/>
        </w:rPr>
        <w:t>nie</w:t>
      </w:r>
      <w:r w:rsidRPr="004950FE">
        <w:rPr>
          <w:rFonts w:ascii="Times" w:eastAsia="Trebuchet MS" w:hAnsi="Times" w:cs="Times"/>
        </w:rPr>
        <w:t xml:space="preserve"> </w:t>
      </w:r>
      <w:r w:rsidRPr="004950FE">
        <w:rPr>
          <w:rFonts w:ascii="Times" w:hAnsi="Times" w:cs="Times"/>
        </w:rPr>
        <w:t>mogą</w:t>
      </w:r>
      <w:r w:rsidRPr="004950FE">
        <w:rPr>
          <w:rFonts w:ascii="Times" w:eastAsia="Trebuchet MS" w:hAnsi="Times" w:cs="Times"/>
        </w:rPr>
        <w:t xml:space="preserve"> </w:t>
      </w:r>
      <w:r w:rsidRPr="004950FE">
        <w:rPr>
          <w:rFonts w:ascii="Times" w:hAnsi="Times" w:cs="Times"/>
        </w:rPr>
        <w:t>być</w:t>
      </w:r>
      <w:r w:rsidRPr="004950FE">
        <w:rPr>
          <w:rFonts w:ascii="Times" w:eastAsia="Trebuchet MS" w:hAnsi="Times" w:cs="Times"/>
        </w:rPr>
        <w:t xml:space="preserve"> </w:t>
      </w:r>
      <w:r w:rsidRPr="004950FE">
        <w:rPr>
          <w:rFonts w:ascii="Times" w:hAnsi="Times" w:cs="Times"/>
        </w:rPr>
        <w:t>one</w:t>
      </w:r>
      <w:r w:rsidRPr="004950FE">
        <w:rPr>
          <w:rFonts w:ascii="Times" w:eastAsia="Trebuchet MS" w:hAnsi="Times" w:cs="Times"/>
        </w:rPr>
        <w:t xml:space="preserve"> </w:t>
      </w:r>
      <w:r w:rsidRPr="004950FE">
        <w:rPr>
          <w:rFonts w:ascii="Times" w:hAnsi="Times" w:cs="Times"/>
        </w:rPr>
        <w:t>udostępnione.</w:t>
      </w:r>
      <w:r w:rsidRPr="004950FE">
        <w:rPr>
          <w:rFonts w:ascii="Times" w:eastAsia="Trebuchet MS" w:hAnsi="Times" w:cs="Times"/>
        </w:rPr>
        <w:t xml:space="preserve"> </w:t>
      </w:r>
      <w:r w:rsidRPr="004950FE">
        <w:rPr>
          <w:rFonts w:ascii="Times" w:hAnsi="Times" w:cs="Times"/>
        </w:rPr>
        <w:t>Informacje</w:t>
      </w:r>
      <w:r w:rsidRPr="004950FE">
        <w:rPr>
          <w:rFonts w:ascii="Times" w:eastAsia="Trebuchet MS" w:hAnsi="Times" w:cs="Times"/>
        </w:rPr>
        <w:t xml:space="preserve"> </w:t>
      </w:r>
      <w:r w:rsidRPr="004950FE">
        <w:rPr>
          <w:rFonts w:ascii="Times" w:hAnsi="Times" w:cs="Times"/>
        </w:rPr>
        <w:t>zastrzeżone</w:t>
      </w:r>
      <w:r w:rsidRPr="004950FE">
        <w:rPr>
          <w:rFonts w:ascii="Times" w:eastAsia="Trebuchet MS" w:hAnsi="Times" w:cs="Times"/>
        </w:rPr>
        <w:t xml:space="preserve"> </w:t>
      </w:r>
      <w:r w:rsidRPr="004950FE">
        <w:rPr>
          <w:rFonts w:ascii="Times" w:hAnsi="Times" w:cs="Times"/>
        </w:rPr>
        <w:t>powinny</w:t>
      </w:r>
      <w:r w:rsidRPr="004950FE">
        <w:rPr>
          <w:rFonts w:ascii="Times" w:eastAsia="Trebuchet MS" w:hAnsi="Times" w:cs="Times"/>
        </w:rPr>
        <w:t xml:space="preserve"> </w:t>
      </w:r>
      <w:r w:rsidRPr="004950FE">
        <w:rPr>
          <w:rFonts w:ascii="Times" w:hAnsi="Times" w:cs="Times"/>
        </w:rPr>
        <w:t>być</w:t>
      </w:r>
      <w:r w:rsidRPr="004950FE">
        <w:rPr>
          <w:rFonts w:ascii="Times" w:eastAsia="Trebuchet MS" w:hAnsi="Times" w:cs="Times"/>
        </w:rPr>
        <w:t xml:space="preserve"> </w:t>
      </w:r>
      <w:r w:rsidRPr="004950FE">
        <w:rPr>
          <w:rFonts w:ascii="Times" w:hAnsi="Times" w:cs="Times"/>
        </w:rPr>
        <w:t>w</w:t>
      </w:r>
      <w:r w:rsidRPr="004950FE">
        <w:rPr>
          <w:rFonts w:ascii="Times" w:eastAsia="Trebuchet MS" w:hAnsi="Times" w:cs="Times"/>
        </w:rPr>
        <w:t xml:space="preserve"> </w:t>
      </w:r>
      <w:r w:rsidRPr="004950FE">
        <w:rPr>
          <w:rFonts w:ascii="Times" w:hAnsi="Times" w:cs="Times"/>
        </w:rPr>
        <w:t>sposób</w:t>
      </w:r>
      <w:r w:rsidRPr="004950FE">
        <w:rPr>
          <w:rFonts w:ascii="Times" w:eastAsia="Trebuchet MS" w:hAnsi="Times" w:cs="Times"/>
        </w:rPr>
        <w:t xml:space="preserve"> </w:t>
      </w:r>
      <w:r w:rsidRPr="004950FE">
        <w:rPr>
          <w:rFonts w:ascii="Times" w:hAnsi="Times" w:cs="Times"/>
        </w:rPr>
        <w:t>trwały</w:t>
      </w:r>
      <w:r w:rsidRPr="004950FE">
        <w:rPr>
          <w:rFonts w:ascii="Times" w:eastAsia="Trebuchet MS" w:hAnsi="Times" w:cs="Times"/>
        </w:rPr>
        <w:t xml:space="preserve"> </w:t>
      </w:r>
      <w:r w:rsidRPr="004950FE">
        <w:rPr>
          <w:rFonts w:ascii="Times" w:hAnsi="Times" w:cs="Times"/>
        </w:rPr>
        <w:t>oddzielone</w:t>
      </w:r>
      <w:r w:rsidRPr="004950FE">
        <w:rPr>
          <w:rFonts w:ascii="Times" w:eastAsia="Trebuchet MS" w:hAnsi="Times" w:cs="Times"/>
        </w:rPr>
        <w:t xml:space="preserve"> </w:t>
      </w:r>
      <w:r w:rsidRPr="004950FE">
        <w:rPr>
          <w:rFonts w:ascii="Times" w:hAnsi="Times" w:cs="Times"/>
        </w:rPr>
        <w:t>i</w:t>
      </w:r>
      <w:r w:rsidRPr="004950FE">
        <w:rPr>
          <w:rFonts w:ascii="Times" w:eastAsia="Trebuchet MS" w:hAnsi="Times" w:cs="Times"/>
        </w:rPr>
        <w:t xml:space="preserve"> </w:t>
      </w:r>
      <w:r w:rsidRPr="004950FE">
        <w:rPr>
          <w:rFonts w:ascii="Times" w:hAnsi="Times" w:cs="Times"/>
        </w:rPr>
        <w:t>oznaczone</w:t>
      </w:r>
      <w:r w:rsidRPr="004950FE">
        <w:rPr>
          <w:rFonts w:ascii="Times" w:eastAsia="Trebuchet MS" w:hAnsi="Times" w:cs="Times"/>
        </w:rPr>
        <w:t xml:space="preserve"> </w:t>
      </w:r>
      <w:r w:rsidRPr="004950FE">
        <w:rPr>
          <w:rFonts w:ascii="Times" w:hAnsi="Times" w:cs="Times"/>
        </w:rPr>
        <w:t>jako</w:t>
      </w:r>
      <w:r w:rsidRPr="004950FE">
        <w:rPr>
          <w:rFonts w:ascii="Times" w:eastAsia="Trebuchet MS" w:hAnsi="Times" w:cs="Times"/>
        </w:rPr>
        <w:t xml:space="preserve"> </w:t>
      </w:r>
      <w:r w:rsidRPr="004950FE">
        <w:rPr>
          <w:rFonts w:ascii="Times" w:hAnsi="Times" w:cs="Times"/>
          <w:u w:val="single"/>
        </w:rPr>
        <w:t>część</w:t>
      </w:r>
      <w:r w:rsidRPr="004950FE">
        <w:rPr>
          <w:rFonts w:ascii="Times" w:eastAsia="Trebuchet MS" w:hAnsi="Times" w:cs="Times"/>
          <w:u w:val="single"/>
        </w:rPr>
        <w:t xml:space="preserve"> </w:t>
      </w:r>
      <w:r w:rsidRPr="004950FE">
        <w:rPr>
          <w:rFonts w:ascii="Times" w:hAnsi="Times" w:cs="Times"/>
          <w:u w:val="single"/>
        </w:rPr>
        <w:t>niejawna</w:t>
      </w:r>
      <w:r w:rsidRPr="004950FE">
        <w:rPr>
          <w:rFonts w:ascii="Times" w:eastAsia="Trebuchet MS" w:hAnsi="Times" w:cs="Times"/>
          <w:u w:val="single"/>
        </w:rPr>
        <w:t xml:space="preserve"> </w:t>
      </w:r>
      <w:r w:rsidRPr="004950FE">
        <w:rPr>
          <w:rFonts w:ascii="Times" w:hAnsi="Times" w:cs="Times"/>
        </w:rPr>
        <w:t>oferty</w:t>
      </w:r>
      <w:r w:rsidRPr="004950FE">
        <w:rPr>
          <w:rFonts w:ascii="Times" w:hAnsi="Times" w:cs="Times"/>
          <w:b/>
        </w:rPr>
        <w:t>:</w:t>
      </w:r>
      <w:r w:rsidRPr="004950FE">
        <w:rPr>
          <w:rFonts w:ascii="Times" w:hAnsi="Times" w:cs="Times"/>
        </w:rPr>
        <w:t xml:space="preserve"> </w:t>
      </w:r>
      <w:r w:rsidRPr="004950FE">
        <w:rPr>
          <w:rFonts w:ascii="Times" w:hAnsi="Times" w:cs="Times"/>
          <w:b/>
        </w:rPr>
        <w:t>„Informacje stanowiące tajemnicę przedsiębiorstwa w rozumieniu art. 11 ust. 4 ustawy z dnia 16 kwietnia 1993 r. o zwalczaniu nieuczciwej konkurencji</w:t>
      </w:r>
      <w:r w:rsidRPr="004950FE">
        <w:rPr>
          <w:rFonts w:ascii="Times" w:hAnsi="Times" w:cs="Times"/>
        </w:rPr>
        <w:t xml:space="preserve">” (Dz. U. z 2003 r. nr 153 poz. 1503 ze zm.)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2A2B14" w:rsidRPr="002A2B14" w:rsidRDefault="002A2B14" w:rsidP="002A2B14">
      <w:pPr>
        <w:pStyle w:val="Akapitzlist"/>
        <w:numPr>
          <w:ilvl w:val="0"/>
          <w:numId w:val="9"/>
        </w:numPr>
        <w:spacing w:line="276" w:lineRule="auto"/>
        <w:jc w:val="both"/>
        <w:rPr>
          <w:rFonts w:ascii="Times" w:hAnsi="Times" w:cs="Times"/>
          <w:b/>
          <w:bCs/>
          <w:i/>
        </w:rPr>
      </w:pPr>
      <w:r w:rsidRPr="004950FE">
        <w:rPr>
          <w:rFonts w:ascii="Times" w:hAnsi="Times" w:cs="Times"/>
          <w:b/>
          <w:u w:val="single"/>
        </w:rPr>
        <w:t xml:space="preserve">UWAGA: </w:t>
      </w:r>
      <w:r w:rsidRPr="004950FE">
        <w:rPr>
          <w:rFonts w:ascii="Times" w:hAnsi="Times" w:cs="Times"/>
          <w:b/>
          <w:bCs/>
          <w:i/>
        </w:rPr>
        <w:t>Wykonawca zastrzegając tajemnicę przedsiębiorstwa zobowiązany jest wykazać, tzn. udowodnić, w złożonej ofercie, iż  zastrzeżone  informacje  stanowią  tajemnicę przedsiębiorstwa, np. poprzez załączenie   pisemnego  uzasadnienia,</w:t>
      </w:r>
      <w:r>
        <w:rPr>
          <w:rFonts w:ascii="Times" w:hAnsi="Times" w:cs="Times"/>
          <w:b/>
          <w:bCs/>
          <w:i/>
        </w:rPr>
        <w:t xml:space="preserve"> </w:t>
      </w:r>
      <w:r w:rsidRPr="002A2B14">
        <w:rPr>
          <w:rFonts w:ascii="Times" w:hAnsi="Times" w:cs="Times"/>
          <w:b/>
          <w:bCs/>
          <w:i/>
        </w:rPr>
        <w:t xml:space="preserve">ewentualnie dowodów. </w:t>
      </w:r>
    </w:p>
    <w:p w:rsidR="002A2B14" w:rsidRPr="004950FE" w:rsidRDefault="002A2B14" w:rsidP="002A2B14">
      <w:pPr>
        <w:pStyle w:val="Akapitzlist"/>
        <w:numPr>
          <w:ilvl w:val="0"/>
          <w:numId w:val="9"/>
        </w:numPr>
        <w:spacing w:line="276" w:lineRule="auto"/>
        <w:jc w:val="both"/>
        <w:rPr>
          <w:rFonts w:ascii="Times" w:hAnsi="Times" w:cs="Times"/>
          <w:b/>
          <w:i/>
          <w:u w:val="single"/>
        </w:rPr>
      </w:pPr>
      <w:r w:rsidRPr="004950FE">
        <w:rPr>
          <w:rFonts w:ascii="Times" w:hAnsi="Times" w:cs="Times"/>
          <w:b/>
          <w:i/>
          <w:u w:val="single"/>
        </w:rPr>
        <w:t>Samo zabezpieczenie informacji poprzez włożenie ich do oddzielnej koperty i oznaczenie klauzulą „tajemnica przedsiębiorstwa” nie jest wystarczające do uznania przez Zamawiającego, że Wykonawca wykazał działania jakie podjął w celu zachowania poufności.</w:t>
      </w:r>
    </w:p>
    <w:p w:rsidR="002A2B14" w:rsidRPr="00185522" w:rsidRDefault="002A2B14" w:rsidP="002A2B14">
      <w:pPr>
        <w:widowControl w:val="0"/>
        <w:suppressAutoHyphens/>
        <w:autoSpaceDE w:val="0"/>
        <w:spacing w:line="240" w:lineRule="auto"/>
        <w:ind w:left="360"/>
        <w:jc w:val="both"/>
        <w:rPr>
          <w:rFonts w:ascii="Times New Roman" w:eastAsia="SimSun" w:hAnsi="Times New Roman" w:cs="Times New Roman"/>
          <w:sz w:val="24"/>
          <w:szCs w:val="24"/>
        </w:rPr>
      </w:pPr>
    </w:p>
    <w:p w:rsidR="000708FB" w:rsidRPr="00185522" w:rsidRDefault="000708FB" w:rsidP="0068012C">
      <w:pPr>
        <w:widowControl w:val="0"/>
        <w:numPr>
          <w:ilvl w:val="0"/>
          <w:numId w:val="3"/>
        </w:numPr>
        <w:shd w:val="clear" w:color="auto" w:fill="BFBFBF" w:themeFill="background1" w:themeFillShade="BF"/>
        <w:suppressAutoHyphens/>
        <w:autoSpaceDE w:val="0"/>
        <w:spacing w:line="240" w:lineRule="auto"/>
        <w:ind w:left="426" w:hanging="426"/>
        <w:jc w:val="both"/>
        <w:rPr>
          <w:rFonts w:ascii="Times New Roman" w:eastAsia="Times New Roman" w:hAnsi="Times New Roman" w:cs="Times New Roman"/>
          <w:b/>
          <w:bCs/>
          <w:sz w:val="24"/>
          <w:szCs w:val="24"/>
          <w:lang w:eastAsia="ar-SA"/>
        </w:rPr>
      </w:pPr>
      <w:r w:rsidRPr="00185522">
        <w:rPr>
          <w:rFonts w:ascii="Times New Roman" w:eastAsia="Times New Roman" w:hAnsi="Times New Roman" w:cs="Times New Roman"/>
          <w:b/>
          <w:bCs/>
          <w:sz w:val="24"/>
          <w:szCs w:val="24"/>
          <w:lang w:eastAsia="ar-SA"/>
        </w:rPr>
        <w:t>Opis sposobu obliczania ceny</w:t>
      </w:r>
    </w:p>
    <w:p w:rsidR="000708FB" w:rsidRPr="00185522" w:rsidRDefault="000708FB" w:rsidP="00CA4A7C">
      <w:pPr>
        <w:widowControl w:val="0"/>
        <w:numPr>
          <w:ilvl w:val="0"/>
          <w:numId w:val="8"/>
        </w:numPr>
        <w:suppressAutoHyphens/>
        <w:autoSpaceDE w:val="0"/>
        <w:spacing w:line="240" w:lineRule="auto"/>
        <w:jc w:val="both"/>
        <w:rPr>
          <w:rFonts w:ascii="Times New Roman" w:eastAsia="SimSun" w:hAnsi="Times New Roman" w:cs="Times New Roman"/>
          <w:sz w:val="24"/>
          <w:szCs w:val="24"/>
        </w:rPr>
      </w:pPr>
      <w:r w:rsidRPr="00185522">
        <w:rPr>
          <w:rFonts w:ascii="Times New Roman" w:eastAsia="SimSun" w:hAnsi="Times New Roman" w:cs="Times New Roman"/>
          <w:sz w:val="24"/>
          <w:szCs w:val="24"/>
        </w:rPr>
        <w:t>Cena ofertowa winna spełniać wymogi ustawy o informowaniu o cenach towarów i usług z dnia 9 maja 2014 r. (Dz. U.  poz. 915) a w szczególności art. 3 ust. 1 pkt 1 i ust. 2, który stanowi, że cena to wartość wyrażona w jednostkach pieniężnych, którą kupujący jest obowiązany zapłacić przedsiębiorcy za towar lub usługę. Cena jednostkowa towaru (usługi) jest ceną ustaloną za jednostkę określonego towaru (usługi), którego ilość lub liczba jest wyrażona w jednostkach miar w rozumieniu przepisów o miarach;</w:t>
      </w:r>
    </w:p>
    <w:p w:rsidR="000708FB" w:rsidRPr="00185522" w:rsidRDefault="000708FB" w:rsidP="00CA4A7C">
      <w:pPr>
        <w:widowControl w:val="0"/>
        <w:numPr>
          <w:ilvl w:val="0"/>
          <w:numId w:val="8"/>
        </w:numPr>
        <w:suppressAutoHyphens/>
        <w:autoSpaceDE w:val="0"/>
        <w:spacing w:line="240" w:lineRule="auto"/>
        <w:jc w:val="both"/>
        <w:rPr>
          <w:rFonts w:ascii="Times New Roman" w:eastAsia="SimSun" w:hAnsi="Times New Roman" w:cs="Times New Roman"/>
          <w:sz w:val="24"/>
          <w:szCs w:val="24"/>
        </w:rPr>
      </w:pPr>
      <w:r w:rsidRPr="00185522">
        <w:rPr>
          <w:rFonts w:ascii="Times New Roman" w:eastAsia="SimSun" w:hAnsi="Times New Roman" w:cs="Times New Roman"/>
          <w:sz w:val="24"/>
          <w:szCs w:val="24"/>
        </w:rPr>
        <w:t>Cena ofertowa jest ceną ryczałtową obejmującą cały zakres przedmiotu zamówienia określonego w niniejszej SIWZ.</w:t>
      </w:r>
    </w:p>
    <w:p w:rsidR="000708FB" w:rsidRPr="00185522" w:rsidRDefault="000708FB" w:rsidP="00CA4A7C">
      <w:pPr>
        <w:widowControl w:val="0"/>
        <w:numPr>
          <w:ilvl w:val="0"/>
          <w:numId w:val="8"/>
        </w:numPr>
        <w:suppressAutoHyphens/>
        <w:autoSpaceDE w:val="0"/>
        <w:spacing w:line="240" w:lineRule="auto"/>
        <w:jc w:val="both"/>
        <w:rPr>
          <w:rFonts w:ascii="Times New Roman" w:eastAsia="SimSun" w:hAnsi="Times New Roman" w:cs="Times New Roman"/>
          <w:sz w:val="24"/>
          <w:szCs w:val="24"/>
        </w:rPr>
      </w:pPr>
      <w:r w:rsidRPr="00185522">
        <w:rPr>
          <w:rFonts w:ascii="Times New Roman" w:eastAsia="SimSun" w:hAnsi="Times New Roman" w:cs="Times New Roman"/>
          <w:sz w:val="24"/>
          <w:szCs w:val="24"/>
        </w:rPr>
        <w:t>Wykonawca ustalając cenę ryczałtową obowiązany jest uwzględnić wszystkie koszty związane z realizacją zamówienia.</w:t>
      </w:r>
    </w:p>
    <w:p w:rsidR="000708FB" w:rsidRPr="00185522" w:rsidRDefault="000708FB" w:rsidP="0068012C">
      <w:pPr>
        <w:widowControl w:val="0"/>
        <w:numPr>
          <w:ilvl w:val="0"/>
          <w:numId w:val="3"/>
        </w:numPr>
        <w:shd w:val="clear" w:color="auto" w:fill="BFBFBF" w:themeFill="background1" w:themeFillShade="BF"/>
        <w:suppressAutoHyphens/>
        <w:autoSpaceDE w:val="0"/>
        <w:spacing w:line="240" w:lineRule="auto"/>
        <w:ind w:left="426" w:hanging="426"/>
        <w:jc w:val="both"/>
        <w:rPr>
          <w:rFonts w:ascii="Times New Roman" w:eastAsia="Times New Roman" w:hAnsi="Times New Roman" w:cs="Times New Roman"/>
          <w:b/>
          <w:bCs/>
          <w:sz w:val="24"/>
          <w:szCs w:val="24"/>
          <w:lang w:eastAsia="ar-SA"/>
        </w:rPr>
      </w:pPr>
      <w:r w:rsidRPr="00185522">
        <w:rPr>
          <w:rFonts w:ascii="Times New Roman" w:eastAsia="Times New Roman" w:hAnsi="Times New Roman" w:cs="Times New Roman"/>
          <w:b/>
          <w:bCs/>
          <w:sz w:val="24"/>
          <w:szCs w:val="24"/>
          <w:lang w:eastAsia="ar-SA"/>
        </w:rPr>
        <w:t>Otwarcie ofert</w:t>
      </w:r>
    </w:p>
    <w:p w:rsidR="001521D7" w:rsidRPr="003443D0" w:rsidRDefault="001521D7" w:rsidP="00CA4A7C">
      <w:pPr>
        <w:widowControl w:val="0"/>
        <w:numPr>
          <w:ilvl w:val="0"/>
          <w:numId w:val="14"/>
        </w:numPr>
        <w:suppressAutoHyphens/>
        <w:autoSpaceDE w:val="0"/>
        <w:spacing w:line="240" w:lineRule="auto"/>
        <w:jc w:val="both"/>
        <w:rPr>
          <w:rFonts w:ascii="Times New Roman" w:eastAsia="SimSun" w:hAnsi="Times New Roman" w:cs="Times New Roman"/>
          <w:sz w:val="24"/>
          <w:szCs w:val="24"/>
        </w:rPr>
      </w:pPr>
      <w:r w:rsidRPr="003443D0">
        <w:rPr>
          <w:rFonts w:ascii="Times New Roman" w:eastAsia="SimSun" w:hAnsi="Times New Roman" w:cs="Times New Roman"/>
          <w:sz w:val="24"/>
          <w:szCs w:val="24"/>
        </w:rPr>
        <w:t xml:space="preserve">Otwarcie ofert </w:t>
      </w:r>
      <w:r w:rsidRPr="00EF3853">
        <w:rPr>
          <w:rFonts w:ascii="Times New Roman" w:eastAsia="SimSun" w:hAnsi="Times New Roman" w:cs="Times New Roman"/>
          <w:sz w:val="24"/>
          <w:szCs w:val="24"/>
        </w:rPr>
        <w:t xml:space="preserve">nastąpi </w:t>
      </w:r>
      <w:r w:rsidR="00FC036F" w:rsidRPr="00EF3853">
        <w:rPr>
          <w:rFonts w:ascii="Times New Roman" w:eastAsia="SimSun" w:hAnsi="Times New Roman" w:cs="Times New Roman"/>
          <w:b/>
          <w:sz w:val="24"/>
          <w:szCs w:val="24"/>
        </w:rPr>
        <w:t xml:space="preserve">dnia </w:t>
      </w:r>
      <w:r w:rsidR="00EF3853" w:rsidRPr="00EF3853">
        <w:rPr>
          <w:rFonts w:ascii="Times New Roman" w:eastAsia="SimSun" w:hAnsi="Times New Roman" w:cs="Times New Roman"/>
          <w:b/>
          <w:sz w:val="24"/>
          <w:szCs w:val="24"/>
        </w:rPr>
        <w:t>5</w:t>
      </w:r>
      <w:r w:rsidR="00AE7640" w:rsidRPr="00EF3853">
        <w:rPr>
          <w:rFonts w:ascii="Times New Roman" w:eastAsia="SimSun" w:hAnsi="Times New Roman" w:cs="Times New Roman"/>
          <w:b/>
          <w:sz w:val="24"/>
          <w:szCs w:val="24"/>
        </w:rPr>
        <w:t>.12.</w:t>
      </w:r>
      <w:r w:rsidR="002B1C9E" w:rsidRPr="00EF3853">
        <w:rPr>
          <w:rFonts w:ascii="Times New Roman" w:eastAsia="SimSun" w:hAnsi="Times New Roman" w:cs="Times New Roman"/>
          <w:b/>
          <w:sz w:val="24"/>
          <w:szCs w:val="24"/>
        </w:rPr>
        <w:t>201</w:t>
      </w:r>
      <w:r w:rsidR="00EF3853" w:rsidRPr="00EF3853">
        <w:rPr>
          <w:rFonts w:ascii="Times New Roman" w:eastAsia="SimSun" w:hAnsi="Times New Roman" w:cs="Times New Roman"/>
          <w:b/>
          <w:sz w:val="24"/>
          <w:szCs w:val="24"/>
        </w:rPr>
        <w:t>7</w:t>
      </w:r>
      <w:r w:rsidR="002B1C9E" w:rsidRPr="00EF3853">
        <w:rPr>
          <w:rFonts w:ascii="Times New Roman" w:eastAsia="SimSun" w:hAnsi="Times New Roman" w:cs="Times New Roman"/>
          <w:b/>
          <w:sz w:val="24"/>
          <w:szCs w:val="24"/>
        </w:rPr>
        <w:t>r. o godzinie 11</w:t>
      </w:r>
      <w:r w:rsidRPr="00EF3853">
        <w:rPr>
          <w:rFonts w:ascii="Times New Roman" w:eastAsia="SimSun" w:hAnsi="Times New Roman" w:cs="Times New Roman"/>
          <w:b/>
          <w:sz w:val="24"/>
          <w:szCs w:val="24"/>
        </w:rPr>
        <w:t>:15</w:t>
      </w:r>
      <w:r w:rsidRPr="00EF3853">
        <w:rPr>
          <w:rFonts w:ascii="Times New Roman" w:eastAsia="SimSun" w:hAnsi="Times New Roman" w:cs="Times New Roman"/>
          <w:sz w:val="24"/>
          <w:szCs w:val="24"/>
        </w:rPr>
        <w:t xml:space="preserve"> </w:t>
      </w:r>
      <w:r w:rsidR="0007655C" w:rsidRPr="00EF3853">
        <w:rPr>
          <w:rFonts w:ascii="Times New Roman" w:eastAsia="SimSun" w:hAnsi="Times New Roman" w:cs="Times New Roman"/>
          <w:sz w:val="24"/>
          <w:szCs w:val="24"/>
        </w:rPr>
        <w:t>w</w:t>
      </w:r>
      <w:r w:rsidR="0007655C" w:rsidRPr="003443D0">
        <w:rPr>
          <w:rFonts w:ascii="Times New Roman" w:eastAsia="SimSun" w:hAnsi="Times New Roman" w:cs="Times New Roman"/>
          <w:sz w:val="24"/>
          <w:szCs w:val="24"/>
        </w:rPr>
        <w:t xml:space="preserve"> siedzibie</w:t>
      </w:r>
      <w:r w:rsidR="003443D0" w:rsidRPr="003443D0">
        <w:rPr>
          <w:rFonts w:ascii="Times New Roman" w:eastAsia="SimSun" w:hAnsi="Times New Roman" w:cs="Times New Roman"/>
          <w:sz w:val="24"/>
          <w:szCs w:val="24"/>
        </w:rPr>
        <w:t xml:space="preserve"> </w:t>
      </w:r>
      <w:r w:rsidR="0007655C" w:rsidRPr="003443D0">
        <w:rPr>
          <w:rFonts w:ascii="Times New Roman" w:eastAsia="SimSun" w:hAnsi="Times New Roman" w:cs="Times New Roman"/>
          <w:sz w:val="24"/>
          <w:szCs w:val="24"/>
        </w:rPr>
        <w:t xml:space="preserve">zamawiającego, tj. w </w:t>
      </w:r>
      <w:r w:rsidR="003443D0" w:rsidRPr="003443D0">
        <w:rPr>
          <w:rFonts w:ascii="Times New Roman" w:eastAsia="SimSun" w:hAnsi="Times New Roman" w:cs="Times New Roman"/>
          <w:sz w:val="24"/>
          <w:szCs w:val="24"/>
        </w:rPr>
        <w:t>pokoju nr 105 (Sala Konferencyjna), budynek Administracji.</w:t>
      </w:r>
    </w:p>
    <w:p w:rsidR="000708FB" w:rsidRPr="00185522" w:rsidRDefault="000708FB" w:rsidP="00CA4A7C">
      <w:pPr>
        <w:widowControl w:val="0"/>
        <w:numPr>
          <w:ilvl w:val="0"/>
          <w:numId w:val="14"/>
        </w:numPr>
        <w:suppressAutoHyphens/>
        <w:autoSpaceDE w:val="0"/>
        <w:spacing w:line="240" w:lineRule="auto"/>
        <w:jc w:val="both"/>
        <w:rPr>
          <w:rFonts w:ascii="Times New Roman" w:eastAsia="SimSun" w:hAnsi="Times New Roman" w:cs="Times New Roman"/>
          <w:sz w:val="24"/>
          <w:szCs w:val="24"/>
        </w:rPr>
      </w:pPr>
      <w:r w:rsidRPr="00185522">
        <w:rPr>
          <w:rFonts w:ascii="Times New Roman" w:eastAsia="SimSun" w:hAnsi="Times New Roman" w:cs="Times New Roman"/>
          <w:sz w:val="24"/>
          <w:szCs w:val="24"/>
        </w:rPr>
        <w:t>Wykonawcy mogą uczestniczyć w publicznej sesji otwarcia ofert.</w:t>
      </w:r>
    </w:p>
    <w:p w:rsidR="000708FB" w:rsidRDefault="000708FB" w:rsidP="00CA4A7C">
      <w:pPr>
        <w:widowControl w:val="0"/>
        <w:numPr>
          <w:ilvl w:val="0"/>
          <w:numId w:val="14"/>
        </w:numPr>
        <w:suppressAutoHyphens/>
        <w:autoSpaceDE w:val="0"/>
        <w:spacing w:line="240" w:lineRule="auto"/>
        <w:jc w:val="both"/>
        <w:rPr>
          <w:rFonts w:ascii="Times New Roman" w:eastAsia="SimSun" w:hAnsi="Times New Roman" w:cs="Times New Roman"/>
          <w:sz w:val="24"/>
          <w:szCs w:val="24"/>
        </w:rPr>
      </w:pPr>
      <w:r w:rsidRPr="00185522">
        <w:rPr>
          <w:rFonts w:ascii="Times New Roman" w:eastAsia="SimSun" w:hAnsi="Times New Roman" w:cs="Times New Roman"/>
          <w:sz w:val="24"/>
          <w:szCs w:val="24"/>
        </w:rPr>
        <w:t>W przypadku nieobecności wykonawcy przy otwieraniu ofert, zamawiający prześle na pisemny wniosek wykonawcy protokół z sesji otwarcia ofert.</w:t>
      </w:r>
    </w:p>
    <w:p w:rsidR="00B82E46" w:rsidRPr="00185522" w:rsidRDefault="00B82E46" w:rsidP="00B82E46">
      <w:pPr>
        <w:widowControl w:val="0"/>
        <w:suppressAutoHyphens/>
        <w:autoSpaceDE w:val="0"/>
        <w:spacing w:line="240" w:lineRule="auto"/>
        <w:ind w:left="360"/>
        <w:jc w:val="both"/>
        <w:rPr>
          <w:rFonts w:ascii="Times New Roman" w:eastAsia="SimSun" w:hAnsi="Times New Roman" w:cs="Times New Roman"/>
          <w:sz w:val="24"/>
          <w:szCs w:val="24"/>
        </w:rPr>
      </w:pPr>
    </w:p>
    <w:p w:rsidR="00A35E9E" w:rsidRPr="00185522" w:rsidRDefault="00A35E9E" w:rsidP="0068012C">
      <w:pPr>
        <w:widowControl w:val="0"/>
        <w:numPr>
          <w:ilvl w:val="0"/>
          <w:numId w:val="3"/>
        </w:numPr>
        <w:shd w:val="clear" w:color="auto" w:fill="BFBFBF" w:themeFill="background1" w:themeFillShade="BF"/>
        <w:suppressAutoHyphens/>
        <w:autoSpaceDE w:val="0"/>
        <w:spacing w:line="240" w:lineRule="auto"/>
        <w:ind w:left="426" w:hanging="426"/>
        <w:jc w:val="both"/>
        <w:rPr>
          <w:rFonts w:ascii="Times New Roman" w:eastAsia="Times New Roman" w:hAnsi="Times New Roman" w:cs="Times New Roman"/>
          <w:b/>
          <w:bCs/>
          <w:sz w:val="24"/>
          <w:szCs w:val="24"/>
          <w:lang w:eastAsia="ar-SA"/>
        </w:rPr>
      </w:pPr>
      <w:r w:rsidRPr="00185522">
        <w:rPr>
          <w:rFonts w:ascii="Times New Roman" w:eastAsia="Times New Roman" w:hAnsi="Times New Roman" w:cs="Times New Roman"/>
          <w:b/>
          <w:bCs/>
          <w:sz w:val="24"/>
          <w:szCs w:val="24"/>
          <w:lang w:eastAsia="ar-SA"/>
        </w:rPr>
        <w:lastRenderedPageBreak/>
        <w:t>Zawartość ofert</w:t>
      </w:r>
      <w:r w:rsidR="00E05DA0" w:rsidRPr="00185522">
        <w:rPr>
          <w:rFonts w:ascii="Times New Roman" w:eastAsia="Times New Roman" w:hAnsi="Times New Roman" w:cs="Times New Roman"/>
          <w:b/>
          <w:bCs/>
          <w:sz w:val="24"/>
          <w:szCs w:val="24"/>
          <w:lang w:eastAsia="ar-SA"/>
        </w:rPr>
        <w:t xml:space="preserve"> - </w:t>
      </w:r>
      <w:r w:rsidR="00E05DA0" w:rsidRPr="00185522">
        <w:rPr>
          <w:rFonts w:ascii="Times New Roman" w:hAnsi="Times New Roman" w:cs="Times New Roman"/>
          <w:b/>
          <w:bCs/>
          <w:sz w:val="24"/>
          <w:szCs w:val="24"/>
        </w:rPr>
        <w:t>W</w:t>
      </w:r>
      <w:r w:rsidRPr="00185522">
        <w:rPr>
          <w:rFonts w:ascii="Times New Roman" w:hAnsi="Times New Roman" w:cs="Times New Roman"/>
          <w:b/>
          <w:bCs/>
          <w:sz w:val="24"/>
          <w:szCs w:val="24"/>
        </w:rPr>
        <w:t>ykaz oświadczeń i dokumentów</w:t>
      </w:r>
      <w:r w:rsidR="00E05DA0" w:rsidRPr="00185522">
        <w:rPr>
          <w:rFonts w:ascii="Times New Roman" w:hAnsi="Times New Roman" w:cs="Times New Roman"/>
          <w:b/>
          <w:bCs/>
          <w:sz w:val="24"/>
          <w:szCs w:val="24"/>
        </w:rPr>
        <w:t>:</w:t>
      </w:r>
    </w:p>
    <w:p w:rsidR="00E05DA0" w:rsidRPr="00185522" w:rsidRDefault="00651026" w:rsidP="00CA4A7C">
      <w:pPr>
        <w:widowControl w:val="0"/>
        <w:numPr>
          <w:ilvl w:val="0"/>
          <w:numId w:val="15"/>
        </w:numPr>
        <w:suppressAutoHyphens/>
        <w:autoSpaceDE w:val="0"/>
        <w:spacing w:line="240" w:lineRule="auto"/>
        <w:jc w:val="both"/>
        <w:rPr>
          <w:rFonts w:ascii="Times New Roman" w:eastAsia="SimSun" w:hAnsi="Times New Roman" w:cs="Times New Roman"/>
          <w:sz w:val="24"/>
          <w:szCs w:val="24"/>
        </w:rPr>
      </w:pPr>
      <w:r w:rsidRPr="00185522">
        <w:rPr>
          <w:rFonts w:ascii="Times New Roman" w:eastAsia="SimSun" w:hAnsi="Times New Roman" w:cs="Times New Roman"/>
          <w:sz w:val="24"/>
          <w:szCs w:val="24"/>
        </w:rPr>
        <w:t xml:space="preserve">Wykaz oświadczeń składanych przez Wykonawcę </w:t>
      </w:r>
      <w:r w:rsidRPr="00185522">
        <w:rPr>
          <w:rFonts w:ascii="Times New Roman" w:eastAsia="SimSun" w:hAnsi="Times New Roman" w:cs="Times New Roman"/>
          <w:b/>
          <w:sz w:val="24"/>
          <w:szCs w:val="24"/>
        </w:rPr>
        <w:t>w celu wstępnego potwierdzenia</w:t>
      </w:r>
      <w:r w:rsidR="00E05DA0" w:rsidRPr="00185522">
        <w:rPr>
          <w:rFonts w:ascii="Times New Roman" w:eastAsia="SimSun" w:hAnsi="Times New Roman" w:cs="Times New Roman"/>
          <w:sz w:val="24"/>
          <w:szCs w:val="24"/>
        </w:rPr>
        <w:t xml:space="preserve">, </w:t>
      </w:r>
      <w:r w:rsidRPr="00185522">
        <w:rPr>
          <w:rFonts w:ascii="Times New Roman" w:eastAsia="SimSun" w:hAnsi="Times New Roman" w:cs="Times New Roman"/>
          <w:sz w:val="24"/>
          <w:szCs w:val="24"/>
        </w:rPr>
        <w:t xml:space="preserve">że nie podlega </w:t>
      </w:r>
      <w:r w:rsidR="00B15218" w:rsidRPr="00185522">
        <w:rPr>
          <w:rFonts w:ascii="Times New Roman" w:eastAsia="SimSun" w:hAnsi="Times New Roman" w:cs="Times New Roman"/>
          <w:sz w:val="24"/>
          <w:szCs w:val="24"/>
        </w:rPr>
        <w:t>wykluczeniu oraz spełnia warunki udziału:</w:t>
      </w:r>
    </w:p>
    <w:p w:rsidR="00B15218" w:rsidRPr="00185522" w:rsidRDefault="00B15218" w:rsidP="00CA4A7C">
      <w:pPr>
        <w:pStyle w:val="Akapitzlist"/>
        <w:numPr>
          <w:ilvl w:val="0"/>
          <w:numId w:val="19"/>
        </w:numPr>
        <w:autoSpaceDE w:val="0"/>
        <w:autoSpaceDN w:val="0"/>
        <w:adjustRightInd w:val="0"/>
        <w:rPr>
          <w:color w:val="000000"/>
        </w:rPr>
      </w:pPr>
      <w:r w:rsidRPr="00185522">
        <w:rPr>
          <w:color w:val="000000"/>
        </w:rPr>
        <w:t>„Oświadczenie wykonawcy” – składane na p</w:t>
      </w:r>
      <w:r w:rsidR="00E05DA0" w:rsidRPr="00185522">
        <w:rPr>
          <w:color w:val="000000"/>
        </w:rPr>
        <w:t xml:space="preserve">odstawie art. 25a ust. 1 ustawy </w:t>
      </w:r>
      <w:r w:rsidRPr="00185522">
        <w:rPr>
          <w:color w:val="000000"/>
        </w:rPr>
        <w:t xml:space="preserve">dotyczące przesłanek wykluczenia z postępowania – zał. nr  5 </w:t>
      </w:r>
      <w:r w:rsidR="00E05DA0" w:rsidRPr="00185522">
        <w:rPr>
          <w:color w:val="000000"/>
        </w:rPr>
        <w:t>do oferty;</w:t>
      </w:r>
    </w:p>
    <w:p w:rsidR="00B15218" w:rsidRPr="00185522" w:rsidRDefault="00B15218" w:rsidP="00CA4A7C">
      <w:pPr>
        <w:pStyle w:val="Akapitzlist"/>
        <w:numPr>
          <w:ilvl w:val="0"/>
          <w:numId w:val="19"/>
        </w:numPr>
        <w:autoSpaceDE w:val="0"/>
        <w:autoSpaceDN w:val="0"/>
        <w:adjustRightInd w:val="0"/>
        <w:spacing w:after="240"/>
        <w:rPr>
          <w:color w:val="000000"/>
        </w:rPr>
      </w:pPr>
      <w:r w:rsidRPr="00185522">
        <w:rPr>
          <w:color w:val="000000"/>
        </w:rPr>
        <w:t>„Oświadczenia wykonawcy” składane na podstawie art. 25a ust. 1 ustawy dotyczące spełnienia warunków udziału w postępowaniu – zał. nr  4  do oferty</w:t>
      </w:r>
      <w:r w:rsidR="00E05DA0" w:rsidRPr="00185522">
        <w:rPr>
          <w:color w:val="000000"/>
        </w:rPr>
        <w:t>;</w:t>
      </w:r>
    </w:p>
    <w:p w:rsidR="00E05DA0" w:rsidRPr="00185522" w:rsidRDefault="00A35E9E" w:rsidP="00CA4A7C">
      <w:pPr>
        <w:widowControl w:val="0"/>
        <w:numPr>
          <w:ilvl w:val="0"/>
          <w:numId w:val="15"/>
        </w:numPr>
        <w:suppressAutoHyphens/>
        <w:autoSpaceDE w:val="0"/>
        <w:spacing w:line="240" w:lineRule="auto"/>
        <w:jc w:val="both"/>
        <w:rPr>
          <w:rFonts w:ascii="Times New Roman" w:eastAsia="SimSun" w:hAnsi="Times New Roman" w:cs="Times New Roman"/>
          <w:sz w:val="24"/>
          <w:szCs w:val="24"/>
        </w:rPr>
      </w:pPr>
      <w:r w:rsidRPr="00185522">
        <w:rPr>
          <w:rFonts w:ascii="Times New Roman" w:eastAsia="SimSun" w:hAnsi="Times New Roman" w:cs="Times New Roman"/>
          <w:sz w:val="24"/>
          <w:szCs w:val="24"/>
        </w:rPr>
        <w:t xml:space="preserve">Wykaz oświadczeń lub dokumentów, </w:t>
      </w:r>
      <w:r w:rsidRPr="00185522">
        <w:rPr>
          <w:rFonts w:ascii="Times New Roman" w:eastAsia="SimSun" w:hAnsi="Times New Roman" w:cs="Times New Roman"/>
          <w:b/>
          <w:sz w:val="24"/>
          <w:szCs w:val="24"/>
        </w:rPr>
        <w:t>składanych przez wykonawcę w postępowaniu na wezwanie zamawiającego</w:t>
      </w:r>
      <w:r w:rsidRPr="00185522">
        <w:rPr>
          <w:rFonts w:ascii="Times New Roman" w:eastAsia="SimSun" w:hAnsi="Times New Roman" w:cs="Times New Roman"/>
          <w:sz w:val="24"/>
          <w:szCs w:val="24"/>
        </w:rPr>
        <w:t xml:space="preserve"> w celu potwierdzenia okoliczności, o których mowa w art. 25 ust.1 pkt. 1 ustawy pzp:</w:t>
      </w:r>
      <w:r w:rsidR="00075811" w:rsidRPr="00185522">
        <w:rPr>
          <w:rFonts w:ascii="Times New Roman" w:eastAsia="SimSun" w:hAnsi="Times New Roman" w:cs="Times New Roman"/>
          <w:sz w:val="24"/>
          <w:szCs w:val="24"/>
        </w:rPr>
        <w:t xml:space="preserve"> </w:t>
      </w:r>
    </w:p>
    <w:p w:rsidR="001A68F7" w:rsidRPr="0007655C" w:rsidRDefault="0007655C" w:rsidP="0007655C">
      <w:pPr>
        <w:widowControl w:val="0"/>
        <w:suppressAutoHyphens/>
        <w:autoSpaceDE w:val="0"/>
        <w:spacing w:line="240" w:lineRule="auto"/>
        <w:ind w:left="709"/>
        <w:jc w:val="both"/>
        <w:rPr>
          <w:rFonts w:ascii="Times New Roman" w:eastAsia="Times New Roman" w:hAnsi="Times New Roman" w:cs="Times New Roman"/>
          <w:bCs/>
          <w:sz w:val="24"/>
          <w:szCs w:val="24"/>
          <w:lang w:eastAsia="ar-SA"/>
        </w:rPr>
      </w:pPr>
      <w:r w:rsidRPr="00185522">
        <w:rPr>
          <w:rFonts w:ascii="Times New Roman" w:eastAsia="Times New Roman" w:hAnsi="Times New Roman" w:cs="Times New Roman"/>
          <w:bCs/>
          <w:sz w:val="24"/>
          <w:szCs w:val="24"/>
          <w:lang w:eastAsia="ar-SA"/>
        </w:rPr>
        <w:t>Zamawiający nie określa w tym zakresie wymagań;</w:t>
      </w:r>
    </w:p>
    <w:p w:rsidR="00EB1CFB" w:rsidRPr="00185522" w:rsidRDefault="00A35E9E" w:rsidP="00CA4A7C">
      <w:pPr>
        <w:widowControl w:val="0"/>
        <w:numPr>
          <w:ilvl w:val="0"/>
          <w:numId w:val="15"/>
        </w:numPr>
        <w:suppressAutoHyphens/>
        <w:autoSpaceDE w:val="0"/>
        <w:spacing w:line="240" w:lineRule="auto"/>
        <w:jc w:val="both"/>
        <w:rPr>
          <w:rFonts w:ascii="Times New Roman" w:eastAsia="SimSun" w:hAnsi="Times New Roman" w:cs="Times New Roman"/>
          <w:sz w:val="24"/>
          <w:szCs w:val="24"/>
        </w:rPr>
      </w:pPr>
      <w:r w:rsidRPr="00185522">
        <w:rPr>
          <w:rFonts w:ascii="Times New Roman" w:eastAsia="SimSun" w:hAnsi="Times New Roman" w:cs="Times New Roman"/>
          <w:sz w:val="24"/>
          <w:szCs w:val="24"/>
        </w:rPr>
        <w:t xml:space="preserve">Wykaz oświadczeń lub dokumentów, </w:t>
      </w:r>
      <w:r w:rsidRPr="00185522">
        <w:rPr>
          <w:rFonts w:ascii="Times New Roman" w:eastAsia="SimSun" w:hAnsi="Times New Roman" w:cs="Times New Roman"/>
          <w:b/>
          <w:sz w:val="24"/>
          <w:szCs w:val="24"/>
        </w:rPr>
        <w:t>składanych przez wykonawcę w postępowaniu na wezwanie zamawiającego</w:t>
      </w:r>
      <w:r w:rsidRPr="00185522">
        <w:rPr>
          <w:rFonts w:ascii="Times New Roman" w:eastAsia="SimSun" w:hAnsi="Times New Roman" w:cs="Times New Roman"/>
          <w:sz w:val="24"/>
          <w:szCs w:val="24"/>
        </w:rPr>
        <w:t xml:space="preserve"> w celu potwierdzenia okoliczności, o których mowa w art.25 ust.1 pkt 2 ustawy pzp:</w:t>
      </w:r>
    </w:p>
    <w:p w:rsidR="00D74503" w:rsidRPr="00D74503" w:rsidRDefault="00D74503" w:rsidP="00D74503">
      <w:pPr>
        <w:widowControl w:val="0"/>
        <w:suppressAutoHyphens/>
        <w:autoSpaceDE w:val="0"/>
        <w:spacing w:line="240" w:lineRule="auto"/>
        <w:ind w:left="360"/>
        <w:jc w:val="both"/>
        <w:rPr>
          <w:rFonts w:ascii="Times New Roman" w:eastAsia="SimSun" w:hAnsi="Times New Roman" w:cs="Times New Roman"/>
          <w:sz w:val="24"/>
          <w:szCs w:val="24"/>
        </w:rPr>
      </w:pPr>
      <w:r w:rsidRPr="00D74503">
        <w:rPr>
          <w:rFonts w:ascii="Times New Roman" w:eastAsia="SimSun" w:hAnsi="Times New Roman" w:cs="Times New Roman"/>
          <w:sz w:val="24"/>
          <w:szCs w:val="24"/>
        </w:rPr>
        <w:t xml:space="preserve">W celu potwierdzenia, że oferowane dostawy odpowiadają wymaganiom określonym przez Zamawiającego, Wykonawca </w:t>
      </w:r>
      <w:r w:rsidR="0086206F">
        <w:rPr>
          <w:rFonts w:ascii="Times New Roman" w:eastAsia="SimSun" w:hAnsi="Times New Roman" w:cs="Times New Roman"/>
          <w:sz w:val="24"/>
          <w:szCs w:val="24"/>
        </w:rPr>
        <w:t>złoży na wezwanie</w:t>
      </w:r>
      <w:r w:rsidRPr="00D74503">
        <w:rPr>
          <w:rFonts w:ascii="Times New Roman" w:eastAsia="SimSun" w:hAnsi="Times New Roman" w:cs="Times New Roman"/>
          <w:sz w:val="24"/>
          <w:szCs w:val="24"/>
        </w:rPr>
        <w:t>:</w:t>
      </w:r>
    </w:p>
    <w:p w:rsidR="00D74503" w:rsidRPr="00C525E6" w:rsidRDefault="00D74503" w:rsidP="00D74503">
      <w:pPr>
        <w:pStyle w:val="Akapitzlist"/>
        <w:widowControl w:val="0"/>
        <w:numPr>
          <w:ilvl w:val="0"/>
          <w:numId w:val="35"/>
        </w:numPr>
        <w:autoSpaceDE w:val="0"/>
        <w:jc w:val="both"/>
      </w:pPr>
      <w:r w:rsidRPr="00C525E6">
        <w:t>w zakresie pakietu nr 1</w:t>
      </w:r>
      <w:r w:rsidR="003318D8">
        <w:t>,2</w:t>
      </w:r>
      <w:r w:rsidRPr="00C525E6">
        <w:t xml:space="preserve"> - kartę danych technicznych potwierdzającą spełnienie przez oferowane wyroby warunku aby </w:t>
      </w:r>
      <w:r w:rsidRPr="00C525E6">
        <w:rPr>
          <w:bCs/>
        </w:rPr>
        <w:t>masa powierzchniowa gazy oraz nitkowość (osnowa i wątek), z której wykonane są zaoferowane wyroby była zgodna z normą PN-14079 i wynosiła min.</w:t>
      </w:r>
      <w:r w:rsidRPr="00C525E6">
        <w:t xml:space="preserve"> </w:t>
      </w:r>
      <w:r w:rsidRPr="00C525E6">
        <w:rPr>
          <w:bCs/>
        </w:rPr>
        <w:t>17g/m2-dla gazy 13-nitk. i 23g/m2-dla gazy 17-nitk.</w:t>
      </w:r>
    </w:p>
    <w:p w:rsidR="00D74503" w:rsidRPr="00C525E6" w:rsidRDefault="00D74503" w:rsidP="00D74503">
      <w:pPr>
        <w:pStyle w:val="Akapitzlist"/>
        <w:widowControl w:val="0"/>
        <w:autoSpaceDE w:val="0"/>
        <w:ind w:left="1080"/>
        <w:jc w:val="both"/>
      </w:pPr>
      <w:r w:rsidRPr="00C525E6">
        <w:rPr>
          <w:bCs/>
        </w:rPr>
        <w:t>Zamawiający może wymagać próbek całego asortymentu.</w:t>
      </w:r>
    </w:p>
    <w:p w:rsidR="00D74503" w:rsidRPr="00C525E6" w:rsidRDefault="00D74503" w:rsidP="00D74503">
      <w:pPr>
        <w:autoSpaceDE w:val="0"/>
        <w:autoSpaceDN w:val="0"/>
        <w:adjustRightInd w:val="0"/>
        <w:spacing w:after="0" w:line="240" w:lineRule="auto"/>
        <w:rPr>
          <w:rFonts w:ascii="Times New Roman" w:hAnsi="Times New Roman" w:cs="Times New Roman"/>
          <w:b/>
          <w:bCs/>
          <w:sz w:val="24"/>
          <w:szCs w:val="24"/>
        </w:rPr>
      </w:pPr>
    </w:p>
    <w:p w:rsidR="00D74503" w:rsidRPr="00C525E6" w:rsidRDefault="00D74503" w:rsidP="00D74503">
      <w:pPr>
        <w:pStyle w:val="Akapitzlist"/>
        <w:widowControl w:val="0"/>
        <w:numPr>
          <w:ilvl w:val="0"/>
          <w:numId w:val="35"/>
        </w:numPr>
        <w:autoSpaceDE w:val="0"/>
        <w:jc w:val="both"/>
      </w:pPr>
      <w:r w:rsidRPr="00C525E6">
        <w:t>w zakresie pakietu nr 10 - kartę danych technicznych potwierdzającą spełnienie przez oferowane wyroby - rękawy papierowo - foliowe płaski z zakładką i bez zakładki i o długości 100 m i szerokości 60 i 80 mm (z zakładką) posiadały wskaźnik (para wodna, tlenek etylenu) umieszczony na papierze pod folią w obrębie zgrzewu - napisy dotyczące wskaźników na opakowaniach w języku polskim zgodnie ustawą o wyrobach medycznych z dnia 20 maja 2010 (DzU nr 107. poz 679 ) znak CE na rękawie;</w:t>
      </w:r>
    </w:p>
    <w:p w:rsidR="00C525E6" w:rsidRDefault="00C525E6" w:rsidP="00D74503">
      <w:pPr>
        <w:pStyle w:val="Akapitzlist"/>
        <w:widowControl w:val="0"/>
        <w:numPr>
          <w:ilvl w:val="0"/>
          <w:numId w:val="35"/>
        </w:numPr>
        <w:autoSpaceDE w:val="0"/>
        <w:jc w:val="both"/>
      </w:pPr>
      <w:r w:rsidRPr="00C525E6">
        <w:t>w zakresie pakietu nr 1</w:t>
      </w:r>
      <w:r w:rsidR="00141EE6">
        <w:t>1</w:t>
      </w:r>
      <w:r w:rsidRPr="00C525E6">
        <w:rPr>
          <w:lang w:eastAsia="pl-PL"/>
        </w:rPr>
        <w:t xml:space="preserve"> - karty danych technicznych</w:t>
      </w:r>
      <w:r w:rsidRPr="00C525E6">
        <w:t xml:space="preserve"> potwierdzające spełnienie przez oferowane wyroby</w:t>
      </w:r>
      <w:r w:rsidRPr="00C525E6">
        <w:rPr>
          <w:lang w:eastAsia="pl-PL"/>
        </w:rPr>
        <w:t xml:space="preserve"> właściwości materiałowych obłożeń chirurgicznych oraz fartuchów chirurgicznych w zakresie spełnienia wymagań normy PN-EN 13795-1,2,3.</w:t>
      </w:r>
    </w:p>
    <w:p w:rsidR="002A2B14" w:rsidRDefault="002A2B14" w:rsidP="002A2B14">
      <w:pPr>
        <w:pStyle w:val="Akapitzlist"/>
        <w:widowControl w:val="0"/>
        <w:autoSpaceDE w:val="0"/>
        <w:ind w:left="1080"/>
        <w:jc w:val="both"/>
      </w:pPr>
    </w:p>
    <w:p w:rsidR="002A2B14" w:rsidRPr="002A2B14" w:rsidRDefault="002A2B14" w:rsidP="002A2B14">
      <w:pPr>
        <w:pStyle w:val="Akapitzlist"/>
        <w:widowControl w:val="0"/>
        <w:numPr>
          <w:ilvl w:val="0"/>
          <w:numId w:val="15"/>
        </w:numPr>
        <w:autoSpaceDE w:val="0"/>
        <w:jc w:val="both"/>
        <w:rPr>
          <w:rFonts w:eastAsia="SimSun"/>
        </w:rPr>
      </w:pPr>
      <w:r w:rsidRPr="002A2B14">
        <w:rPr>
          <w:rFonts w:eastAsia="SimSun"/>
        </w:rPr>
        <w:t xml:space="preserve">Wykaz oświadczeń lub dokumentów, </w:t>
      </w:r>
      <w:r w:rsidRPr="002A2B14">
        <w:rPr>
          <w:rFonts w:eastAsia="SimSun"/>
          <w:b/>
        </w:rPr>
        <w:t>składanych przez wykonawcę w postępowaniu na wezwanie zamawiającego</w:t>
      </w:r>
      <w:r w:rsidRPr="002A2B14">
        <w:rPr>
          <w:rFonts w:eastAsia="SimSun"/>
        </w:rPr>
        <w:t xml:space="preserve"> w celu potwierdzenia okoliczności, o których mowa w art. 25 ust.1 pkt. 3 ustawy pzp:</w:t>
      </w:r>
    </w:p>
    <w:p w:rsidR="002A2B14" w:rsidRDefault="002A2B14" w:rsidP="002A2B14">
      <w:pPr>
        <w:pStyle w:val="Akapitzlist"/>
        <w:widowControl w:val="0"/>
        <w:autoSpaceDE w:val="0"/>
        <w:spacing w:before="240" w:line="276" w:lineRule="auto"/>
        <w:ind w:left="360"/>
        <w:jc w:val="both"/>
        <w:rPr>
          <w:b/>
          <w:color w:val="000000"/>
          <w:sz w:val="22"/>
          <w:szCs w:val="22"/>
        </w:rPr>
      </w:pPr>
    </w:p>
    <w:p w:rsidR="002A2B14" w:rsidRPr="00A12D97" w:rsidRDefault="002A2B14" w:rsidP="002A2B14">
      <w:pPr>
        <w:pStyle w:val="Akapitzlist"/>
        <w:widowControl w:val="0"/>
        <w:autoSpaceDE w:val="0"/>
        <w:spacing w:before="240" w:line="276" w:lineRule="auto"/>
        <w:ind w:left="360"/>
        <w:jc w:val="both"/>
        <w:rPr>
          <w:sz w:val="22"/>
          <w:szCs w:val="22"/>
        </w:rPr>
      </w:pPr>
      <w:r w:rsidRPr="00A12D97">
        <w:rPr>
          <w:b/>
          <w:color w:val="000000"/>
          <w:sz w:val="22"/>
          <w:szCs w:val="22"/>
        </w:rPr>
        <w:t xml:space="preserve">Zamawiający nie przewiduje wykluczenia Wykonawcy na podstawie art. 24 ust.5 wobec czego nie wymaga składania </w:t>
      </w:r>
      <w:r w:rsidRPr="00A12D97">
        <w:rPr>
          <w:b/>
          <w:bCs/>
          <w:sz w:val="22"/>
          <w:szCs w:val="22"/>
        </w:rPr>
        <w:t>oświadczeń lub dokumentów w celu potwierdzenia okoliczności, o których mowa w art. 25 ust.1 pkt. 3 ustawy pzp.</w:t>
      </w:r>
    </w:p>
    <w:p w:rsidR="00C525E6" w:rsidRDefault="00C525E6" w:rsidP="00CD4EAD">
      <w:pPr>
        <w:autoSpaceDE w:val="0"/>
        <w:autoSpaceDN w:val="0"/>
        <w:adjustRightInd w:val="0"/>
        <w:spacing w:after="0" w:line="240" w:lineRule="auto"/>
        <w:rPr>
          <w:rFonts w:ascii="Times New Roman" w:hAnsi="Times New Roman" w:cs="Times New Roman"/>
          <w:b/>
          <w:bCs/>
          <w:color w:val="FF0000"/>
          <w:sz w:val="24"/>
          <w:szCs w:val="24"/>
        </w:rPr>
      </w:pPr>
    </w:p>
    <w:p w:rsidR="00A35E9E" w:rsidRPr="002A2B14" w:rsidRDefault="00A35E9E" w:rsidP="00CA4A7C">
      <w:pPr>
        <w:widowControl w:val="0"/>
        <w:numPr>
          <w:ilvl w:val="0"/>
          <w:numId w:val="15"/>
        </w:numPr>
        <w:suppressAutoHyphens/>
        <w:autoSpaceDE w:val="0"/>
        <w:spacing w:line="240" w:lineRule="auto"/>
        <w:jc w:val="both"/>
        <w:rPr>
          <w:rFonts w:ascii="Times New Roman" w:eastAsia="SimSun" w:hAnsi="Times New Roman" w:cs="Times New Roman"/>
          <w:b/>
          <w:sz w:val="24"/>
          <w:szCs w:val="24"/>
          <w:u w:val="single"/>
        </w:rPr>
      </w:pPr>
      <w:r w:rsidRPr="002A2B14">
        <w:rPr>
          <w:rFonts w:ascii="Times New Roman" w:eastAsia="SimSun" w:hAnsi="Times New Roman" w:cs="Times New Roman"/>
          <w:b/>
          <w:sz w:val="24"/>
          <w:szCs w:val="24"/>
          <w:u w:val="single"/>
        </w:rPr>
        <w:t>Wykonawca wraz z ofertą składa</w:t>
      </w:r>
      <w:r w:rsidR="003758C5" w:rsidRPr="002A2B14">
        <w:rPr>
          <w:rFonts w:ascii="Times New Roman" w:eastAsia="SimSun" w:hAnsi="Times New Roman" w:cs="Times New Roman"/>
          <w:b/>
          <w:sz w:val="24"/>
          <w:szCs w:val="24"/>
          <w:u w:val="single"/>
        </w:rPr>
        <w:t xml:space="preserve"> ponadto</w:t>
      </w:r>
      <w:r w:rsidRPr="002A2B14">
        <w:rPr>
          <w:rFonts w:ascii="Times New Roman" w:eastAsia="SimSun" w:hAnsi="Times New Roman" w:cs="Times New Roman"/>
          <w:b/>
          <w:sz w:val="24"/>
          <w:szCs w:val="24"/>
          <w:u w:val="single"/>
        </w:rPr>
        <w:t>:</w:t>
      </w:r>
    </w:p>
    <w:p w:rsidR="00E5306B" w:rsidRPr="00DA4B4D" w:rsidRDefault="00A35E9E" w:rsidP="00CA4A7C">
      <w:pPr>
        <w:pStyle w:val="Akapitzlist"/>
        <w:numPr>
          <w:ilvl w:val="0"/>
          <w:numId w:val="18"/>
        </w:numPr>
        <w:autoSpaceDE w:val="0"/>
        <w:autoSpaceDN w:val="0"/>
        <w:adjustRightInd w:val="0"/>
        <w:rPr>
          <w:color w:val="000000"/>
        </w:rPr>
      </w:pPr>
      <w:r w:rsidRPr="00185522">
        <w:rPr>
          <w:color w:val="000000"/>
        </w:rPr>
        <w:t xml:space="preserve">formularz </w:t>
      </w:r>
      <w:r w:rsidRPr="00DA4B4D">
        <w:rPr>
          <w:color w:val="000000"/>
        </w:rPr>
        <w:t>ofertowy (wzór – zał. nr 3 do SIWZ);</w:t>
      </w:r>
    </w:p>
    <w:p w:rsidR="00A35E9E" w:rsidRPr="0086206F" w:rsidRDefault="00E5306B" w:rsidP="00CA4A7C">
      <w:pPr>
        <w:pStyle w:val="Akapitzlist"/>
        <w:numPr>
          <w:ilvl w:val="0"/>
          <w:numId w:val="18"/>
        </w:numPr>
        <w:autoSpaceDE w:val="0"/>
        <w:autoSpaceDN w:val="0"/>
        <w:adjustRightInd w:val="0"/>
        <w:rPr>
          <w:color w:val="000000"/>
        </w:rPr>
      </w:pPr>
      <w:r w:rsidRPr="0086206F">
        <w:lastRenderedPageBreak/>
        <w:t>zestawienie parametrów oferowanych</w:t>
      </w:r>
      <w:r w:rsidR="0086206F" w:rsidRPr="0086206F">
        <w:t xml:space="preserve"> wraz z wyceną </w:t>
      </w:r>
      <w:r w:rsidR="004B0529">
        <w:rPr>
          <w:color w:val="000000"/>
        </w:rPr>
        <w:t xml:space="preserve">(wzór – zał. nr </w:t>
      </w:r>
      <w:r w:rsidRPr="0086206F">
        <w:rPr>
          <w:color w:val="000000"/>
        </w:rPr>
        <w:t>1 do SIWZ);</w:t>
      </w:r>
    </w:p>
    <w:p w:rsidR="00A35E9E" w:rsidRDefault="00A35E9E" w:rsidP="00CA4A7C">
      <w:pPr>
        <w:pStyle w:val="Akapitzlist"/>
        <w:numPr>
          <w:ilvl w:val="0"/>
          <w:numId w:val="18"/>
        </w:numPr>
        <w:autoSpaceDE w:val="0"/>
        <w:autoSpaceDN w:val="0"/>
        <w:adjustRightInd w:val="0"/>
        <w:spacing w:after="240"/>
        <w:jc w:val="both"/>
        <w:rPr>
          <w:color w:val="000000"/>
        </w:rPr>
      </w:pPr>
      <w:r w:rsidRPr="00185522">
        <w:rPr>
          <w:color w:val="000000"/>
        </w:rPr>
        <w:t>pełnomocnictwo do podpisywania oferty oraz do podpisywania zobowiązań w imieniu wykonawcy/konsorcjum (np. jeśli ofertę podpisuje osoba/osoby nie figurujące w odpisie z właściwego rejestru).</w:t>
      </w:r>
    </w:p>
    <w:p w:rsidR="002A2B14" w:rsidRDefault="002A2B14" w:rsidP="002A2B14">
      <w:pPr>
        <w:pStyle w:val="Akapitzlist"/>
        <w:autoSpaceDE w:val="0"/>
        <w:autoSpaceDN w:val="0"/>
        <w:adjustRightInd w:val="0"/>
        <w:spacing w:after="240"/>
        <w:jc w:val="both"/>
        <w:rPr>
          <w:color w:val="000000"/>
        </w:rPr>
      </w:pPr>
    </w:p>
    <w:p w:rsidR="002A2B14" w:rsidRDefault="002A2B14" w:rsidP="002A2B14">
      <w:pPr>
        <w:pStyle w:val="Akapitzlist"/>
        <w:autoSpaceDE w:val="0"/>
        <w:autoSpaceDN w:val="0"/>
        <w:adjustRightInd w:val="0"/>
        <w:jc w:val="both"/>
        <w:rPr>
          <w:rFonts w:ascii="Times" w:hAnsi="Times"/>
          <w:color w:val="000000"/>
        </w:rPr>
      </w:pPr>
      <w:r w:rsidRPr="00646F11">
        <w:rPr>
          <w:rFonts w:ascii="Times" w:hAnsi="Times"/>
          <w:color w:val="000000"/>
        </w:rPr>
        <w:t>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 Pełnomocnictwo należy złożyć wyłącznie w formie oryginału lub kopii notarialnej;</w:t>
      </w:r>
    </w:p>
    <w:p w:rsidR="002A2B14" w:rsidRDefault="002A2B14" w:rsidP="002A2B14">
      <w:pPr>
        <w:pStyle w:val="Akapitzlist"/>
        <w:autoSpaceDE w:val="0"/>
        <w:autoSpaceDN w:val="0"/>
        <w:adjustRightInd w:val="0"/>
        <w:spacing w:after="240"/>
        <w:jc w:val="both"/>
        <w:rPr>
          <w:color w:val="000000"/>
        </w:rPr>
      </w:pPr>
    </w:p>
    <w:p w:rsidR="002A2B14" w:rsidRPr="002A2B14" w:rsidRDefault="002A2B14" w:rsidP="002A2B14">
      <w:pPr>
        <w:pStyle w:val="Akapitzlist"/>
        <w:numPr>
          <w:ilvl w:val="0"/>
          <w:numId w:val="15"/>
        </w:numPr>
        <w:jc w:val="both"/>
        <w:rPr>
          <w:b/>
        </w:rPr>
      </w:pPr>
      <w:r w:rsidRPr="002A2B14">
        <w:rPr>
          <w:rFonts w:eastAsia="SimSun"/>
          <w:b/>
          <w:i/>
          <w:u w:val="single"/>
        </w:rPr>
        <w:t>UWAGA !</w:t>
      </w:r>
      <w:r w:rsidRPr="002A2B14">
        <w:rPr>
          <w:rFonts w:eastAsia="SimSun"/>
          <w:b/>
          <w:u w:val="single"/>
        </w:rPr>
        <w:t xml:space="preserve">: </w:t>
      </w:r>
      <w:r w:rsidRPr="002A2B14">
        <w:rPr>
          <w:b/>
          <w:u w:val="single"/>
        </w:rPr>
        <w:t>Wykonawca w terminie 3 dni od zamieszczenia na stronie internetowej informacji</w:t>
      </w:r>
      <w:r w:rsidRPr="002A2B14">
        <w:rPr>
          <w:u w:val="single"/>
        </w:rPr>
        <w:t>,</w:t>
      </w:r>
      <w:r w:rsidRPr="002A2B14">
        <w:t xml:space="preserve"> o której mowa w art. 86 ust. 5 ustawy (tj. o kwocie jaką zamierzał przeznaczyć na sfinansowanie zamówienia, firmy oraz adresów wykonawców którzy złożyli oferty w terminie, cenie, terminie wykonania zamówienia, okresu gwarancji i  warunkach płatności zawartych w ofertach), </w:t>
      </w:r>
      <w:r w:rsidRPr="002A2B14">
        <w:rPr>
          <w:b/>
        </w:rPr>
        <w:t>przekazuje zamawiającemu oświadczenie o przynależności lub braku przynależności do tej samej grupy kapitałowej, o której mowa w art. 24 ust. 1 pkt. 23 ustawy. Jeżeli oświadczenie o grupie kapitałowej wskazuje przynależność, wraz ze złożeniem oświadczenia, wykonawca może przedstawić dowody, że powiązania z innym wykonawcą nie prowadzą do zakłócenia konkurencji w postępowaniu o udzielenie zamówienia. -</w:t>
      </w:r>
      <w:r w:rsidRPr="002A2B14">
        <w:rPr>
          <w:rFonts w:ascii="Times" w:eastAsia="SimSun" w:hAnsi="Times" w:cs="Times"/>
          <w:i/>
        </w:rPr>
        <w:t>Przykład wzoru treści oświadczenia - Zał. nr 6 do SIWZ.</w:t>
      </w:r>
    </w:p>
    <w:p w:rsidR="002A2B14" w:rsidRPr="00110283" w:rsidRDefault="002A2B14" w:rsidP="002A2B14">
      <w:pPr>
        <w:autoSpaceDE w:val="0"/>
        <w:autoSpaceDN w:val="0"/>
        <w:adjustRightInd w:val="0"/>
        <w:spacing w:after="0" w:line="240" w:lineRule="auto"/>
        <w:ind w:left="360"/>
        <w:contextualSpacing/>
        <w:jc w:val="both"/>
        <w:rPr>
          <w:rFonts w:ascii="Times" w:hAnsi="Times" w:cs="Tahoma"/>
          <w:sz w:val="24"/>
          <w:szCs w:val="24"/>
        </w:rPr>
      </w:pPr>
      <w:r>
        <w:rPr>
          <w:rFonts w:ascii="Times" w:hAnsi="Times" w:cs="Tahoma"/>
          <w:b/>
          <w:sz w:val="24"/>
          <w:szCs w:val="24"/>
        </w:rPr>
        <w:t>UWAGA</w:t>
      </w:r>
      <w:r w:rsidRPr="00110283">
        <w:rPr>
          <w:rFonts w:ascii="Times" w:hAnsi="Times" w:cs="Tahoma"/>
          <w:b/>
          <w:sz w:val="24"/>
          <w:szCs w:val="24"/>
        </w:rPr>
        <w:t>:</w:t>
      </w:r>
      <w:r w:rsidRPr="00110283">
        <w:rPr>
          <w:rFonts w:ascii="Times" w:hAnsi="Times" w:cs="Tahoma"/>
          <w:sz w:val="24"/>
          <w:szCs w:val="24"/>
        </w:rPr>
        <w:t xml:space="preserve"> Oświadczenia nie należy składać wraz z ofertą, poniewa</w:t>
      </w:r>
      <w:r>
        <w:rPr>
          <w:rFonts w:ascii="Times" w:hAnsi="Times" w:cs="Tahoma"/>
          <w:sz w:val="24"/>
          <w:szCs w:val="24"/>
        </w:rPr>
        <w:t xml:space="preserve">ż Wykonawca nie posiada wiedzy </w:t>
      </w:r>
      <w:r w:rsidRPr="00110283">
        <w:rPr>
          <w:rFonts w:ascii="Times" w:hAnsi="Times" w:cs="Tahoma"/>
          <w:sz w:val="24"/>
          <w:szCs w:val="24"/>
        </w:rPr>
        <w:t>na temat pozostałych uczestników procedury, w stosunku do których miałby składać przedmiotowe oświadczenie.</w:t>
      </w:r>
    </w:p>
    <w:p w:rsidR="002A2B14" w:rsidRPr="00110283" w:rsidRDefault="002A2B14" w:rsidP="002A2B14">
      <w:pPr>
        <w:spacing w:after="0" w:line="240" w:lineRule="auto"/>
        <w:ind w:left="360"/>
        <w:contextualSpacing/>
        <w:jc w:val="both"/>
        <w:rPr>
          <w:rFonts w:ascii="Times" w:hAnsi="Times" w:cs="Tahoma"/>
          <w:color w:val="000000"/>
          <w:sz w:val="24"/>
          <w:szCs w:val="24"/>
        </w:rPr>
      </w:pPr>
      <w:r w:rsidRPr="00110283">
        <w:rPr>
          <w:rFonts w:ascii="Times" w:hAnsi="Times" w:cs="Tahoma"/>
          <w:color w:val="000000"/>
          <w:sz w:val="24"/>
          <w:szCs w:val="24"/>
        </w:rPr>
        <w:t xml:space="preserve">Oświadczenie, o którym mowa powyżej winno być złożone w oryginale, a dowody </w:t>
      </w:r>
      <w:r>
        <w:rPr>
          <w:rFonts w:ascii="Times" w:hAnsi="Times" w:cs="Tahoma"/>
          <w:color w:val="000000"/>
          <w:sz w:val="24"/>
          <w:szCs w:val="24"/>
        </w:rPr>
        <w:br/>
      </w:r>
      <w:r w:rsidRPr="00110283">
        <w:rPr>
          <w:rFonts w:ascii="Times" w:hAnsi="Times" w:cs="Tahoma"/>
          <w:color w:val="000000"/>
          <w:sz w:val="24"/>
          <w:szCs w:val="24"/>
        </w:rPr>
        <w:t>w oryginale lub kopii poświadczonej za zgodność z oryginałem przez Wykonawcę (osoby uprawnione do reprezentowania Wykonawcy).</w:t>
      </w:r>
    </w:p>
    <w:p w:rsidR="002A2B14" w:rsidRPr="00110283" w:rsidRDefault="002A2B14" w:rsidP="002A2B14">
      <w:pPr>
        <w:spacing w:after="0" w:line="240" w:lineRule="auto"/>
        <w:ind w:left="360"/>
        <w:contextualSpacing/>
        <w:jc w:val="both"/>
        <w:rPr>
          <w:rFonts w:ascii="Times" w:hAnsi="Times" w:cs="Tahoma"/>
          <w:color w:val="000000"/>
          <w:sz w:val="24"/>
          <w:szCs w:val="24"/>
        </w:rPr>
      </w:pPr>
      <w:r w:rsidRPr="00110283">
        <w:rPr>
          <w:rFonts w:ascii="Times" w:hAnsi="Times" w:cs="Tahoma"/>
          <w:color w:val="000000"/>
          <w:sz w:val="24"/>
          <w:szCs w:val="24"/>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2A2B14" w:rsidRPr="002A2B14" w:rsidRDefault="002A2B14" w:rsidP="002A2B14">
      <w:pPr>
        <w:pStyle w:val="Akapitzlist"/>
        <w:ind w:left="360"/>
        <w:jc w:val="both"/>
        <w:rPr>
          <w:b/>
        </w:rPr>
      </w:pPr>
    </w:p>
    <w:p w:rsidR="0009095D" w:rsidRPr="00185522" w:rsidRDefault="0009095D" w:rsidP="00CA4A7C">
      <w:pPr>
        <w:widowControl w:val="0"/>
        <w:numPr>
          <w:ilvl w:val="0"/>
          <w:numId w:val="15"/>
        </w:numPr>
        <w:suppressAutoHyphens/>
        <w:autoSpaceDE w:val="0"/>
        <w:spacing w:line="240" w:lineRule="auto"/>
        <w:jc w:val="both"/>
        <w:rPr>
          <w:rFonts w:ascii="Times New Roman" w:eastAsia="SimSun" w:hAnsi="Times New Roman" w:cs="Times New Roman"/>
          <w:sz w:val="24"/>
          <w:szCs w:val="24"/>
        </w:rPr>
      </w:pPr>
      <w:r w:rsidRPr="00185522">
        <w:rPr>
          <w:rFonts w:ascii="Times New Roman" w:eastAsia="SimSun" w:hAnsi="Times New Roman" w:cs="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3C1A56" w:rsidRPr="00185522" w:rsidRDefault="00834D59" w:rsidP="00CA4A7C">
      <w:pPr>
        <w:widowControl w:val="0"/>
        <w:numPr>
          <w:ilvl w:val="0"/>
          <w:numId w:val="15"/>
        </w:numPr>
        <w:suppressAutoHyphens/>
        <w:autoSpaceDE w:val="0"/>
        <w:spacing w:line="240" w:lineRule="auto"/>
        <w:jc w:val="both"/>
        <w:rPr>
          <w:rFonts w:ascii="Times New Roman" w:eastAsia="SimSun" w:hAnsi="Times New Roman" w:cs="Times New Roman"/>
          <w:sz w:val="24"/>
          <w:szCs w:val="24"/>
        </w:rPr>
      </w:pPr>
      <w:r w:rsidRPr="00185522">
        <w:rPr>
          <w:rFonts w:ascii="Times New Roman" w:eastAsia="SimSun" w:hAnsi="Times New Roman" w:cs="Times New Roman"/>
          <w:sz w:val="24"/>
          <w:szCs w:val="24"/>
        </w:rPr>
        <w:t>W przypadku wspólnego ubiegania się o zamówienie przez wykonawców</w:t>
      </w:r>
      <w:r w:rsidR="00F268DF" w:rsidRPr="00185522">
        <w:rPr>
          <w:rFonts w:ascii="Times New Roman" w:eastAsia="SimSun" w:hAnsi="Times New Roman" w:cs="Times New Roman"/>
          <w:sz w:val="24"/>
          <w:szCs w:val="24"/>
        </w:rPr>
        <w:t xml:space="preserve"> </w:t>
      </w:r>
      <w:r w:rsidR="00821513" w:rsidRPr="00185522">
        <w:rPr>
          <w:rFonts w:ascii="Times New Roman" w:eastAsia="SimSun" w:hAnsi="Times New Roman" w:cs="Times New Roman"/>
          <w:sz w:val="24"/>
          <w:szCs w:val="24"/>
        </w:rPr>
        <w:t xml:space="preserve">(spółka cywilna, </w:t>
      </w:r>
      <w:r w:rsidR="00821513" w:rsidRPr="00185522">
        <w:rPr>
          <w:rFonts w:ascii="Times New Roman" w:eastAsia="SimSun" w:hAnsi="Times New Roman" w:cs="Times New Roman"/>
          <w:sz w:val="24"/>
          <w:szCs w:val="24"/>
        </w:rPr>
        <w:lastRenderedPageBreak/>
        <w:t>konsorcjum</w:t>
      </w:r>
      <w:r w:rsidR="00F268DF" w:rsidRPr="00185522">
        <w:rPr>
          <w:rFonts w:ascii="Times New Roman" w:eastAsia="SimSun" w:hAnsi="Times New Roman" w:cs="Times New Roman"/>
          <w:sz w:val="24"/>
          <w:szCs w:val="24"/>
        </w:rPr>
        <w:t>, porozumienie</w:t>
      </w:r>
      <w:r w:rsidR="00821513" w:rsidRPr="00185522">
        <w:rPr>
          <w:rFonts w:ascii="Times New Roman" w:eastAsia="SimSun" w:hAnsi="Times New Roman" w:cs="Times New Roman"/>
          <w:sz w:val="24"/>
          <w:szCs w:val="24"/>
        </w:rPr>
        <w:t>)</w:t>
      </w:r>
      <w:r w:rsidR="002D374C" w:rsidRPr="00185522">
        <w:rPr>
          <w:rFonts w:ascii="Times New Roman" w:eastAsia="SimSun" w:hAnsi="Times New Roman" w:cs="Times New Roman"/>
          <w:sz w:val="24"/>
          <w:szCs w:val="24"/>
        </w:rPr>
        <w:t>, oświadczeni</w:t>
      </w:r>
      <w:r w:rsidR="00821513" w:rsidRPr="00185522">
        <w:rPr>
          <w:rFonts w:ascii="Times New Roman" w:eastAsia="SimSun" w:hAnsi="Times New Roman" w:cs="Times New Roman"/>
          <w:sz w:val="24"/>
          <w:szCs w:val="24"/>
        </w:rPr>
        <w:t xml:space="preserve">a </w:t>
      </w:r>
      <w:r w:rsidR="00921639" w:rsidRPr="00185522">
        <w:rPr>
          <w:rFonts w:ascii="Times New Roman" w:eastAsia="SimSun" w:hAnsi="Times New Roman" w:cs="Times New Roman"/>
          <w:sz w:val="24"/>
          <w:szCs w:val="24"/>
        </w:rPr>
        <w:t>(pkt 1 lit. a i b</w:t>
      </w:r>
      <w:r w:rsidR="00821513" w:rsidRPr="00185522">
        <w:rPr>
          <w:rFonts w:ascii="Times New Roman" w:eastAsia="SimSun" w:hAnsi="Times New Roman" w:cs="Times New Roman"/>
          <w:sz w:val="24"/>
          <w:szCs w:val="24"/>
        </w:rPr>
        <w:t>)</w:t>
      </w:r>
      <w:r w:rsidR="002D374C" w:rsidRPr="00185522">
        <w:rPr>
          <w:rFonts w:ascii="Times New Roman" w:eastAsia="SimSun" w:hAnsi="Times New Roman" w:cs="Times New Roman"/>
          <w:sz w:val="24"/>
          <w:szCs w:val="24"/>
        </w:rPr>
        <w:t xml:space="preserve"> składa każdy z wykonawców wspólnie ubiegających się o zamówienie. Dokumenty te potwierdzają spełnienie warunków udziału w postępowaniu oraz brak podstaw wykluczenia w zakresie, w którym każdy z wykonawców wskazuje spełnienie warunków udziału w postępowaniu oraz brak podstaw wykluczenia.</w:t>
      </w:r>
    </w:p>
    <w:p w:rsidR="00912E39" w:rsidRDefault="00912E39" w:rsidP="00CA4A7C">
      <w:pPr>
        <w:widowControl w:val="0"/>
        <w:numPr>
          <w:ilvl w:val="0"/>
          <w:numId w:val="15"/>
        </w:numPr>
        <w:suppressAutoHyphens/>
        <w:autoSpaceDE w:val="0"/>
        <w:spacing w:line="240" w:lineRule="auto"/>
        <w:jc w:val="both"/>
        <w:rPr>
          <w:rFonts w:ascii="Times New Roman" w:eastAsia="SimSun" w:hAnsi="Times New Roman" w:cs="Times New Roman"/>
          <w:sz w:val="24"/>
          <w:szCs w:val="24"/>
        </w:rPr>
      </w:pPr>
      <w:r w:rsidRPr="00185522">
        <w:rPr>
          <w:rFonts w:ascii="Times New Roman" w:eastAsia="SimSun" w:hAnsi="Times New Roman" w:cs="Times New Roman"/>
          <w:sz w:val="24"/>
          <w:szCs w:val="24"/>
        </w:rPr>
        <w:t>Wykonawca, który powołuje</w:t>
      </w:r>
      <w:r w:rsidR="002866E3">
        <w:rPr>
          <w:rFonts w:ascii="Times New Roman" w:eastAsia="SimSun" w:hAnsi="Times New Roman" w:cs="Times New Roman"/>
          <w:sz w:val="24"/>
          <w:szCs w:val="24"/>
        </w:rPr>
        <w:t xml:space="preserve"> się na zasoby innych podmiotów</w:t>
      </w:r>
      <w:r w:rsidRPr="00185522">
        <w:rPr>
          <w:rFonts w:ascii="Times New Roman" w:eastAsia="SimSun" w:hAnsi="Times New Roman" w:cs="Times New Roman"/>
          <w:sz w:val="24"/>
          <w:szCs w:val="24"/>
        </w:rPr>
        <w:t xml:space="preserve"> w celu wykazania braku  istnienia wobec nich podstaw wykluczenia oraz spełnienia, w zakresie w jakim powołuje się na ich zasoby warunków udziału w postępowaniu zamieszcza informacje o tych podmiotach w oświadczeniu – zał. 4 i zał. 5</w:t>
      </w:r>
      <w:r w:rsidR="003758C5">
        <w:rPr>
          <w:rFonts w:ascii="Times New Roman" w:eastAsia="SimSun" w:hAnsi="Times New Roman" w:cs="Times New Roman"/>
          <w:sz w:val="24"/>
          <w:szCs w:val="24"/>
        </w:rPr>
        <w:t xml:space="preserve"> do SIWZ.</w:t>
      </w:r>
    </w:p>
    <w:p w:rsidR="00834D59" w:rsidRPr="00185522" w:rsidRDefault="003C1A56" w:rsidP="00CA4A7C">
      <w:pPr>
        <w:widowControl w:val="0"/>
        <w:numPr>
          <w:ilvl w:val="0"/>
          <w:numId w:val="15"/>
        </w:numPr>
        <w:suppressAutoHyphens/>
        <w:autoSpaceDE w:val="0"/>
        <w:spacing w:line="240" w:lineRule="auto"/>
        <w:jc w:val="both"/>
        <w:rPr>
          <w:rFonts w:ascii="Times New Roman" w:eastAsia="SimSun" w:hAnsi="Times New Roman" w:cs="Times New Roman"/>
          <w:sz w:val="24"/>
          <w:szCs w:val="24"/>
        </w:rPr>
      </w:pPr>
      <w:r w:rsidRPr="00185522">
        <w:rPr>
          <w:rFonts w:ascii="Times New Roman" w:eastAsia="SimSun" w:hAnsi="Times New Roman" w:cs="Times New Roman"/>
          <w:sz w:val="24"/>
          <w:szCs w:val="24"/>
        </w:rPr>
        <w:t>Złożenie przez wykonawcę fałszywych lub stwierdzających nieprawdę dokumentów lub nierzetelnych oświadczeń mających istotne znaczenie dla prowadzonego postępowania jest karalne.</w:t>
      </w:r>
    </w:p>
    <w:p w:rsidR="000708FB" w:rsidRPr="00185522" w:rsidRDefault="000708FB" w:rsidP="0068012C">
      <w:pPr>
        <w:widowControl w:val="0"/>
        <w:numPr>
          <w:ilvl w:val="0"/>
          <w:numId w:val="3"/>
        </w:numPr>
        <w:shd w:val="clear" w:color="auto" w:fill="BFBFBF" w:themeFill="background1" w:themeFillShade="BF"/>
        <w:suppressAutoHyphens/>
        <w:autoSpaceDE w:val="0"/>
        <w:spacing w:line="240" w:lineRule="auto"/>
        <w:ind w:left="426" w:hanging="426"/>
        <w:jc w:val="both"/>
        <w:rPr>
          <w:rFonts w:ascii="Times New Roman" w:eastAsia="SimSun" w:hAnsi="Times New Roman" w:cs="Times New Roman"/>
          <w:b/>
          <w:bCs/>
          <w:color w:val="000000"/>
          <w:sz w:val="24"/>
          <w:szCs w:val="24"/>
          <w:lang w:eastAsia="ar-SA"/>
        </w:rPr>
      </w:pPr>
      <w:r w:rsidRPr="00185522">
        <w:rPr>
          <w:rFonts w:ascii="Times New Roman" w:eastAsia="Times New Roman" w:hAnsi="Times New Roman" w:cs="Times New Roman"/>
          <w:b/>
          <w:bCs/>
          <w:sz w:val="24"/>
          <w:szCs w:val="24"/>
          <w:lang w:eastAsia="ar-SA"/>
        </w:rPr>
        <w:t>Kryteria oceny ofert</w:t>
      </w:r>
    </w:p>
    <w:p w:rsidR="000708FB" w:rsidRPr="00185522" w:rsidRDefault="000708FB" w:rsidP="00860463">
      <w:pPr>
        <w:suppressAutoHyphens/>
        <w:spacing w:line="240" w:lineRule="auto"/>
        <w:rPr>
          <w:rFonts w:ascii="Times New Roman" w:eastAsia="Times New Roman" w:hAnsi="Times New Roman" w:cs="Times New Roman"/>
          <w:sz w:val="24"/>
          <w:szCs w:val="24"/>
          <w:lang w:eastAsia="ar-SA"/>
        </w:rPr>
      </w:pPr>
      <w:r w:rsidRPr="00185522">
        <w:rPr>
          <w:rFonts w:ascii="Times New Roman" w:eastAsia="Times New Roman" w:hAnsi="Times New Roman" w:cs="Times New Roman"/>
          <w:sz w:val="24"/>
          <w:szCs w:val="24"/>
          <w:lang w:eastAsia="ar-SA"/>
        </w:rPr>
        <w:t>Zamawiający ustala następujące kryteria wyboru i oceny ofert:</w:t>
      </w:r>
    </w:p>
    <w:p w:rsidR="000708FB" w:rsidRPr="00185522" w:rsidRDefault="004D752A" w:rsidP="00CA4A7C">
      <w:pPr>
        <w:widowControl w:val="0"/>
        <w:numPr>
          <w:ilvl w:val="0"/>
          <w:numId w:val="16"/>
        </w:numPr>
        <w:suppressAutoHyphens/>
        <w:autoSpaceDE w:val="0"/>
        <w:spacing w:line="240" w:lineRule="auto"/>
        <w:jc w:val="both"/>
        <w:rPr>
          <w:rFonts w:ascii="Times New Roman" w:eastAsia="SimSun" w:hAnsi="Times New Roman" w:cs="Times New Roman"/>
          <w:b/>
          <w:sz w:val="24"/>
          <w:szCs w:val="24"/>
        </w:rPr>
      </w:pPr>
      <w:r w:rsidRPr="00185522">
        <w:rPr>
          <w:rFonts w:ascii="Times New Roman" w:eastAsia="SimSun" w:hAnsi="Times New Roman" w:cs="Times New Roman"/>
          <w:b/>
          <w:sz w:val="24"/>
          <w:szCs w:val="24"/>
        </w:rPr>
        <w:t>C - cena - znaczenie - 6</w:t>
      </w:r>
      <w:r w:rsidR="00F35897" w:rsidRPr="00185522">
        <w:rPr>
          <w:rFonts w:ascii="Times New Roman" w:eastAsia="SimSun" w:hAnsi="Times New Roman" w:cs="Times New Roman"/>
          <w:b/>
          <w:sz w:val="24"/>
          <w:szCs w:val="24"/>
        </w:rPr>
        <w:t>0</w:t>
      </w:r>
      <w:r w:rsidR="000708FB" w:rsidRPr="00185522">
        <w:rPr>
          <w:rFonts w:ascii="Times New Roman" w:eastAsia="SimSun" w:hAnsi="Times New Roman" w:cs="Times New Roman"/>
          <w:b/>
          <w:sz w:val="24"/>
          <w:szCs w:val="24"/>
        </w:rPr>
        <w:t>%</w:t>
      </w:r>
    </w:p>
    <w:p w:rsidR="000708FB" w:rsidRPr="00185522" w:rsidRDefault="000708FB" w:rsidP="00087193">
      <w:pPr>
        <w:suppressAutoHyphens/>
        <w:spacing w:before="240" w:line="240" w:lineRule="auto"/>
        <w:rPr>
          <w:rFonts w:ascii="Times New Roman" w:eastAsia="Times New Roman" w:hAnsi="Times New Roman" w:cs="Times New Roman"/>
          <w:sz w:val="24"/>
          <w:szCs w:val="24"/>
          <w:lang w:eastAsia="ar-SA"/>
        </w:rPr>
      </w:pPr>
      <w:r w:rsidRPr="00185522">
        <w:rPr>
          <w:rFonts w:ascii="Times New Roman" w:eastAsia="Times New Roman" w:hAnsi="Times New Roman" w:cs="Times New Roman"/>
          <w:sz w:val="24"/>
          <w:szCs w:val="24"/>
          <w:lang w:eastAsia="ar-SA"/>
        </w:rPr>
        <w:t>C = punktowa ocena ceny ofertowej brutto może maksymalnie osiągnąć 100 punktów.</w:t>
      </w:r>
    </w:p>
    <w:p w:rsidR="000708FB" w:rsidRPr="00185522" w:rsidRDefault="000708FB" w:rsidP="00087193">
      <w:pPr>
        <w:suppressAutoHyphens/>
        <w:spacing w:line="240" w:lineRule="auto"/>
        <w:rPr>
          <w:rFonts w:ascii="Times New Roman" w:eastAsia="Times New Roman" w:hAnsi="Times New Roman" w:cs="Times New Roman"/>
          <w:sz w:val="24"/>
          <w:szCs w:val="24"/>
          <w:lang w:eastAsia="ar-SA"/>
        </w:rPr>
      </w:pPr>
      <w:r w:rsidRPr="00185522">
        <w:rPr>
          <w:rFonts w:ascii="Times New Roman" w:eastAsia="Times New Roman" w:hAnsi="Times New Roman" w:cs="Times New Roman"/>
          <w:sz w:val="24"/>
          <w:szCs w:val="24"/>
          <w:lang w:eastAsia="ar-SA"/>
        </w:rPr>
        <w:t>Punkty jakie otrzyma badana oferta w kryterium cena (C) będą liczone w następujący sposób:</w:t>
      </w:r>
    </w:p>
    <w:p w:rsidR="000708FB" w:rsidRPr="00185522" w:rsidRDefault="000708FB" w:rsidP="000D399C">
      <w:pPr>
        <w:suppressAutoHyphens/>
        <w:spacing w:after="0" w:line="240" w:lineRule="auto"/>
        <w:jc w:val="center"/>
        <w:rPr>
          <w:rFonts w:ascii="Times New Roman" w:eastAsia="Times New Roman" w:hAnsi="Times New Roman" w:cs="Times New Roman"/>
          <w:b/>
          <w:sz w:val="24"/>
          <w:szCs w:val="24"/>
          <w:lang w:eastAsia="ar-SA"/>
        </w:rPr>
      </w:pPr>
      <w:r w:rsidRPr="00185522">
        <w:rPr>
          <w:rFonts w:ascii="Times New Roman" w:eastAsia="Times New Roman" w:hAnsi="Times New Roman" w:cs="Times New Roman"/>
          <w:b/>
          <w:sz w:val="24"/>
          <w:szCs w:val="24"/>
          <w:lang w:eastAsia="ar-SA"/>
        </w:rPr>
        <w:t>Cena minimalna brutto</w:t>
      </w:r>
    </w:p>
    <w:p w:rsidR="000708FB" w:rsidRPr="00185522" w:rsidRDefault="0008676C" w:rsidP="000D399C">
      <w:pPr>
        <w:suppressAutoHyphens/>
        <w:spacing w:after="0" w:line="240" w:lineRule="auto"/>
        <w:jc w:val="center"/>
        <w:rPr>
          <w:rFonts w:ascii="Times New Roman" w:eastAsia="Times New Roman" w:hAnsi="Times New Roman" w:cs="Times New Roman"/>
          <w:b/>
          <w:sz w:val="24"/>
          <w:szCs w:val="24"/>
          <w:lang w:eastAsia="ar-SA"/>
        </w:rPr>
      </w:pPr>
      <w:r w:rsidRPr="00185522">
        <w:rPr>
          <w:rFonts w:ascii="Times New Roman" w:eastAsia="Times New Roman" w:hAnsi="Times New Roman" w:cs="Times New Roman"/>
          <w:b/>
          <w:sz w:val="24"/>
          <w:szCs w:val="24"/>
          <w:lang w:eastAsia="ar-SA"/>
        </w:rPr>
        <w:t xml:space="preserve">                </w:t>
      </w:r>
      <w:r w:rsidR="000708FB" w:rsidRPr="00185522">
        <w:rPr>
          <w:rFonts w:ascii="Times New Roman" w:eastAsia="Times New Roman" w:hAnsi="Times New Roman" w:cs="Times New Roman"/>
          <w:b/>
          <w:sz w:val="24"/>
          <w:szCs w:val="24"/>
          <w:lang w:eastAsia="ar-SA"/>
        </w:rPr>
        <w:t>C = --------------------------------------- x 100 [pkt.]</w:t>
      </w:r>
    </w:p>
    <w:p w:rsidR="000708FB" w:rsidRPr="00185522" w:rsidRDefault="000708FB" w:rsidP="000D399C">
      <w:pPr>
        <w:suppressAutoHyphens/>
        <w:spacing w:after="0" w:line="240" w:lineRule="auto"/>
        <w:jc w:val="center"/>
        <w:rPr>
          <w:rFonts w:ascii="Times New Roman" w:eastAsia="Times New Roman" w:hAnsi="Times New Roman" w:cs="Times New Roman"/>
          <w:b/>
          <w:sz w:val="24"/>
          <w:szCs w:val="24"/>
          <w:lang w:eastAsia="ar-SA"/>
        </w:rPr>
      </w:pPr>
      <w:r w:rsidRPr="00185522">
        <w:rPr>
          <w:rFonts w:ascii="Times New Roman" w:eastAsia="Times New Roman" w:hAnsi="Times New Roman" w:cs="Times New Roman"/>
          <w:b/>
          <w:sz w:val="24"/>
          <w:szCs w:val="24"/>
          <w:lang w:eastAsia="ar-SA"/>
        </w:rPr>
        <w:t>Cena oferty badanej brutto</w:t>
      </w:r>
    </w:p>
    <w:p w:rsidR="000D399C" w:rsidRPr="00185522" w:rsidRDefault="000D399C" w:rsidP="000D399C">
      <w:pPr>
        <w:suppressAutoHyphens/>
        <w:spacing w:after="0" w:line="240" w:lineRule="auto"/>
        <w:jc w:val="center"/>
        <w:rPr>
          <w:rFonts w:ascii="Times New Roman" w:eastAsia="Times New Roman" w:hAnsi="Times New Roman" w:cs="Times New Roman"/>
          <w:b/>
          <w:sz w:val="24"/>
          <w:szCs w:val="24"/>
          <w:lang w:eastAsia="ar-SA"/>
        </w:rPr>
      </w:pPr>
    </w:p>
    <w:p w:rsidR="001177DA" w:rsidRPr="00185522" w:rsidRDefault="000708FB" w:rsidP="00087193">
      <w:pPr>
        <w:autoSpaceDE w:val="0"/>
        <w:autoSpaceDN w:val="0"/>
        <w:adjustRightInd w:val="0"/>
        <w:jc w:val="both"/>
      </w:pPr>
      <w:r w:rsidRPr="00185522">
        <w:rPr>
          <w:rFonts w:ascii="Times New Roman" w:eastAsia="Times New Roman" w:hAnsi="Times New Roman" w:cs="Times New Roman"/>
          <w:sz w:val="24"/>
          <w:szCs w:val="24"/>
          <w:lang w:eastAsia="ar-SA"/>
        </w:rPr>
        <w:t>Uzyskane w ten sposób punkty będą prz</w:t>
      </w:r>
      <w:r w:rsidR="00F35897" w:rsidRPr="00185522">
        <w:rPr>
          <w:rFonts w:ascii="Times New Roman" w:eastAsia="Times New Roman" w:hAnsi="Times New Roman" w:cs="Times New Roman"/>
          <w:sz w:val="24"/>
          <w:szCs w:val="24"/>
          <w:lang w:eastAsia="ar-SA"/>
        </w:rPr>
        <w:t xml:space="preserve">emnożone przez wagę kryterium </w:t>
      </w:r>
      <w:r w:rsidR="004D752A" w:rsidRPr="00185522">
        <w:rPr>
          <w:rFonts w:ascii="Times New Roman" w:eastAsia="Times New Roman" w:hAnsi="Times New Roman" w:cs="Times New Roman"/>
          <w:b/>
          <w:sz w:val="24"/>
          <w:szCs w:val="24"/>
          <w:lang w:eastAsia="ar-SA"/>
        </w:rPr>
        <w:t>6</w:t>
      </w:r>
      <w:r w:rsidR="00F35897" w:rsidRPr="00185522">
        <w:rPr>
          <w:rFonts w:ascii="Times New Roman" w:eastAsia="Times New Roman" w:hAnsi="Times New Roman" w:cs="Times New Roman"/>
          <w:b/>
          <w:sz w:val="24"/>
          <w:szCs w:val="24"/>
          <w:lang w:eastAsia="ar-SA"/>
        </w:rPr>
        <w:t>0</w:t>
      </w:r>
      <w:r w:rsidRPr="00185522">
        <w:rPr>
          <w:rFonts w:ascii="Times New Roman" w:eastAsia="Times New Roman" w:hAnsi="Times New Roman" w:cs="Times New Roman"/>
          <w:b/>
          <w:sz w:val="24"/>
          <w:szCs w:val="24"/>
          <w:lang w:eastAsia="ar-SA"/>
        </w:rPr>
        <w:t>%</w:t>
      </w:r>
    </w:p>
    <w:p w:rsidR="00DA4B4D" w:rsidRPr="00292351" w:rsidRDefault="00292351" w:rsidP="00CA4A7C">
      <w:pPr>
        <w:widowControl w:val="0"/>
        <w:numPr>
          <w:ilvl w:val="0"/>
          <w:numId w:val="16"/>
        </w:numPr>
        <w:suppressAutoHyphens/>
        <w:autoSpaceDE w:val="0"/>
        <w:spacing w:line="240" w:lineRule="auto"/>
        <w:jc w:val="both"/>
        <w:rPr>
          <w:rFonts w:ascii="Times New Roman" w:eastAsia="SimSun" w:hAnsi="Times New Roman" w:cs="Times New Roman"/>
          <w:b/>
          <w:sz w:val="24"/>
          <w:szCs w:val="24"/>
        </w:rPr>
      </w:pPr>
      <w:r w:rsidRPr="00292351">
        <w:rPr>
          <w:rFonts w:ascii="Times New Roman" w:eastAsia="SimSun" w:hAnsi="Times New Roman" w:cs="Times New Roman"/>
          <w:b/>
          <w:sz w:val="24"/>
          <w:szCs w:val="24"/>
        </w:rPr>
        <w:t>CD – Czas Dostawy</w:t>
      </w:r>
      <w:r w:rsidR="00E61168" w:rsidRPr="00292351">
        <w:rPr>
          <w:rFonts w:ascii="Times New Roman" w:eastAsia="SimSun" w:hAnsi="Times New Roman" w:cs="Times New Roman"/>
          <w:b/>
          <w:sz w:val="24"/>
          <w:szCs w:val="24"/>
        </w:rPr>
        <w:t xml:space="preserve"> – znaczenie 40%</w:t>
      </w:r>
    </w:p>
    <w:p w:rsidR="00DA4B4D" w:rsidRPr="00292351" w:rsidRDefault="00DA4B4D" w:rsidP="00DA4B4D">
      <w:pPr>
        <w:widowControl w:val="0"/>
        <w:suppressAutoHyphens/>
        <w:autoSpaceDE w:val="0"/>
        <w:spacing w:line="240" w:lineRule="auto"/>
        <w:ind w:left="360"/>
        <w:jc w:val="both"/>
        <w:rPr>
          <w:rFonts w:ascii="Times New Roman" w:hAnsi="Times New Roman" w:cs="Times New Roman"/>
          <w:bCs/>
          <w:sz w:val="24"/>
          <w:szCs w:val="24"/>
        </w:rPr>
      </w:pPr>
      <w:r w:rsidRPr="00292351">
        <w:rPr>
          <w:rFonts w:ascii="Times New Roman" w:eastAsia="SimSun" w:hAnsi="Times New Roman" w:cs="Times New Roman"/>
          <w:sz w:val="24"/>
          <w:szCs w:val="24"/>
        </w:rPr>
        <w:t>P</w:t>
      </w:r>
      <w:r w:rsidR="00E61168" w:rsidRPr="00292351">
        <w:rPr>
          <w:rFonts w:ascii="Times New Roman" w:hAnsi="Times New Roman" w:cs="Times New Roman"/>
          <w:bCs/>
          <w:sz w:val="24"/>
          <w:szCs w:val="24"/>
        </w:rPr>
        <w:t xml:space="preserve">unktowa ocena </w:t>
      </w:r>
      <w:r w:rsidR="00292351" w:rsidRPr="00292351">
        <w:rPr>
          <w:rFonts w:ascii="Times New Roman" w:hAnsi="Times New Roman" w:cs="Times New Roman"/>
          <w:bCs/>
          <w:sz w:val="24"/>
          <w:szCs w:val="24"/>
        </w:rPr>
        <w:t>zdeklarowanego Czasu Dostawy</w:t>
      </w:r>
      <w:r w:rsidRPr="00292351">
        <w:rPr>
          <w:rFonts w:ascii="Times New Roman" w:hAnsi="Times New Roman" w:cs="Times New Roman"/>
          <w:bCs/>
          <w:sz w:val="24"/>
          <w:szCs w:val="24"/>
        </w:rPr>
        <w:t>, może maksymalnie osiągnąć 40</w:t>
      </w:r>
      <w:r w:rsidR="00E61168" w:rsidRPr="00292351">
        <w:rPr>
          <w:rFonts w:ascii="Times New Roman" w:hAnsi="Times New Roman" w:cs="Times New Roman"/>
          <w:bCs/>
          <w:sz w:val="24"/>
          <w:szCs w:val="24"/>
        </w:rPr>
        <w:t xml:space="preserve"> punktów.</w:t>
      </w:r>
    </w:p>
    <w:p w:rsidR="00E61168" w:rsidRPr="00292351" w:rsidRDefault="00E61168" w:rsidP="00DA4B4D">
      <w:pPr>
        <w:widowControl w:val="0"/>
        <w:suppressAutoHyphens/>
        <w:autoSpaceDE w:val="0"/>
        <w:spacing w:line="240" w:lineRule="auto"/>
        <w:ind w:left="360"/>
        <w:jc w:val="both"/>
        <w:rPr>
          <w:rFonts w:ascii="Times New Roman" w:eastAsia="SimSun" w:hAnsi="Times New Roman" w:cs="Times New Roman"/>
          <w:sz w:val="24"/>
          <w:szCs w:val="24"/>
        </w:rPr>
      </w:pPr>
      <w:r w:rsidRPr="00292351">
        <w:rPr>
          <w:rFonts w:ascii="Times New Roman" w:hAnsi="Times New Roman" w:cs="Times New Roman"/>
          <w:bCs/>
          <w:sz w:val="24"/>
          <w:szCs w:val="24"/>
        </w:rPr>
        <w:t>Punkty w</w:t>
      </w:r>
      <w:r w:rsidRPr="00292351">
        <w:rPr>
          <w:rFonts w:ascii="Times New Roman" w:eastAsia="SimSun" w:hAnsi="Times New Roman" w:cs="Times New Roman"/>
          <w:sz w:val="24"/>
          <w:szCs w:val="24"/>
        </w:rPr>
        <w:t xml:space="preserve"> kryterium </w:t>
      </w:r>
      <w:r w:rsidR="00292351" w:rsidRPr="00292351">
        <w:rPr>
          <w:rFonts w:ascii="Times New Roman" w:eastAsia="SimSun" w:hAnsi="Times New Roman" w:cs="Times New Roman"/>
          <w:b/>
          <w:sz w:val="24"/>
          <w:szCs w:val="24"/>
        </w:rPr>
        <w:t xml:space="preserve">CD </w:t>
      </w:r>
      <w:r w:rsidRPr="00292351">
        <w:rPr>
          <w:rFonts w:ascii="Times New Roman" w:eastAsia="SimSun" w:hAnsi="Times New Roman" w:cs="Times New Roman"/>
          <w:sz w:val="24"/>
          <w:szCs w:val="24"/>
        </w:rPr>
        <w:t>będą przyznane w następujący sposób:</w:t>
      </w:r>
    </w:p>
    <w:p w:rsidR="00DA4B4D" w:rsidRPr="00292351" w:rsidRDefault="00292351" w:rsidP="00DA4B4D">
      <w:pPr>
        <w:widowControl w:val="0"/>
        <w:suppressAutoHyphens/>
        <w:autoSpaceDE w:val="0"/>
        <w:spacing w:line="240" w:lineRule="auto"/>
        <w:ind w:left="360"/>
        <w:jc w:val="both"/>
        <w:rPr>
          <w:rFonts w:ascii="Times New Roman" w:eastAsia="SimSun" w:hAnsi="Times New Roman" w:cs="Times New Roman"/>
          <w:b/>
          <w:sz w:val="24"/>
          <w:szCs w:val="24"/>
        </w:rPr>
      </w:pPr>
      <w:r w:rsidRPr="00292351">
        <w:rPr>
          <w:rFonts w:ascii="Times New Roman" w:eastAsia="SimSun" w:hAnsi="Times New Roman" w:cs="Times New Roman"/>
          <w:b/>
          <w:sz w:val="24"/>
          <w:szCs w:val="24"/>
        </w:rPr>
        <w:t>Deklarowany</w:t>
      </w:r>
      <w:r w:rsidR="00DA4B4D" w:rsidRPr="00292351">
        <w:rPr>
          <w:rFonts w:ascii="Times New Roman" w:eastAsia="SimSun" w:hAnsi="Times New Roman" w:cs="Times New Roman"/>
          <w:b/>
          <w:sz w:val="24"/>
          <w:szCs w:val="24"/>
        </w:rPr>
        <w:t xml:space="preserve"> </w:t>
      </w:r>
      <w:r w:rsidRPr="00292351">
        <w:rPr>
          <w:rFonts w:ascii="Times New Roman" w:eastAsia="SimSun" w:hAnsi="Times New Roman" w:cs="Times New Roman"/>
          <w:b/>
          <w:sz w:val="24"/>
          <w:szCs w:val="24"/>
        </w:rPr>
        <w:t>Czas Dostawy - 2 dni (48 h)</w:t>
      </w:r>
      <w:r w:rsidR="00DA4B4D" w:rsidRPr="00292351">
        <w:rPr>
          <w:rFonts w:ascii="Times New Roman" w:eastAsia="SimSun" w:hAnsi="Times New Roman" w:cs="Times New Roman"/>
          <w:b/>
          <w:sz w:val="24"/>
          <w:szCs w:val="24"/>
        </w:rPr>
        <w:t xml:space="preserve"> - </w:t>
      </w:r>
      <w:r w:rsidRPr="00292351">
        <w:rPr>
          <w:rFonts w:ascii="Times New Roman" w:eastAsia="SimSun" w:hAnsi="Times New Roman" w:cs="Times New Roman"/>
          <w:b/>
          <w:sz w:val="24"/>
          <w:szCs w:val="24"/>
        </w:rPr>
        <w:t>4</w:t>
      </w:r>
      <w:r w:rsidR="00DA4B4D" w:rsidRPr="00292351">
        <w:rPr>
          <w:rFonts w:ascii="Times New Roman" w:eastAsia="SimSun" w:hAnsi="Times New Roman" w:cs="Times New Roman"/>
          <w:b/>
          <w:sz w:val="24"/>
          <w:szCs w:val="24"/>
        </w:rPr>
        <w:t>0 pkt.</w:t>
      </w:r>
    </w:p>
    <w:p w:rsidR="00DA4B4D" w:rsidRPr="00292351" w:rsidRDefault="00DA4B4D" w:rsidP="00DA4B4D">
      <w:pPr>
        <w:widowControl w:val="0"/>
        <w:suppressAutoHyphens/>
        <w:autoSpaceDE w:val="0"/>
        <w:spacing w:line="240" w:lineRule="auto"/>
        <w:ind w:left="360"/>
        <w:jc w:val="both"/>
        <w:rPr>
          <w:rFonts w:ascii="Times New Roman" w:eastAsia="SimSun" w:hAnsi="Times New Roman" w:cs="Times New Roman"/>
          <w:b/>
          <w:sz w:val="24"/>
          <w:szCs w:val="24"/>
        </w:rPr>
      </w:pPr>
      <w:r w:rsidRPr="00292351">
        <w:rPr>
          <w:rFonts w:ascii="Times New Roman" w:eastAsia="SimSun" w:hAnsi="Times New Roman" w:cs="Times New Roman"/>
          <w:b/>
          <w:sz w:val="24"/>
          <w:szCs w:val="24"/>
        </w:rPr>
        <w:t xml:space="preserve">Deklarowany </w:t>
      </w:r>
      <w:r w:rsidR="00292351" w:rsidRPr="00292351">
        <w:rPr>
          <w:rFonts w:ascii="Times New Roman" w:eastAsia="SimSun" w:hAnsi="Times New Roman" w:cs="Times New Roman"/>
          <w:b/>
          <w:sz w:val="24"/>
          <w:szCs w:val="24"/>
        </w:rPr>
        <w:t xml:space="preserve">Czas Dostawy </w:t>
      </w:r>
      <w:r w:rsidRPr="00292351">
        <w:rPr>
          <w:rFonts w:ascii="Times New Roman" w:eastAsia="SimSun" w:hAnsi="Times New Roman" w:cs="Times New Roman"/>
          <w:b/>
          <w:sz w:val="24"/>
          <w:szCs w:val="24"/>
        </w:rPr>
        <w:t xml:space="preserve">- </w:t>
      </w:r>
      <w:r w:rsidR="00A64397">
        <w:rPr>
          <w:rFonts w:ascii="Times New Roman" w:eastAsia="SimSun" w:hAnsi="Times New Roman" w:cs="Times New Roman"/>
          <w:b/>
          <w:sz w:val="24"/>
          <w:szCs w:val="24"/>
        </w:rPr>
        <w:t>3 dni (72 h) - 3</w:t>
      </w:r>
      <w:r w:rsidRPr="00292351">
        <w:rPr>
          <w:rFonts w:ascii="Times New Roman" w:eastAsia="SimSun" w:hAnsi="Times New Roman" w:cs="Times New Roman"/>
          <w:b/>
          <w:sz w:val="24"/>
          <w:szCs w:val="24"/>
        </w:rPr>
        <w:t>0 pkt.</w:t>
      </w:r>
    </w:p>
    <w:p w:rsidR="00E61168" w:rsidRPr="00292351" w:rsidRDefault="00292351" w:rsidP="00292351">
      <w:pPr>
        <w:widowControl w:val="0"/>
        <w:suppressAutoHyphens/>
        <w:autoSpaceDE w:val="0"/>
        <w:spacing w:line="240" w:lineRule="auto"/>
        <w:ind w:left="360"/>
        <w:jc w:val="both"/>
        <w:rPr>
          <w:rFonts w:ascii="Times New Roman" w:eastAsia="SimSun" w:hAnsi="Times New Roman" w:cs="Times New Roman"/>
          <w:b/>
          <w:sz w:val="24"/>
          <w:szCs w:val="24"/>
        </w:rPr>
      </w:pPr>
      <w:r w:rsidRPr="00292351">
        <w:rPr>
          <w:rFonts w:ascii="Times New Roman" w:eastAsia="SimSun" w:hAnsi="Times New Roman" w:cs="Times New Roman"/>
          <w:b/>
          <w:sz w:val="24"/>
          <w:szCs w:val="24"/>
        </w:rPr>
        <w:t>Deklarowany Czas Dostawy - 4 dni (96 h) - 20 pkt.</w:t>
      </w:r>
    </w:p>
    <w:p w:rsidR="000708FB" w:rsidRPr="00185522" w:rsidRDefault="001177DA" w:rsidP="00E61168">
      <w:pPr>
        <w:autoSpaceDE w:val="0"/>
        <w:autoSpaceDN w:val="0"/>
        <w:adjustRightInd w:val="0"/>
        <w:jc w:val="both"/>
        <w:rPr>
          <w:rFonts w:ascii="Times New Roman" w:hAnsi="Times New Roman" w:cs="Times New Roman"/>
          <w:sz w:val="24"/>
          <w:szCs w:val="24"/>
        </w:rPr>
      </w:pPr>
      <w:r w:rsidRPr="00DA4B4D">
        <w:rPr>
          <w:rFonts w:ascii="Times New Roman" w:hAnsi="Times New Roman" w:cs="Times New Roman"/>
          <w:b/>
          <w:bCs/>
          <w:sz w:val="24"/>
          <w:szCs w:val="24"/>
        </w:rPr>
        <w:t xml:space="preserve">Ocenę końcową </w:t>
      </w:r>
      <w:r w:rsidR="00E61168" w:rsidRPr="00DA4B4D">
        <w:rPr>
          <w:rFonts w:ascii="Times New Roman" w:hAnsi="Times New Roman" w:cs="Times New Roman"/>
          <w:b/>
          <w:bCs/>
          <w:sz w:val="24"/>
          <w:szCs w:val="24"/>
        </w:rPr>
        <w:t xml:space="preserve">(W) </w:t>
      </w:r>
      <w:r w:rsidRPr="00DA4B4D">
        <w:rPr>
          <w:rFonts w:ascii="Times New Roman" w:hAnsi="Times New Roman" w:cs="Times New Roman"/>
          <w:b/>
          <w:bCs/>
          <w:sz w:val="24"/>
          <w:szCs w:val="24"/>
        </w:rPr>
        <w:t>oferty</w:t>
      </w:r>
      <w:r w:rsidR="00E61168" w:rsidRPr="00DA4B4D">
        <w:rPr>
          <w:rFonts w:ascii="Times New Roman" w:hAnsi="Times New Roman" w:cs="Times New Roman"/>
          <w:b/>
          <w:bCs/>
          <w:sz w:val="24"/>
          <w:szCs w:val="24"/>
        </w:rPr>
        <w:t xml:space="preserve"> badanej</w:t>
      </w:r>
      <w:r w:rsidRPr="00DA4B4D">
        <w:rPr>
          <w:rFonts w:ascii="Times New Roman" w:hAnsi="Times New Roman" w:cs="Times New Roman"/>
          <w:b/>
          <w:bCs/>
          <w:sz w:val="24"/>
          <w:szCs w:val="24"/>
        </w:rPr>
        <w:t xml:space="preserve"> stanowić będzie suma punktów posz</w:t>
      </w:r>
      <w:r w:rsidR="00E61168" w:rsidRPr="00DA4B4D">
        <w:rPr>
          <w:rFonts w:ascii="Times New Roman" w:hAnsi="Times New Roman" w:cs="Times New Roman"/>
          <w:b/>
          <w:bCs/>
          <w:sz w:val="24"/>
          <w:szCs w:val="24"/>
        </w:rPr>
        <w:t>czególnych kryteriów obliczona</w:t>
      </w:r>
      <w:r w:rsidRPr="00DA4B4D">
        <w:rPr>
          <w:rFonts w:ascii="Times New Roman" w:hAnsi="Times New Roman" w:cs="Times New Roman"/>
          <w:b/>
          <w:bCs/>
          <w:sz w:val="24"/>
          <w:szCs w:val="24"/>
        </w:rPr>
        <w:t xml:space="preserve"> zgodnie z wzorem </w:t>
      </w:r>
      <w:r w:rsidR="00E61168" w:rsidRPr="00DA4B4D">
        <w:rPr>
          <w:rFonts w:ascii="Times New Roman" w:hAnsi="Times New Roman" w:cs="Times New Roman"/>
          <w:b/>
          <w:bCs/>
          <w:sz w:val="24"/>
          <w:szCs w:val="24"/>
        </w:rPr>
        <w:t>W = C+</w:t>
      </w:r>
      <w:r w:rsidR="00292351">
        <w:rPr>
          <w:rFonts w:ascii="Times New Roman" w:hAnsi="Times New Roman" w:cs="Times New Roman"/>
          <w:b/>
          <w:bCs/>
          <w:sz w:val="24"/>
          <w:szCs w:val="24"/>
        </w:rPr>
        <w:t>CD</w:t>
      </w:r>
    </w:p>
    <w:p w:rsidR="000708FB" w:rsidRPr="00185522" w:rsidRDefault="000708FB" w:rsidP="0068012C">
      <w:pPr>
        <w:widowControl w:val="0"/>
        <w:numPr>
          <w:ilvl w:val="0"/>
          <w:numId w:val="3"/>
        </w:numPr>
        <w:shd w:val="clear" w:color="auto" w:fill="BFBFBF" w:themeFill="background1" w:themeFillShade="BF"/>
        <w:suppressAutoHyphens/>
        <w:autoSpaceDE w:val="0"/>
        <w:spacing w:line="240" w:lineRule="auto"/>
        <w:ind w:left="426" w:hanging="426"/>
        <w:jc w:val="both"/>
        <w:rPr>
          <w:rFonts w:ascii="Times New Roman" w:eastAsia="Times New Roman" w:hAnsi="Times New Roman" w:cs="Times New Roman"/>
          <w:b/>
          <w:bCs/>
          <w:sz w:val="24"/>
          <w:szCs w:val="24"/>
          <w:lang w:eastAsia="ar-SA"/>
        </w:rPr>
      </w:pPr>
      <w:r w:rsidRPr="00185522">
        <w:rPr>
          <w:rFonts w:ascii="Times New Roman" w:eastAsia="Times New Roman" w:hAnsi="Times New Roman" w:cs="Times New Roman"/>
          <w:b/>
          <w:bCs/>
          <w:sz w:val="24"/>
          <w:szCs w:val="24"/>
          <w:lang w:eastAsia="ar-SA"/>
        </w:rPr>
        <w:t>Wybór najkorzystniejszej oferty</w:t>
      </w:r>
    </w:p>
    <w:p w:rsidR="000708FB" w:rsidRDefault="000708FB" w:rsidP="00087193">
      <w:pPr>
        <w:widowControl w:val="0"/>
        <w:suppressAutoHyphens/>
        <w:autoSpaceDE w:val="0"/>
        <w:spacing w:before="120" w:line="240" w:lineRule="auto"/>
        <w:jc w:val="both"/>
        <w:rPr>
          <w:rFonts w:ascii="Times New Roman" w:eastAsia="SimSun" w:hAnsi="Times New Roman" w:cs="Times New Roman"/>
          <w:color w:val="000000"/>
          <w:sz w:val="24"/>
          <w:szCs w:val="24"/>
          <w:lang w:eastAsia="ar-SA"/>
        </w:rPr>
      </w:pPr>
      <w:r w:rsidRPr="00185522">
        <w:rPr>
          <w:rFonts w:ascii="Times New Roman" w:eastAsia="SimSun" w:hAnsi="Times New Roman" w:cs="Times New Roman"/>
          <w:color w:val="000000"/>
          <w:sz w:val="24"/>
          <w:szCs w:val="24"/>
          <w:lang w:eastAsia="ar-SA"/>
        </w:rPr>
        <w:t>Zamawiają</w:t>
      </w:r>
      <w:r w:rsidR="00D1269E" w:rsidRPr="00185522">
        <w:rPr>
          <w:rFonts w:ascii="Times New Roman" w:eastAsia="SimSun" w:hAnsi="Times New Roman" w:cs="Times New Roman"/>
          <w:color w:val="000000"/>
          <w:sz w:val="24"/>
          <w:szCs w:val="24"/>
          <w:lang w:eastAsia="ar-SA"/>
        </w:rPr>
        <w:t>cy udzieli zamówienia wykonawcy/wykonawcom</w:t>
      </w:r>
      <w:r w:rsidRPr="00185522">
        <w:rPr>
          <w:rFonts w:ascii="Times New Roman" w:eastAsia="SimSun" w:hAnsi="Times New Roman" w:cs="Times New Roman"/>
          <w:color w:val="000000"/>
          <w:sz w:val="24"/>
          <w:szCs w:val="24"/>
          <w:lang w:eastAsia="ar-SA"/>
        </w:rPr>
        <w:t xml:space="preserve"> którego oferta odpowiada wszystkim wymaganiom określonym w niniejszej SIWZ i została oceniona jako najkorzystniejsza w oparciu o podane w SIWZ kryteria wyboru i oceny ofert tj. uzyska najwyższą ocenę punktową.</w:t>
      </w:r>
    </w:p>
    <w:p w:rsidR="002A2B14" w:rsidRPr="00185522" w:rsidRDefault="002A2B14" w:rsidP="00087193">
      <w:pPr>
        <w:widowControl w:val="0"/>
        <w:suppressAutoHyphens/>
        <w:autoSpaceDE w:val="0"/>
        <w:spacing w:before="120" w:line="240" w:lineRule="auto"/>
        <w:jc w:val="both"/>
        <w:rPr>
          <w:rFonts w:ascii="Times New Roman" w:eastAsia="SimSun" w:hAnsi="Times New Roman" w:cs="Times New Roman"/>
          <w:color w:val="000000"/>
          <w:sz w:val="24"/>
          <w:szCs w:val="24"/>
          <w:lang w:eastAsia="ar-SA"/>
        </w:rPr>
      </w:pPr>
    </w:p>
    <w:p w:rsidR="000708FB" w:rsidRPr="00185522" w:rsidRDefault="000708FB" w:rsidP="0068012C">
      <w:pPr>
        <w:widowControl w:val="0"/>
        <w:numPr>
          <w:ilvl w:val="0"/>
          <w:numId w:val="3"/>
        </w:numPr>
        <w:shd w:val="clear" w:color="auto" w:fill="BFBFBF" w:themeFill="background1" w:themeFillShade="BF"/>
        <w:suppressAutoHyphens/>
        <w:autoSpaceDE w:val="0"/>
        <w:spacing w:line="240" w:lineRule="auto"/>
        <w:ind w:left="426" w:hanging="426"/>
        <w:jc w:val="both"/>
        <w:rPr>
          <w:rFonts w:ascii="Times New Roman" w:eastAsia="Times New Roman" w:hAnsi="Times New Roman" w:cs="Times New Roman"/>
          <w:b/>
          <w:bCs/>
          <w:sz w:val="24"/>
          <w:szCs w:val="24"/>
          <w:lang w:eastAsia="ar-SA"/>
        </w:rPr>
      </w:pPr>
      <w:r w:rsidRPr="00185522">
        <w:rPr>
          <w:rFonts w:ascii="Times New Roman" w:eastAsia="Times New Roman" w:hAnsi="Times New Roman" w:cs="Times New Roman"/>
          <w:b/>
          <w:bCs/>
          <w:sz w:val="24"/>
          <w:szCs w:val="24"/>
          <w:lang w:eastAsia="ar-SA"/>
        </w:rPr>
        <w:lastRenderedPageBreak/>
        <w:t>Informacja dotycząca walut obcych</w:t>
      </w:r>
    </w:p>
    <w:p w:rsidR="000708FB" w:rsidRDefault="000708FB" w:rsidP="00087193">
      <w:pPr>
        <w:widowControl w:val="0"/>
        <w:suppressAutoHyphens/>
        <w:autoSpaceDE w:val="0"/>
        <w:spacing w:before="120" w:line="240" w:lineRule="auto"/>
        <w:jc w:val="both"/>
        <w:rPr>
          <w:rFonts w:ascii="Times New Roman" w:eastAsia="SimSun" w:hAnsi="Times New Roman" w:cs="Times New Roman"/>
          <w:color w:val="000000"/>
          <w:sz w:val="24"/>
          <w:szCs w:val="24"/>
          <w:lang w:eastAsia="ar-SA"/>
        </w:rPr>
      </w:pPr>
      <w:r w:rsidRPr="00185522">
        <w:rPr>
          <w:rFonts w:ascii="Times New Roman" w:eastAsia="SimSun" w:hAnsi="Times New Roman" w:cs="Times New Roman"/>
          <w:color w:val="000000"/>
          <w:sz w:val="24"/>
          <w:szCs w:val="24"/>
          <w:lang w:eastAsia="ar-SA"/>
        </w:rPr>
        <w:t>Dopuszcza się rozliczenia między Zamawiającym a Wykonawcą tylko w walucie polskiej.</w:t>
      </w:r>
    </w:p>
    <w:p w:rsidR="002A2B14" w:rsidRPr="00185522" w:rsidRDefault="002A2B14" w:rsidP="00087193">
      <w:pPr>
        <w:widowControl w:val="0"/>
        <w:suppressAutoHyphens/>
        <w:autoSpaceDE w:val="0"/>
        <w:spacing w:before="120" w:line="240" w:lineRule="auto"/>
        <w:jc w:val="both"/>
        <w:rPr>
          <w:rFonts w:ascii="Times New Roman" w:eastAsia="SimSun" w:hAnsi="Times New Roman" w:cs="Times New Roman"/>
          <w:color w:val="000000"/>
          <w:sz w:val="24"/>
          <w:szCs w:val="24"/>
          <w:lang w:eastAsia="ar-SA"/>
        </w:rPr>
      </w:pPr>
    </w:p>
    <w:p w:rsidR="000708FB" w:rsidRPr="00185522" w:rsidRDefault="000708FB" w:rsidP="0068012C">
      <w:pPr>
        <w:widowControl w:val="0"/>
        <w:numPr>
          <w:ilvl w:val="0"/>
          <w:numId w:val="3"/>
        </w:numPr>
        <w:shd w:val="clear" w:color="auto" w:fill="BFBFBF" w:themeFill="background1" w:themeFillShade="BF"/>
        <w:suppressAutoHyphens/>
        <w:autoSpaceDE w:val="0"/>
        <w:spacing w:line="240" w:lineRule="auto"/>
        <w:ind w:left="426" w:hanging="426"/>
        <w:jc w:val="both"/>
        <w:rPr>
          <w:rFonts w:ascii="Times New Roman" w:eastAsia="Times New Roman" w:hAnsi="Times New Roman" w:cs="Times New Roman"/>
          <w:b/>
          <w:bCs/>
          <w:sz w:val="24"/>
          <w:szCs w:val="24"/>
          <w:lang w:eastAsia="ar-SA"/>
        </w:rPr>
      </w:pPr>
      <w:r w:rsidRPr="00185522">
        <w:rPr>
          <w:rFonts w:ascii="Times New Roman" w:eastAsia="Times New Roman" w:hAnsi="Times New Roman" w:cs="Times New Roman"/>
          <w:b/>
          <w:bCs/>
          <w:sz w:val="24"/>
          <w:szCs w:val="24"/>
          <w:lang w:eastAsia="ar-SA"/>
        </w:rPr>
        <w:t>Umowa o zamówienie publiczne</w:t>
      </w:r>
    </w:p>
    <w:p w:rsidR="00D1269E" w:rsidRPr="00185522" w:rsidRDefault="000708FB" w:rsidP="00CA4A7C">
      <w:pPr>
        <w:numPr>
          <w:ilvl w:val="0"/>
          <w:numId w:val="4"/>
        </w:numPr>
        <w:suppressAutoHyphens/>
        <w:spacing w:before="120" w:line="240" w:lineRule="auto"/>
        <w:ind w:left="426" w:hanging="426"/>
        <w:jc w:val="both"/>
        <w:rPr>
          <w:rFonts w:ascii="Times New Roman" w:hAnsi="Times New Roman" w:cs="Times New Roman"/>
          <w:color w:val="000000"/>
          <w:sz w:val="24"/>
          <w:szCs w:val="24"/>
        </w:rPr>
      </w:pPr>
      <w:r w:rsidRPr="00185522">
        <w:rPr>
          <w:rFonts w:ascii="Times New Roman" w:hAnsi="Times New Roman" w:cs="Times New Roman"/>
          <w:color w:val="000000"/>
          <w:sz w:val="24"/>
          <w:szCs w:val="24"/>
        </w:rPr>
        <w:t>Po rozstrzygnięciu niniejszego postępowania zamawiający zawrze z wyłonionym wykonawcą umowę na warunkach określonych w załączniku nr 2 do SIWZ – stanowiącym istotne postanowienia umowy.</w:t>
      </w:r>
    </w:p>
    <w:p w:rsidR="0053004E" w:rsidRPr="00B82E46" w:rsidRDefault="00CC0AA9" w:rsidP="00CA4A7C">
      <w:pPr>
        <w:numPr>
          <w:ilvl w:val="0"/>
          <w:numId w:val="4"/>
        </w:numPr>
        <w:suppressAutoHyphens/>
        <w:spacing w:before="120" w:line="240" w:lineRule="auto"/>
        <w:ind w:left="426" w:hanging="426"/>
        <w:jc w:val="both"/>
        <w:rPr>
          <w:rFonts w:ascii="Times New Roman" w:hAnsi="Times New Roman" w:cs="Times New Roman"/>
          <w:color w:val="000000"/>
          <w:sz w:val="24"/>
          <w:szCs w:val="24"/>
        </w:rPr>
      </w:pPr>
      <w:r w:rsidRPr="00185522">
        <w:rPr>
          <w:rFonts w:ascii="Times New Roman" w:hAnsi="Times New Roman"/>
          <w:sz w:val="24"/>
          <w:szCs w:val="24"/>
        </w:rPr>
        <w:t>Zamawiający zgodnie z art. 144 ustawy Prawo zamówień publicznych przewiduje możliwość dokonania zmian postanowień zawartej umowy w stosunku do treści oferty</w:t>
      </w:r>
      <w:r w:rsidRPr="0053004E">
        <w:rPr>
          <w:rFonts w:ascii="Times New Roman" w:hAnsi="Times New Roman" w:cs="Times New Roman"/>
          <w:sz w:val="24"/>
          <w:szCs w:val="24"/>
        </w:rPr>
        <w:t xml:space="preserve">, </w:t>
      </w:r>
      <w:r w:rsidR="006F323E">
        <w:rPr>
          <w:rFonts w:ascii="Times New Roman" w:hAnsi="Times New Roman" w:cs="Times New Roman"/>
          <w:sz w:val="24"/>
          <w:szCs w:val="24"/>
        </w:rPr>
        <w:br/>
      </w:r>
      <w:r w:rsidR="0053004E" w:rsidRPr="0053004E">
        <w:rPr>
          <w:rFonts w:ascii="Times New Roman" w:hAnsi="Times New Roman" w:cs="Times New Roman"/>
          <w:sz w:val="24"/>
          <w:szCs w:val="24"/>
        </w:rPr>
        <w:t>w przypadku</w:t>
      </w:r>
      <w:r w:rsidRPr="0053004E">
        <w:rPr>
          <w:rFonts w:ascii="Times New Roman" w:hAnsi="Times New Roman" w:cs="Times New Roman"/>
          <w:sz w:val="24"/>
          <w:szCs w:val="24"/>
        </w:rPr>
        <w:t>:</w:t>
      </w:r>
    </w:p>
    <w:p w:rsidR="002A2B14" w:rsidRPr="00365B04" w:rsidRDefault="002A2B14" w:rsidP="006F323E">
      <w:pPr>
        <w:pStyle w:val="Akapitzlist"/>
        <w:numPr>
          <w:ilvl w:val="0"/>
          <w:numId w:val="43"/>
        </w:numPr>
        <w:jc w:val="both"/>
      </w:pPr>
      <w:bookmarkStart w:id="0" w:name="_Hlk498078988"/>
      <w:r w:rsidRPr="00365B04">
        <w:t>stawki podatku od towarów i usług - o wysokość tej stawki;</w:t>
      </w:r>
    </w:p>
    <w:p w:rsidR="002A2B14" w:rsidRPr="00365B04" w:rsidRDefault="002A2B14" w:rsidP="006F323E">
      <w:pPr>
        <w:pStyle w:val="Akapitzlist"/>
        <w:numPr>
          <w:ilvl w:val="0"/>
          <w:numId w:val="43"/>
        </w:numPr>
        <w:jc w:val="both"/>
      </w:pPr>
      <w:r w:rsidRPr="00365B04">
        <w:t>wysokości minimalnego wynagrodzenia za pracę albo wysokości minimalnej stawki godzinowej, ustalonych na podstawie przepisów ustawy z dnia 10 października 2002r. o minimalnym wynagrodzeniu za pracę (t.j. Dz. U. z 2015 poz. 2008 ze zm.) - o wartość stanowiącą różnicę pomiędzy stawką przed zmianą, a stawką po zmianie (zmiana wysokości wynagrodzenia dotyczy personelu bezpośrednio realizującego przedmiot zamówienia);</w:t>
      </w:r>
    </w:p>
    <w:p w:rsidR="002A2B14" w:rsidRDefault="002A2B14" w:rsidP="006F323E">
      <w:pPr>
        <w:pStyle w:val="Akapitzlist"/>
        <w:numPr>
          <w:ilvl w:val="0"/>
          <w:numId w:val="43"/>
        </w:numPr>
        <w:jc w:val="both"/>
      </w:pPr>
      <w:r w:rsidRPr="00365B04">
        <w:t>zasad podlegania ubezpieczeniom społecznym lub zdrowotnym o wysokość różnicy w stawce składki na ubezpieczenie społeczne lub zdrowotne;</w:t>
      </w:r>
    </w:p>
    <w:p w:rsidR="0053004E" w:rsidRPr="0053004E" w:rsidRDefault="0053004E" w:rsidP="006F323E">
      <w:pPr>
        <w:pStyle w:val="Akapitzlist"/>
        <w:numPr>
          <w:ilvl w:val="0"/>
          <w:numId w:val="43"/>
        </w:numPr>
        <w:spacing w:before="120"/>
        <w:jc w:val="both"/>
        <w:rPr>
          <w:color w:val="000000"/>
        </w:rPr>
      </w:pPr>
      <w:r w:rsidRPr="0053004E">
        <w:t>obniżenia cen w stosunku do cen ofertowych przez Wykonawcę,</w:t>
      </w:r>
    </w:p>
    <w:p w:rsidR="0053004E" w:rsidRPr="0053004E" w:rsidRDefault="0053004E" w:rsidP="006F323E">
      <w:pPr>
        <w:pStyle w:val="Akapitzlist"/>
        <w:numPr>
          <w:ilvl w:val="0"/>
          <w:numId w:val="43"/>
        </w:numPr>
        <w:spacing w:before="120"/>
        <w:jc w:val="both"/>
        <w:rPr>
          <w:color w:val="000000"/>
        </w:rPr>
      </w:pPr>
      <w:r w:rsidRPr="0053004E">
        <w:t>zmiany danych Stron  (np. zmiana siedziby, adresu, nazwy),</w:t>
      </w:r>
    </w:p>
    <w:p w:rsidR="0053004E" w:rsidRPr="0053004E" w:rsidRDefault="0053004E" w:rsidP="006F323E">
      <w:pPr>
        <w:pStyle w:val="Akapitzlist"/>
        <w:numPr>
          <w:ilvl w:val="0"/>
          <w:numId w:val="43"/>
        </w:numPr>
        <w:spacing w:before="120"/>
        <w:jc w:val="both"/>
        <w:rPr>
          <w:color w:val="000000"/>
        </w:rPr>
      </w:pPr>
      <w:r w:rsidRPr="0053004E">
        <w:t>działania siły wyższej lub wystąpienia stanu wyższej konieczności,</w:t>
      </w:r>
    </w:p>
    <w:p w:rsidR="0053004E" w:rsidRPr="0053004E" w:rsidRDefault="0053004E" w:rsidP="006F323E">
      <w:pPr>
        <w:pStyle w:val="Akapitzlist"/>
        <w:numPr>
          <w:ilvl w:val="0"/>
          <w:numId w:val="43"/>
        </w:numPr>
        <w:spacing w:before="120"/>
        <w:jc w:val="both"/>
        <w:rPr>
          <w:color w:val="000000"/>
        </w:rPr>
      </w:pPr>
      <w:r w:rsidRPr="0053004E">
        <w:t>zmian organizacyjnych Zamawiającego powodujących, iż wykonanie zamówienia lub  jego części staje się bezprzedmiotowe i nie leży w interesie Zamawiającego,</w:t>
      </w:r>
    </w:p>
    <w:p w:rsidR="0053004E" w:rsidRPr="0053004E" w:rsidRDefault="0053004E" w:rsidP="006F323E">
      <w:pPr>
        <w:pStyle w:val="Akapitzlist"/>
        <w:numPr>
          <w:ilvl w:val="0"/>
          <w:numId w:val="43"/>
        </w:numPr>
        <w:spacing w:before="120"/>
        <w:jc w:val="both"/>
        <w:rPr>
          <w:color w:val="000000"/>
        </w:rPr>
      </w:pPr>
      <w:r w:rsidRPr="0053004E">
        <w:t xml:space="preserve">zmian w zakresie sposobu wykonywania zadań lub zasad funkcjonowania Zamawiającego, </w:t>
      </w:r>
    </w:p>
    <w:p w:rsidR="0053004E" w:rsidRPr="0053004E" w:rsidRDefault="0053004E" w:rsidP="006F323E">
      <w:pPr>
        <w:pStyle w:val="Akapitzlist"/>
        <w:numPr>
          <w:ilvl w:val="0"/>
          <w:numId w:val="43"/>
        </w:numPr>
        <w:spacing w:before="120"/>
        <w:jc w:val="both"/>
        <w:rPr>
          <w:color w:val="000000"/>
        </w:rPr>
      </w:pPr>
      <w:r w:rsidRPr="0053004E">
        <w:t>powodujących iż wykonanie zamówienia lub jego części staje się bezprzedmiotowe lub zaistniała konieczność modyfikacji przedmiotu zamówienia,</w:t>
      </w:r>
    </w:p>
    <w:p w:rsidR="0053004E" w:rsidRPr="0053004E" w:rsidRDefault="0053004E" w:rsidP="006F323E">
      <w:pPr>
        <w:pStyle w:val="Akapitzlist"/>
        <w:numPr>
          <w:ilvl w:val="0"/>
          <w:numId w:val="43"/>
        </w:numPr>
        <w:spacing w:before="120" w:after="240"/>
        <w:jc w:val="both"/>
        <w:rPr>
          <w:color w:val="000000"/>
        </w:rPr>
      </w:pPr>
      <w:r w:rsidRPr="0053004E">
        <w:t>utrzymanie umowy nie leży w interesie Zamawiającego.</w:t>
      </w:r>
    </w:p>
    <w:bookmarkEnd w:id="0"/>
    <w:p w:rsidR="000708FB" w:rsidRPr="00185522" w:rsidRDefault="000708FB" w:rsidP="0068012C">
      <w:pPr>
        <w:widowControl w:val="0"/>
        <w:numPr>
          <w:ilvl w:val="0"/>
          <w:numId w:val="3"/>
        </w:numPr>
        <w:shd w:val="clear" w:color="auto" w:fill="BFBFBF" w:themeFill="background1" w:themeFillShade="BF"/>
        <w:suppressAutoHyphens/>
        <w:autoSpaceDE w:val="0"/>
        <w:spacing w:line="240" w:lineRule="auto"/>
        <w:ind w:left="426" w:hanging="426"/>
        <w:jc w:val="both"/>
        <w:rPr>
          <w:rFonts w:ascii="Times New Roman" w:eastAsia="Times New Roman" w:hAnsi="Times New Roman" w:cs="Times New Roman"/>
          <w:b/>
          <w:bCs/>
          <w:sz w:val="24"/>
          <w:szCs w:val="24"/>
          <w:lang w:eastAsia="ar-SA"/>
        </w:rPr>
      </w:pPr>
      <w:r w:rsidRPr="00185522">
        <w:rPr>
          <w:rFonts w:ascii="Times New Roman" w:eastAsia="Times New Roman" w:hAnsi="Times New Roman" w:cs="Times New Roman"/>
          <w:b/>
          <w:bCs/>
          <w:sz w:val="24"/>
          <w:szCs w:val="24"/>
          <w:lang w:eastAsia="ar-SA"/>
        </w:rPr>
        <w:t>Informacja o formalnościach, jakie powinny zostać dopełnione po wyborze oferty w celu zawarcia umowy w sprawie zamówienia publicznego</w:t>
      </w:r>
    </w:p>
    <w:p w:rsidR="006F323E" w:rsidRPr="00BF6C4D" w:rsidRDefault="006F323E" w:rsidP="006F323E">
      <w:pPr>
        <w:widowControl w:val="0"/>
        <w:numPr>
          <w:ilvl w:val="0"/>
          <w:numId w:val="2"/>
        </w:numPr>
        <w:tabs>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ar-SA"/>
        </w:rPr>
      </w:pPr>
      <w:r w:rsidRPr="00BF6C4D">
        <w:rPr>
          <w:rFonts w:ascii="Times New Roman" w:eastAsia="Times New Roman" w:hAnsi="Times New Roman" w:cs="Times New Roman"/>
          <w:sz w:val="24"/>
          <w:szCs w:val="24"/>
          <w:lang w:eastAsia="ar-SA"/>
        </w:rPr>
        <w:t>Zamawiający powiadomi wybranego Wykonawcę o miejscu i terminie podpisania umowy.</w:t>
      </w:r>
    </w:p>
    <w:p w:rsidR="006F323E" w:rsidRDefault="006F323E" w:rsidP="006F323E">
      <w:pPr>
        <w:widowControl w:val="0"/>
        <w:numPr>
          <w:ilvl w:val="0"/>
          <w:numId w:val="2"/>
        </w:numPr>
        <w:tabs>
          <w:tab w:val="num" w:pos="426"/>
        </w:tabs>
        <w:suppressAutoHyphens/>
        <w:autoSpaceDE w:val="0"/>
        <w:spacing w:after="0" w:line="240" w:lineRule="auto"/>
        <w:ind w:left="425" w:hanging="425"/>
        <w:jc w:val="both"/>
        <w:rPr>
          <w:rFonts w:ascii="Times New Roman" w:eastAsia="Times New Roman" w:hAnsi="Times New Roman" w:cs="Times New Roman"/>
          <w:sz w:val="24"/>
          <w:szCs w:val="24"/>
          <w:lang w:eastAsia="ar-SA"/>
        </w:rPr>
      </w:pPr>
      <w:r w:rsidRPr="00BF6C4D">
        <w:rPr>
          <w:rFonts w:ascii="Times New Roman" w:eastAsia="Times New Roman" w:hAnsi="Times New Roman" w:cs="Times New Roman"/>
          <w:sz w:val="24"/>
          <w:szCs w:val="24"/>
          <w:lang w:eastAsia="ar-SA"/>
        </w:rPr>
        <w:t>W przypadku, gdyby została wybrana oferta wykonawców wspólnie ubiegających się  o zamówienie (dotyczy spółki cywilnej i konsorcjum), Zamawiający przed podpisaniem umowy może zażądać przedstawienia umowy regulującej ich współpracę.</w:t>
      </w:r>
    </w:p>
    <w:p w:rsidR="006F323E" w:rsidRDefault="006F323E" w:rsidP="006F323E">
      <w:pPr>
        <w:widowControl w:val="0"/>
        <w:numPr>
          <w:ilvl w:val="0"/>
          <w:numId w:val="2"/>
        </w:numPr>
        <w:tabs>
          <w:tab w:val="num" w:pos="426"/>
        </w:tabs>
        <w:suppressAutoHyphens/>
        <w:autoSpaceDE w:val="0"/>
        <w:spacing w:after="0" w:line="240" w:lineRule="auto"/>
        <w:ind w:left="425" w:hanging="425"/>
        <w:jc w:val="both"/>
        <w:rPr>
          <w:rFonts w:ascii="Times New Roman" w:eastAsia="Times New Roman" w:hAnsi="Times New Roman" w:cs="Times New Roman"/>
          <w:sz w:val="24"/>
          <w:szCs w:val="24"/>
          <w:lang w:eastAsia="ar-SA"/>
        </w:rPr>
      </w:pPr>
      <w:r w:rsidRPr="00931378">
        <w:rPr>
          <w:rFonts w:ascii="Times" w:hAnsi="Times" w:cs="Times"/>
          <w:color w:val="000000"/>
          <w:sz w:val="24"/>
          <w:szCs w:val="24"/>
        </w:rPr>
        <w:t xml:space="preserve">Umowa pomiędzy Wykonawcą a Zamawiającym zostanie zawarta w terminie nie krótszym niż    wskazany w art. 94  Ustawy </w:t>
      </w:r>
    </w:p>
    <w:p w:rsidR="006F323E" w:rsidRPr="00FE1988" w:rsidRDefault="006F323E" w:rsidP="006F323E">
      <w:pPr>
        <w:widowControl w:val="0"/>
        <w:numPr>
          <w:ilvl w:val="0"/>
          <w:numId w:val="2"/>
        </w:numPr>
        <w:tabs>
          <w:tab w:val="num" w:pos="426"/>
        </w:tabs>
        <w:suppressAutoHyphens/>
        <w:autoSpaceDE w:val="0"/>
        <w:spacing w:after="0" w:line="240" w:lineRule="auto"/>
        <w:ind w:left="425" w:hanging="425"/>
        <w:jc w:val="both"/>
        <w:rPr>
          <w:rFonts w:ascii="Times New Roman" w:eastAsia="Times New Roman" w:hAnsi="Times New Roman" w:cs="Times New Roman"/>
          <w:sz w:val="24"/>
          <w:szCs w:val="24"/>
          <w:lang w:eastAsia="ar-SA"/>
        </w:rPr>
      </w:pPr>
      <w:r w:rsidRPr="00931378">
        <w:rPr>
          <w:rFonts w:ascii="Times" w:hAnsi="Times" w:cs="Times"/>
          <w:color w:val="000000"/>
          <w:sz w:val="24"/>
          <w:szCs w:val="24"/>
        </w:rPr>
        <w:t xml:space="preserve">Wzór Umowy w załączeniu – </w:t>
      </w:r>
      <w:r w:rsidRPr="00931378">
        <w:rPr>
          <w:rFonts w:ascii="Times" w:hAnsi="Times" w:cs="Times"/>
          <w:b/>
          <w:color w:val="000000"/>
          <w:sz w:val="24"/>
          <w:szCs w:val="24"/>
        </w:rPr>
        <w:t>załącznik nr 2 do SIWZ</w:t>
      </w:r>
      <w:r w:rsidRPr="00931378">
        <w:rPr>
          <w:rFonts w:ascii="Times" w:hAnsi="Times" w:cs="Times"/>
          <w:color w:val="000000"/>
          <w:sz w:val="24"/>
          <w:szCs w:val="24"/>
        </w:rPr>
        <w:t>, który stanowi integralną część SIWZ.</w:t>
      </w:r>
    </w:p>
    <w:p w:rsidR="006F323E" w:rsidRPr="00931378" w:rsidRDefault="006F323E" w:rsidP="006F323E">
      <w:pPr>
        <w:widowControl w:val="0"/>
        <w:suppressAutoHyphens/>
        <w:autoSpaceDE w:val="0"/>
        <w:spacing w:after="0" w:line="240" w:lineRule="auto"/>
        <w:ind w:left="425"/>
        <w:jc w:val="both"/>
        <w:rPr>
          <w:rFonts w:ascii="Times New Roman" w:eastAsia="Times New Roman" w:hAnsi="Times New Roman" w:cs="Times New Roman"/>
          <w:sz w:val="24"/>
          <w:szCs w:val="24"/>
          <w:lang w:eastAsia="ar-SA"/>
        </w:rPr>
      </w:pPr>
    </w:p>
    <w:p w:rsidR="001C213C" w:rsidRPr="00185522" w:rsidRDefault="001C213C" w:rsidP="0068012C">
      <w:pPr>
        <w:widowControl w:val="0"/>
        <w:numPr>
          <w:ilvl w:val="0"/>
          <w:numId w:val="3"/>
        </w:numPr>
        <w:shd w:val="clear" w:color="auto" w:fill="BFBFBF" w:themeFill="background1" w:themeFillShade="BF"/>
        <w:suppressAutoHyphens/>
        <w:autoSpaceDE w:val="0"/>
        <w:spacing w:line="240" w:lineRule="auto"/>
        <w:ind w:left="426" w:hanging="426"/>
        <w:jc w:val="both"/>
        <w:rPr>
          <w:rFonts w:ascii="Times New Roman" w:eastAsia="Times New Roman" w:hAnsi="Times New Roman" w:cs="Times New Roman"/>
          <w:b/>
          <w:bCs/>
          <w:sz w:val="24"/>
          <w:szCs w:val="24"/>
          <w:lang w:eastAsia="ar-SA"/>
        </w:rPr>
      </w:pPr>
      <w:r w:rsidRPr="00185522">
        <w:rPr>
          <w:rFonts w:ascii="Times New Roman" w:eastAsia="Times New Roman" w:hAnsi="Times New Roman" w:cs="Times New Roman"/>
          <w:b/>
          <w:bCs/>
          <w:sz w:val="24"/>
          <w:szCs w:val="24"/>
          <w:lang w:eastAsia="ar-SA"/>
        </w:rPr>
        <w:t>Wymagania dotyczące wadium</w:t>
      </w:r>
    </w:p>
    <w:p w:rsidR="002866E3" w:rsidRDefault="001C213C" w:rsidP="002866E3">
      <w:pPr>
        <w:widowControl w:val="0"/>
        <w:suppressAutoHyphens/>
        <w:autoSpaceDE w:val="0"/>
        <w:spacing w:line="240" w:lineRule="auto"/>
        <w:ind w:left="426"/>
        <w:jc w:val="both"/>
        <w:rPr>
          <w:rFonts w:ascii="Times New Roman" w:eastAsia="Times New Roman" w:hAnsi="Times New Roman" w:cs="Times New Roman"/>
          <w:sz w:val="24"/>
          <w:szCs w:val="24"/>
          <w:lang w:eastAsia="ar-SA"/>
        </w:rPr>
      </w:pPr>
      <w:r w:rsidRPr="00185522">
        <w:rPr>
          <w:rFonts w:ascii="Times New Roman" w:eastAsia="Times New Roman" w:hAnsi="Times New Roman" w:cs="Times New Roman"/>
          <w:sz w:val="24"/>
          <w:szCs w:val="24"/>
          <w:lang w:eastAsia="ar-SA"/>
        </w:rPr>
        <w:t xml:space="preserve">W postępowaniu </w:t>
      </w:r>
      <w:r w:rsidR="002866E3">
        <w:rPr>
          <w:rFonts w:ascii="Times New Roman" w:eastAsia="Times New Roman" w:hAnsi="Times New Roman" w:cs="Times New Roman"/>
          <w:sz w:val="24"/>
          <w:szCs w:val="24"/>
          <w:lang w:eastAsia="ar-SA"/>
        </w:rPr>
        <w:t xml:space="preserve">nie jest </w:t>
      </w:r>
      <w:r w:rsidRPr="00185522">
        <w:rPr>
          <w:rFonts w:ascii="Times New Roman" w:eastAsia="Times New Roman" w:hAnsi="Times New Roman" w:cs="Times New Roman"/>
          <w:sz w:val="24"/>
          <w:szCs w:val="24"/>
          <w:lang w:eastAsia="ar-SA"/>
        </w:rPr>
        <w:t>wymagane wniesienie wadium</w:t>
      </w:r>
      <w:r w:rsidR="002866E3">
        <w:rPr>
          <w:rFonts w:ascii="Times New Roman" w:eastAsia="Times New Roman" w:hAnsi="Times New Roman" w:cs="Times New Roman"/>
          <w:sz w:val="24"/>
          <w:szCs w:val="24"/>
          <w:lang w:eastAsia="ar-SA"/>
        </w:rPr>
        <w:t>.</w:t>
      </w:r>
      <w:r w:rsidRPr="00185522">
        <w:rPr>
          <w:rFonts w:ascii="Times New Roman" w:eastAsia="Times New Roman" w:hAnsi="Times New Roman" w:cs="Times New Roman"/>
          <w:sz w:val="24"/>
          <w:szCs w:val="24"/>
          <w:lang w:eastAsia="ar-SA"/>
        </w:rPr>
        <w:t xml:space="preserve"> </w:t>
      </w:r>
    </w:p>
    <w:p w:rsidR="006F323E" w:rsidRPr="002866E3" w:rsidRDefault="006F323E" w:rsidP="002866E3">
      <w:pPr>
        <w:widowControl w:val="0"/>
        <w:suppressAutoHyphens/>
        <w:autoSpaceDE w:val="0"/>
        <w:spacing w:line="240" w:lineRule="auto"/>
        <w:ind w:left="426"/>
        <w:jc w:val="both"/>
        <w:rPr>
          <w:rFonts w:ascii="Times New Roman" w:eastAsia="Times New Roman" w:hAnsi="Times New Roman" w:cs="Times New Roman"/>
          <w:b/>
          <w:bCs/>
          <w:sz w:val="24"/>
          <w:szCs w:val="24"/>
          <w:lang w:eastAsia="ar-SA"/>
        </w:rPr>
      </w:pPr>
    </w:p>
    <w:p w:rsidR="001C213C" w:rsidRPr="00185522" w:rsidRDefault="001C213C" w:rsidP="0068012C">
      <w:pPr>
        <w:widowControl w:val="0"/>
        <w:numPr>
          <w:ilvl w:val="0"/>
          <w:numId w:val="3"/>
        </w:numPr>
        <w:shd w:val="clear" w:color="auto" w:fill="BFBFBF" w:themeFill="background1" w:themeFillShade="BF"/>
        <w:tabs>
          <w:tab w:val="num" w:pos="426"/>
        </w:tabs>
        <w:suppressAutoHyphens/>
        <w:autoSpaceDE w:val="0"/>
        <w:spacing w:line="240" w:lineRule="auto"/>
        <w:ind w:left="426" w:hanging="426"/>
        <w:jc w:val="both"/>
        <w:rPr>
          <w:rFonts w:ascii="Times New Roman" w:eastAsia="Times New Roman" w:hAnsi="Times New Roman" w:cs="Times New Roman"/>
          <w:b/>
          <w:bCs/>
          <w:sz w:val="24"/>
          <w:szCs w:val="24"/>
          <w:lang w:eastAsia="ar-SA"/>
        </w:rPr>
      </w:pPr>
      <w:r w:rsidRPr="00185522">
        <w:rPr>
          <w:rFonts w:ascii="Times New Roman" w:eastAsia="Times New Roman" w:hAnsi="Times New Roman" w:cs="Times New Roman"/>
          <w:b/>
          <w:bCs/>
          <w:sz w:val="24"/>
          <w:szCs w:val="24"/>
          <w:lang w:eastAsia="ar-SA"/>
        </w:rPr>
        <w:lastRenderedPageBreak/>
        <w:t>Zabezpieczenie należytego wykonania umowy</w:t>
      </w:r>
    </w:p>
    <w:p w:rsidR="001C213C" w:rsidRDefault="001C213C" w:rsidP="002866E3">
      <w:pPr>
        <w:widowControl w:val="0"/>
        <w:suppressAutoHyphens/>
        <w:autoSpaceDE w:val="0"/>
        <w:spacing w:line="240" w:lineRule="auto"/>
        <w:ind w:left="426"/>
        <w:jc w:val="both"/>
        <w:rPr>
          <w:rFonts w:ascii="Times New Roman" w:eastAsia="Times New Roman" w:hAnsi="Times New Roman" w:cs="Times New Roman"/>
          <w:sz w:val="24"/>
          <w:szCs w:val="24"/>
          <w:lang w:eastAsia="ar-SA"/>
        </w:rPr>
      </w:pPr>
      <w:r w:rsidRPr="00185522">
        <w:rPr>
          <w:rFonts w:ascii="Times New Roman" w:eastAsia="Times New Roman" w:hAnsi="Times New Roman" w:cs="Times New Roman"/>
          <w:sz w:val="24"/>
          <w:szCs w:val="24"/>
          <w:lang w:eastAsia="ar-SA"/>
        </w:rPr>
        <w:t xml:space="preserve">Zamawiający </w:t>
      </w:r>
      <w:r w:rsidR="002866E3">
        <w:rPr>
          <w:rFonts w:ascii="Times New Roman" w:eastAsia="Times New Roman" w:hAnsi="Times New Roman" w:cs="Times New Roman"/>
          <w:sz w:val="24"/>
          <w:szCs w:val="24"/>
          <w:lang w:eastAsia="ar-SA"/>
        </w:rPr>
        <w:t xml:space="preserve">nie </w:t>
      </w:r>
      <w:r w:rsidRPr="00185522">
        <w:rPr>
          <w:rFonts w:ascii="Times New Roman" w:eastAsia="Times New Roman" w:hAnsi="Times New Roman" w:cs="Times New Roman"/>
          <w:sz w:val="24"/>
          <w:szCs w:val="24"/>
          <w:lang w:eastAsia="ar-SA"/>
        </w:rPr>
        <w:t>wymaga wniesienia zabezpieczenia należytego wykonania umowy.</w:t>
      </w:r>
    </w:p>
    <w:p w:rsidR="006F323E" w:rsidRPr="00185522" w:rsidRDefault="006F323E" w:rsidP="002866E3">
      <w:pPr>
        <w:widowControl w:val="0"/>
        <w:suppressAutoHyphens/>
        <w:autoSpaceDE w:val="0"/>
        <w:spacing w:line="240" w:lineRule="auto"/>
        <w:ind w:left="426"/>
        <w:jc w:val="both"/>
        <w:rPr>
          <w:rFonts w:ascii="Times New Roman" w:eastAsia="Times New Roman" w:hAnsi="Times New Roman" w:cs="Times New Roman"/>
          <w:sz w:val="24"/>
          <w:szCs w:val="24"/>
          <w:lang w:eastAsia="ar-SA"/>
        </w:rPr>
      </w:pPr>
    </w:p>
    <w:p w:rsidR="000708FB" w:rsidRPr="00185522" w:rsidRDefault="000708FB" w:rsidP="0068012C">
      <w:pPr>
        <w:widowControl w:val="0"/>
        <w:numPr>
          <w:ilvl w:val="0"/>
          <w:numId w:val="3"/>
        </w:numPr>
        <w:shd w:val="clear" w:color="auto" w:fill="BFBFBF" w:themeFill="background1" w:themeFillShade="BF"/>
        <w:suppressAutoHyphens/>
        <w:autoSpaceDE w:val="0"/>
        <w:spacing w:line="240" w:lineRule="auto"/>
        <w:ind w:left="426" w:hanging="426"/>
        <w:jc w:val="both"/>
        <w:rPr>
          <w:rFonts w:ascii="Times New Roman" w:eastAsia="Times New Roman" w:hAnsi="Times New Roman" w:cs="Times New Roman"/>
          <w:b/>
          <w:color w:val="000000"/>
          <w:sz w:val="24"/>
          <w:szCs w:val="24"/>
          <w:lang w:eastAsia="ar-SA"/>
        </w:rPr>
      </w:pPr>
      <w:r w:rsidRPr="00185522">
        <w:rPr>
          <w:rFonts w:ascii="Times New Roman" w:eastAsia="Times New Roman" w:hAnsi="Times New Roman" w:cs="Times New Roman"/>
          <w:b/>
          <w:bCs/>
          <w:sz w:val="24"/>
          <w:szCs w:val="24"/>
          <w:lang w:eastAsia="ar-SA"/>
        </w:rPr>
        <w:t>Pouczenie o środkach ochrony prawnej</w:t>
      </w:r>
    </w:p>
    <w:p w:rsidR="000708FB" w:rsidRPr="00185522" w:rsidRDefault="000708FB" w:rsidP="005C6DD3">
      <w:pPr>
        <w:numPr>
          <w:ilvl w:val="0"/>
          <w:numId w:val="1"/>
        </w:numPr>
        <w:suppressAutoHyphens/>
        <w:spacing w:before="120" w:line="240" w:lineRule="auto"/>
        <w:ind w:left="426" w:hanging="426"/>
        <w:jc w:val="both"/>
        <w:rPr>
          <w:rFonts w:ascii="Times New Roman" w:eastAsia="Times New Roman" w:hAnsi="Times New Roman" w:cs="Times New Roman"/>
          <w:sz w:val="24"/>
          <w:szCs w:val="24"/>
          <w:lang w:eastAsia="ar-SA"/>
        </w:rPr>
      </w:pPr>
      <w:r w:rsidRPr="00185522">
        <w:rPr>
          <w:rFonts w:ascii="Times New Roman" w:eastAsia="Times New Roman" w:hAnsi="Times New Roman" w:cs="Times New Roman"/>
          <w:sz w:val="24"/>
          <w:szCs w:val="24"/>
          <w:lang w:eastAsia="ar-SA"/>
        </w:rPr>
        <w:t>W toku postępowania o udzielenie zamówienia przysługują środki ochrony prawnej przewidziane w Dziale VI ustawy z dnia 29 stycznia 2004 r. Prawo zamówień publicznych (</w:t>
      </w:r>
      <w:r w:rsidR="000D3448">
        <w:rPr>
          <w:rFonts w:ascii="Times" w:hAnsi="Times" w:cs="Times"/>
          <w:color w:val="000000"/>
        </w:rPr>
        <w:t>Dz. U. z  dnia 24 sierpnia 2017 r., poz. 1579</w:t>
      </w:r>
      <w:r w:rsidR="002F6015">
        <w:rPr>
          <w:rFonts w:ascii="Times New Roman" w:eastAsia="Times New Roman" w:hAnsi="Times New Roman" w:cs="Times New Roman"/>
          <w:sz w:val="24"/>
          <w:szCs w:val="24"/>
          <w:lang w:eastAsia="ar-SA"/>
        </w:rPr>
        <w:t>.</w:t>
      </w:r>
      <w:r w:rsidRPr="00185522">
        <w:rPr>
          <w:rFonts w:ascii="Times New Roman" w:eastAsia="Times New Roman" w:hAnsi="Times New Roman" w:cs="Times New Roman"/>
          <w:sz w:val="24"/>
          <w:szCs w:val="24"/>
          <w:lang w:eastAsia="ar-SA"/>
        </w:rPr>
        <w:t>) – odwołanie do Krajowej Izby Odwoławczej i skarga do sądu okręgowego wnoszone w sposób i w terminach określonych w Ustawie. Środki ochrony prawnej określone w ww. dziale VI przysługują Wykonawcom, a także innemu podmiotowi, jeżeli ma lub miał interes w uzyskaniu danego zamówienia oraz poniósł lub może ponieść szkodę w wyniku naruszenia przez zamawiającego przepisów Ustawy.</w:t>
      </w:r>
    </w:p>
    <w:p w:rsidR="008351D2" w:rsidRPr="00185522" w:rsidRDefault="008351D2" w:rsidP="005C6DD3">
      <w:pPr>
        <w:numPr>
          <w:ilvl w:val="0"/>
          <w:numId w:val="1"/>
        </w:numPr>
        <w:suppressAutoHyphens/>
        <w:spacing w:before="120" w:line="240" w:lineRule="auto"/>
        <w:ind w:left="426" w:hanging="426"/>
        <w:jc w:val="both"/>
        <w:rPr>
          <w:rFonts w:ascii="Times New Roman" w:hAnsi="Times New Roman" w:cs="Times New Roman"/>
          <w:color w:val="000000"/>
          <w:sz w:val="24"/>
          <w:szCs w:val="24"/>
        </w:rPr>
      </w:pPr>
      <w:r w:rsidRPr="00185522">
        <w:rPr>
          <w:rFonts w:ascii="Times New Roman" w:hAnsi="Times New Roman" w:cs="Times New Roman"/>
          <w:color w:val="000000"/>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08676C" w:rsidRPr="00185522" w:rsidRDefault="00F268DF" w:rsidP="005C6DD3">
      <w:pPr>
        <w:numPr>
          <w:ilvl w:val="0"/>
          <w:numId w:val="1"/>
        </w:numPr>
        <w:suppressAutoHyphens/>
        <w:spacing w:before="120" w:line="240" w:lineRule="auto"/>
        <w:ind w:left="426" w:hanging="426"/>
        <w:jc w:val="both"/>
        <w:rPr>
          <w:rFonts w:ascii="Times New Roman" w:hAnsi="Times New Roman" w:cs="Times New Roman"/>
          <w:color w:val="000000"/>
          <w:sz w:val="24"/>
          <w:szCs w:val="24"/>
        </w:rPr>
      </w:pPr>
      <w:r w:rsidRPr="00185522">
        <w:rPr>
          <w:rFonts w:ascii="Times New Roman" w:hAnsi="Times New Roman" w:cs="Times New Roman"/>
          <w:color w:val="000000"/>
          <w:sz w:val="24"/>
          <w:szCs w:val="24"/>
        </w:rPr>
        <w:t>O</w:t>
      </w:r>
      <w:r w:rsidR="0008676C" w:rsidRPr="00185522">
        <w:rPr>
          <w:rFonts w:ascii="Times New Roman" w:hAnsi="Times New Roman" w:cs="Times New Roman"/>
          <w:color w:val="000000"/>
          <w:sz w:val="24"/>
          <w:szCs w:val="24"/>
        </w:rPr>
        <w:t>dwołanie przysługuje wyłącznie wobec czynności:</w:t>
      </w:r>
    </w:p>
    <w:p w:rsidR="008351D2" w:rsidRPr="00185522" w:rsidRDefault="008351D2" w:rsidP="00CA4A7C">
      <w:pPr>
        <w:pStyle w:val="Akapitzlist"/>
        <w:numPr>
          <w:ilvl w:val="0"/>
          <w:numId w:val="17"/>
        </w:numPr>
        <w:autoSpaceDE w:val="0"/>
        <w:autoSpaceDN w:val="0"/>
        <w:adjustRightInd w:val="0"/>
        <w:rPr>
          <w:color w:val="000000"/>
        </w:rPr>
      </w:pPr>
      <w:r w:rsidRPr="00185522">
        <w:rPr>
          <w:color w:val="000000"/>
        </w:rPr>
        <w:t xml:space="preserve">wyboru trybu negocjacji bez ogłoszenia, zamówienia z wolnej ręki lub zapytania o cenę; </w:t>
      </w:r>
    </w:p>
    <w:p w:rsidR="008351D2" w:rsidRPr="00185522" w:rsidRDefault="008351D2" w:rsidP="00CA4A7C">
      <w:pPr>
        <w:pStyle w:val="Akapitzlist"/>
        <w:numPr>
          <w:ilvl w:val="0"/>
          <w:numId w:val="17"/>
        </w:numPr>
        <w:autoSpaceDE w:val="0"/>
        <w:autoSpaceDN w:val="0"/>
        <w:adjustRightInd w:val="0"/>
        <w:rPr>
          <w:color w:val="000000"/>
        </w:rPr>
      </w:pPr>
      <w:r w:rsidRPr="00185522">
        <w:rPr>
          <w:bCs/>
          <w:color w:val="000000"/>
        </w:rPr>
        <w:t xml:space="preserve">określenia warunków udziału w postępowaniu; </w:t>
      </w:r>
    </w:p>
    <w:p w:rsidR="008351D2" w:rsidRPr="00185522" w:rsidRDefault="008351D2" w:rsidP="00CA4A7C">
      <w:pPr>
        <w:pStyle w:val="Akapitzlist"/>
        <w:numPr>
          <w:ilvl w:val="0"/>
          <w:numId w:val="17"/>
        </w:numPr>
        <w:autoSpaceDE w:val="0"/>
        <w:autoSpaceDN w:val="0"/>
        <w:adjustRightInd w:val="0"/>
        <w:rPr>
          <w:color w:val="000000"/>
        </w:rPr>
      </w:pPr>
      <w:r w:rsidRPr="00185522">
        <w:rPr>
          <w:color w:val="000000"/>
        </w:rPr>
        <w:t xml:space="preserve">wykluczenia odwołującego z postępowania o udzielenie zamówienia; </w:t>
      </w:r>
    </w:p>
    <w:p w:rsidR="008351D2" w:rsidRPr="00185522" w:rsidRDefault="008351D2" w:rsidP="00CA4A7C">
      <w:pPr>
        <w:pStyle w:val="Akapitzlist"/>
        <w:numPr>
          <w:ilvl w:val="0"/>
          <w:numId w:val="17"/>
        </w:numPr>
        <w:autoSpaceDE w:val="0"/>
        <w:autoSpaceDN w:val="0"/>
        <w:adjustRightInd w:val="0"/>
        <w:rPr>
          <w:color w:val="000000"/>
        </w:rPr>
      </w:pPr>
      <w:r w:rsidRPr="00185522">
        <w:rPr>
          <w:color w:val="000000"/>
        </w:rPr>
        <w:t xml:space="preserve">odrzucenia oferty odwołującego; </w:t>
      </w:r>
    </w:p>
    <w:p w:rsidR="008351D2" w:rsidRPr="00185522" w:rsidRDefault="008351D2" w:rsidP="00CA4A7C">
      <w:pPr>
        <w:pStyle w:val="Akapitzlist"/>
        <w:numPr>
          <w:ilvl w:val="0"/>
          <w:numId w:val="17"/>
        </w:numPr>
        <w:autoSpaceDE w:val="0"/>
        <w:autoSpaceDN w:val="0"/>
        <w:adjustRightInd w:val="0"/>
        <w:rPr>
          <w:color w:val="000000"/>
        </w:rPr>
      </w:pPr>
      <w:r w:rsidRPr="00185522">
        <w:rPr>
          <w:bCs/>
          <w:color w:val="000000"/>
        </w:rPr>
        <w:t xml:space="preserve">opisu przedmiotu zamówienia; </w:t>
      </w:r>
    </w:p>
    <w:p w:rsidR="008351D2" w:rsidRPr="00185522" w:rsidRDefault="008351D2" w:rsidP="00CA4A7C">
      <w:pPr>
        <w:pStyle w:val="Akapitzlist"/>
        <w:numPr>
          <w:ilvl w:val="0"/>
          <w:numId w:val="17"/>
        </w:numPr>
        <w:autoSpaceDE w:val="0"/>
        <w:autoSpaceDN w:val="0"/>
        <w:adjustRightInd w:val="0"/>
        <w:spacing w:after="240"/>
        <w:rPr>
          <w:color w:val="000000"/>
        </w:rPr>
      </w:pPr>
      <w:r w:rsidRPr="00185522">
        <w:rPr>
          <w:bCs/>
          <w:color w:val="000000"/>
        </w:rPr>
        <w:t>wyboru najkorzystniejszej oferty</w:t>
      </w:r>
      <w:r w:rsidR="0008676C" w:rsidRPr="00185522">
        <w:rPr>
          <w:color w:val="000000"/>
        </w:rPr>
        <w:t>.</w:t>
      </w:r>
    </w:p>
    <w:p w:rsidR="008351D2" w:rsidRPr="00185522" w:rsidRDefault="008351D2" w:rsidP="005C6DD3">
      <w:pPr>
        <w:numPr>
          <w:ilvl w:val="0"/>
          <w:numId w:val="1"/>
        </w:numPr>
        <w:suppressAutoHyphens/>
        <w:spacing w:before="120" w:line="240" w:lineRule="auto"/>
        <w:ind w:left="426" w:hanging="426"/>
        <w:jc w:val="both"/>
        <w:rPr>
          <w:rFonts w:ascii="Times New Roman" w:hAnsi="Times New Roman" w:cs="Times New Roman"/>
          <w:color w:val="000000"/>
          <w:sz w:val="24"/>
          <w:szCs w:val="24"/>
        </w:rPr>
      </w:pPr>
      <w:r w:rsidRPr="00185522">
        <w:rPr>
          <w:rFonts w:ascii="Times New Roman" w:hAnsi="Times New Roman" w:cs="Times New Roman"/>
          <w:color w:val="000000"/>
          <w:sz w:val="24"/>
          <w:szCs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8351D2" w:rsidRPr="00185522" w:rsidRDefault="008351D2" w:rsidP="005C6DD3">
      <w:pPr>
        <w:numPr>
          <w:ilvl w:val="0"/>
          <w:numId w:val="1"/>
        </w:numPr>
        <w:suppressAutoHyphens/>
        <w:spacing w:before="120" w:line="240" w:lineRule="auto"/>
        <w:ind w:left="426" w:hanging="426"/>
        <w:jc w:val="both"/>
        <w:rPr>
          <w:rFonts w:ascii="Times New Roman" w:hAnsi="Times New Roman" w:cs="Times New Roman"/>
          <w:color w:val="000000"/>
          <w:sz w:val="24"/>
          <w:szCs w:val="24"/>
        </w:rPr>
      </w:pPr>
      <w:r w:rsidRPr="00185522">
        <w:rPr>
          <w:rFonts w:ascii="Times New Roman" w:hAnsi="Times New Roman" w:cs="Times New Roman"/>
          <w:color w:val="000000"/>
          <w:sz w:val="24"/>
          <w:szCs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6C087A" w:rsidRPr="00185522" w:rsidRDefault="006C087A" w:rsidP="005C6DD3">
      <w:pPr>
        <w:numPr>
          <w:ilvl w:val="0"/>
          <w:numId w:val="1"/>
        </w:numPr>
        <w:suppressAutoHyphens/>
        <w:spacing w:before="120" w:line="240" w:lineRule="auto"/>
        <w:ind w:left="426" w:hanging="426"/>
        <w:jc w:val="both"/>
        <w:rPr>
          <w:rFonts w:ascii="Times New Roman" w:hAnsi="Times New Roman" w:cs="Times New Roman"/>
          <w:color w:val="000000"/>
          <w:sz w:val="24"/>
          <w:szCs w:val="24"/>
        </w:rPr>
      </w:pPr>
      <w:r w:rsidRPr="00185522">
        <w:rPr>
          <w:rFonts w:ascii="Times New Roman" w:hAnsi="Times New Roman" w:cs="Times New Roman"/>
          <w:color w:val="000000"/>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6C087A" w:rsidRPr="00185522" w:rsidRDefault="001C0C3C" w:rsidP="005C6DD3">
      <w:pPr>
        <w:numPr>
          <w:ilvl w:val="0"/>
          <w:numId w:val="1"/>
        </w:numPr>
        <w:suppressAutoHyphens/>
        <w:spacing w:before="120" w:line="240" w:lineRule="auto"/>
        <w:ind w:left="426" w:hanging="426"/>
        <w:jc w:val="both"/>
        <w:rPr>
          <w:rFonts w:ascii="Times New Roman" w:hAnsi="Times New Roman" w:cs="Times New Roman"/>
          <w:color w:val="000000"/>
          <w:sz w:val="24"/>
          <w:szCs w:val="24"/>
        </w:rPr>
      </w:pPr>
      <w:r w:rsidRPr="00185522">
        <w:rPr>
          <w:rFonts w:ascii="Times New Roman" w:hAnsi="Times New Roman" w:cs="Times New Roman"/>
          <w:color w:val="000000"/>
          <w:sz w:val="24"/>
          <w:szCs w:val="24"/>
        </w:rPr>
        <w:t xml:space="preserve">Na podstawie </w:t>
      </w:r>
      <w:r w:rsidR="006C087A" w:rsidRPr="00185522">
        <w:rPr>
          <w:rFonts w:ascii="Times New Roman" w:hAnsi="Times New Roman" w:cs="Times New Roman"/>
          <w:color w:val="000000"/>
          <w:sz w:val="24"/>
          <w:szCs w:val="24"/>
        </w:rPr>
        <w:t xml:space="preserve">Art. 181. 1.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6C087A" w:rsidRPr="00185522" w:rsidRDefault="006C087A" w:rsidP="005C6DD3">
      <w:pPr>
        <w:numPr>
          <w:ilvl w:val="0"/>
          <w:numId w:val="1"/>
        </w:numPr>
        <w:suppressAutoHyphens/>
        <w:spacing w:before="120" w:line="240" w:lineRule="auto"/>
        <w:ind w:left="426" w:hanging="426"/>
        <w:jc w:val="both"/>
        <w:rPr>
          <w:rFonts w:ascii="Times New Roman" w:hAnsi="Times New Roman" w:cs="Times New Roman"/>
          <w:color w:val="000000"/>
          <w:sz w:val="24"/>
          <w:szCs w:val="24"/>
        </w:rPr>
      </w:pPr>
      <w:r w:rsidRPr="00185522">
        <w:rPr>
          <w:rFonts w:ascii="Times New Roman" w:hAnsi="Times New Roman" w:cs="Times New Roman"/>
          <w:color w:val="000000"/>
          <w:sz w:val="24"/>
          <w:szCs w:val="24"/>
        </w:rPr>
        <w:lastRenderedPageBreak/>
        <w:t xml:space="preserve">W przypadku uznania zasadności przekazanej informacji zamawiający powtarza czynność albo dokonuje czynności zaniechanej, informując o tym wykonawców w sposób przewidziany w ustawie dla tej czynności. </w:t>
      </w:r>
    </w:p>
    <w:p w:rsidR="006C087A" w:rsidRPr="00185522" w:rsidRDefault="006C087A" w:rsidP="005C6DD3">
      <w:pPr>
        <w:numPr>
          <w:ilvl w:val="0"/>
          <w:numId w:val="1"/>
        </w:numPr>
        <w:suppressAutoHyphens/>
        <w:spacing w:before="120" w:line="240" w:lineRule="auto"/>
        <w:ind w:left="426" w:hanging="426"/>
        <w:jc w:val="both"/>
        <w:rPr>
          <w:rFonts w:ascii="Times New Roman" w:hAnsi="Times New Roman" w:cs="Times New Roman"/>
          <w:color w:val="000000"/>
          <w:sz w:val="24"/>
          <w:szCs w:val="24"/>
        </w:rPr>
      </w:pPr>
      <w:r w:rsidRPr="00185522">
        <w:rPr>
          <w:rFonts w:ascii="Times New Roman" w:hAnsi="Times New Roman" w:cs="Times New Roman"/>
          <w:color w:val="000000"/>
          <w:sz w:val="24"/>
          <w:szCs w:val="24"/>
        </w:rPr>
        <w:t>Na cz</w:t>
      </w:r>
      <w:r w:rsidR="001C0C3C" w:rsidRPr="00185522">
        <w:rPr>
          <w:rFonts w:ascii="Times New Roman" w:hAnsi="Times New Roman" w:cs="Times New Roman"/>
          <w:color w:val="000000"/>
          <w:sz w:val="24"/>
          <w:szCs w:val="24"/>
        </w:rPr>
        <w:t>ynności, o których mowa w ust. 8</w:t>
      </w:r>
      <w:r w:rsidRPr="00185522">
        <w:rPr>
          <w:rFonts w:ascii="Times New Roman" w:hAnsi="Times New Roman" w:cs="Times New Roman"/>
          <w:color w:val="000000"/>
          <w:sz w:val="24"/>
          <w:szCs w:val="24"/>
        </w:rPr>
        <w:t xml:space="preserve">, nie przysługuje odwołanie, z zastrzeżeniem art. 180 ust. 2. </w:t>
      </w:r>
    </w:p>
    <w:p w:rsidR="006C087A" w:rsidRPr="00185522" w:rsidRDefault="001C0C3C" w:rsidP="005C6DD3">
      <w:pPr>
        <w:numPr>
          <w:ilvl w:val="0"/>
          <w:numId w:val="1"/>
        </w:numPr>
        <w:suppressAutoHyphens/>
        <w:spacing w:before="120" w:line="240" w:lineRule="auto"/>
        <w:ind w:left="426" w:hanging="426"/>
        <w:jc w:val="both"/>
        <w:rPr>
          <w:rFonts w:ascii="Times New Roman" w:hAnsi="Times New Roman" w:cs="Times New Roman"/>
          <w:color w:val="000000"/>
          <w:sz w:val="24"/>
          <w:szCs w:val="24"/>
        </w:rPr>
      </w:pPr>
      <w:r w:rsidRPr="00185522">
        <w:rPr>
          <w:rFonts w:ascii="Times New Roman" w:hAnsi="Times New Roman" w:cs="Times New Roman"/>
          <w:color w:val="000000"/>
          <w:sz w:val="24"/>
          <w:szCs w:val="24"/>
        </w:rPr>
        <w:t xml:space="preserve">Na podstawie </w:t>
      </w:r>
      <w:r w:rsidR="006C087A" w:rsidRPr="00185522">
        <w:rPr>
          <w:rFonts w:ascii="Times New Roman" w:hAnsi="Times New Roman" w:cs="Times New Roman"/>
          <w:color w:val="000000"/>
          <w:sz w:val="24"/>
          <w:szCs w:val="24"/>
        </w:rPr>
        <w:t xml:space="preserve">Art. 182. </w:t>
      </w:r>
      <w:r w:rsidR="00A07AD4" w:rsidRPr="00185522">
        <w:rPr>
          <w:rFonts w:ascii="Times New Roman" w:hAnsi="Times New Roman" w:cs="Times New Roman"/>
          <w:color w:val="000000"/>
          <w:sz w:val="24"/>
          <w:szCs w:val="24"/>
        </w:rPr>
        <w:t xml:space="preserve">1. Odwołanie wnosi się </w:t>
      </w:r>
      <w:r w:rsidR="006C087A" w:rsidRPr="00185522">
        <w:rPr>
          <w:rFonts w:ascii="Times New Roman" w:hAnsi="Times New Roman" w:cs="Times New Roman"/>
          <w:color w:val="000000"/>
          <w:sz w:val="24"/>
          <w:szCs w:val="24"/>
        </w:rPr>
        <w:t xml:space="preserve">w terminie 5 dni od dnia przesłania informacji o czynności zamawiającego stanowiącej podstawę jego wniesienia – jeżeli zostały przesłane w sposób określony w art. 180 ust. 5 zdanie drugie albo w terminie 10 dni – jeżeli </w:t>
      </w:r>
      <w:r w:rsidR="00A07AD4" w:rsidRPr="00185522">
        <w:rPr>
          <w:rFonts w:ascii="Times New Roman" w:hAnsi="Times New Roman" w:cs="Times New Roman"/>
          <w:color w:val="000000"/>
          <w:sz w:val="24"/>
          <w:szCs w:val="24"/>
        </w:rPr>
        <w:t>zostały przesłane w inny sposób.</w:t>
      </w:r>
    </w:p>
    <w:p w:rsidR="006C087A" w:rsidRPr="00185522" w:rsidRDefault="006C087A" w:rsidP="005C6DD3">
      <w:pPr>
        <w:numPr>
          <w:ilvl w:val="0"/>
          <w:numId w:val="1"/>
        </w:numPr>
        <w:suppressAutoHyphens/>
        <w:spacing w:before="120" w:line="240" w:lineRule="auto"/>
        <w:ind w:left="426" w:hanging="426"/>
        <w:jc w:val="both"/>
        <w:rPr>
          <w:rFonts w:ascii="Times New Roman" w:hAnsi="Times New Roman" w:cs="Times New Roman"/>
          <w:sz w:val="24"/>
          <w:szCs w:val="24"/>
        </w:rPr>
      </w:pPr>
      <w:r w:rsidRPr="00185522">
        <w:rPr>
          <w:rFonts w:ascii="Times New Roman" w:hAnsi="Times New Roman" w:cs="Times New Roman"/>
          <w:color w:val="000000"/>
          <w:sz w:val="24"/>
          <w:szCs w:val="24"/>
        </w:rPr>
        <w:t xml:space="preserve">Odwołanie wobec treści ogłoszenia o zamówieniu, a jeżeli postępowanie jest prowadzone w trybie przetargu nieograniczonego, także wobec postanowień specyfikacji istotnych warunków zamówienia, wnosi się w terminie: </w:t>
      </w:r>
    </w:p>
    <w:p w:rsidR="006C087A" w:rsidRPr="00185522" w:rsidRDefault="006C087A" w:rsidP="005C6DD3">
      <w:pPr>
        <w:numPr>
          <w:ilvl w:val="0"/>
          <w:numId w:val="1"/>
        </w:numPr>
        <w:suppressAutoHyphens/>
        <w:spacing w:before="120" w:line="240" w:lineRule="auto"/>
        <w:ind w:left="426" w:hanging="426"/>
        <w:jc w:val="both"/>
        <w:rPr>
          <w:rFonts w:ascii="Times New Roman" w:hAnsi="Times New Roman" w:cs="Times New Roman"/>
          <w:color w:val="000000"/>
          <w:sz w:val="24"/>
          <w:szCs w:val="24"/>
        </w:rPr>
      </w:pPr>
      <w:r w:rsidRPr="00185522">
        <w:rPr>
          <w:rFonts w:ascii="Times New Roman" w:hAnsi="Times New Roman" w:cs="Times New Roman"/>
          <w:color w:val="000000"/>
          <w:sz w:val="24"/>
          <w:szCs w:val="24"/>
        </w:rPr>
        <w:t xml:space="preserve">5 dni od dnia zamieszczenia ogłoszenia w Biuletynie Zamówień Publicznych lub specyfikacji istotnych warunków zamówienia na stronie internetowej - jeżeli wartość zamówienia jest mniejsza niż kwoty określone w przepisach wydanych na podstawie art. 11 ust. 8. </w:t>
      </w:r>
    </w:p>
    <w:p w:rsidR="006C087A" w:rsidRPr="00185522" w:rsidRDefault="006C087A" w:rsidP="005C6DD3">
      <w:pPr>
        <w:numPr>
          <w:ilvl w:val="0"/>
          <w:numId w:val="1"/>
        </w:numPr>
        <w:suppressAutoHyphens/>
        <w:spacing w:before="120" w:line="240" w:lineRule="auto"/>
        <w:ind w:left="426" w:hanging="426"/>
        <w:jc w:val="both"/>
        <w:rPr>
          <w:rFonts w:ascii="Times New Roman" w:hAnsi="Times New Roman" w:cs="Times New Roman"/>
          <w:color w:val="000000"/>
          <w:sz w:val="24"/>
          <w:szCs w:val="24"/>
        </w:rPr>
      </w:pPr>
      <w:r w:rsidRPr="00185522">
        <w:rPr>
          <w:rFonts w:ascii="Times New Roman" w:hAnsi="Times New Roman" w:cs="Times New Roman"/>
          <w:color w:val="000000"/>
          <w:sz w:val="24"/>
          <w:szCs w:val="24"/>
        </w:rPr>
        <w:t xml:space="preserve">Odwołanie wobec </w:t>
      </w:r>
      <w:r w:rsidR="00F41708" w:rsidRPr="00185522">
        <w:rPr>
          <w:rFonts w:ascii="Times New Roman" w:hAnsi="Times New Roman" w:cs="Times New Roman"/>
          <w:color w:val="000000"/>
          <w:sz w:val="24"/>
          <w:szCs w:val="24"/>
        </w:rPr>
        <w:t>treść ogłoszenia oraz postanowień SIWZ</w:t>
      </w:r>
      <w:r w:rsidRPr="00185522">
        <w:rPr>
          <w:rFonts w:ascii="Times New Roman" w:hAnsi="Times New Roman" w:cs="Times New Roman"/>
          <w:color w:val="000000"/>
          <w:sz w:val="24"/>
          <w:szCs w:val="24"/>
        </w:rPr>
        <w:t xml:space="preserve"> wnosi się: </w:t>
      </w:r>
    </w:p>
    <w:p w:rsidR="006C087A" w:rsidRPr="00185522" w:rsidRDefault="006C087A" w:rsidP="005C6DD3">
      <w:pPr>
        <w:numPr>
          <w:ilvl w:val="0"/>
          <w:numId w:val="1"/>
        </w:numPr>
        <w:suppressAutoHyphens/>
        <w:spacing w:before="120" w:line="240" w:lineRule="auto"/>
        <w:ind w:left="426" w:hanging="426"/>
        <w:jc w:val="both"/>
        <w:rPr>
          <w:rFonts w:ascii="Times New Roman" w:hAnsi="Times New Roman" w:cs="Times New Roman"/>
          <w:color w:val="000000"/>
          <w:sz w:val="24"/>
          <w:szCs w:val="24"/>
        </w:rPr>
      </w:pPr>
      <w:r w:rsidRPr="00185522">
        <w:rPr>
          <w:rFonts w:ascii="Times New Roman" w:hAnsi="Times New Roman" w:cs="Times New Roman"/>
          <w:color w:val="000000"/>
          <w:sz w:val="24"/>
          <w:szCs w:val="24"/>
        </w:rPr>
        <w:t xml:space="preserve">w terminie 5 dni od dnia, w którym powzięto lub przy zachowaniu należytej staranności można było powziąć wiadomość o okolicznościach stanowiących podstawę jego wniesienia. </w:t>
      </w:r>
    </w:p>
    <w:p w:rsidR="006C087A" w:rsidRPr="00185522" w:rsidRDefault="006C087A" w:rsidP="005C6DD3">
      <w:pPr>
        <w:numPr>
          <w:ilvl w:val="0"/>
          <w:numId w:val="1"/>
        </w:numPr>
        <w:suppressAutoHyphens/>
        <w:spacing w:before="120" w:line="240" w:lineRule="auto"/>
        <w:ind w:left="426" w:hanging="426"/>
        <w:jc w:val="both"/>
        <w:rPr>
          <w:rFonts w:ascii="Times New Roman" w:hAnsi="Times New Roman" w:cs="Times New Roman"/>
          <w:color w:val="000000"/>
          <w:sz w:val="24"/>
          <w:szCs w:val="24"/>
        </w:rPr>
      </w:pPr>
      <w:r w:rsidRPr="00185522">
        <w:rPr>
          <w:rFonts w:ascii="Times New Roman" w:hAnsi="Times New Roman" w:cs="Times New Roman"/>
          <w:color w:val="000000"/>
          <w:sz w:val="24"/>
          <w:szCs w:val="24"/>
        </w:rPr>
        <w:t xml:space="preserve">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 </w:t>
      </w:r>
    </w:p>
    <w:p w:rsidR="006C087A" w:rsidRPr="00185522" w:rsidRDefault="006C087A" w:rsidP="005C6DD3">
      <w:pPr>
        <w:numPr>
          <w:ilvl w:val="0"/>
          <w:numId w:val="1"/>
        </w:numPr>
        <w:suppressAutoHyphens/>
        <w:spacing w:before="120" w:line="240" w:lineRule="auto"/>
        <w:ind w:left="426" w:hanging="426"/>
        <w:jc w:val="both"/>
        <w:rPr>
          <w:rFonts w:ascii="Times New Roman" w:hAnsi="Times New Roman" w:cs="Times New Roman"/>
          <w:color w:val="000000"/>
          <w:sz w:val="24"/>
          <w:szCs w:val="24"/>
        </w:rPr>
      </w:pPr>
      <w:r w:rsidRPr="00185522">
        <w:rPr>
          <w:rFonts w:ascii="Times New Roman" w:hAnsi="Times New Roman" w:cs="Times New Roman"/>
          <w:color w:val="000000"/>
          <w:sz w:val="24"/>
          <w:szCs w:val="24"/>
        </w:rPr>
        <w:t>15 dni od dnia zamieszczenia w Biuletynie Zamówień Publicznych ogł</w:t>
      </w:r>
      <w:r w:rsidR="00A07AD4" w:rsidRPr="00185522">
        <w:rPr>
          <w:rFonts w:ascii="Times New Roman" w:hAnsi="Times New Roman" w:cs="Times New Roman"/>
          <w:color w:val="000000"/>
          <w:sz w:val="24"/>
          <w:szCs w:val="24"/>
        </w:rPr>
        <w:t>oszenia o udzieleniu zamówienia</w:t>
      </w:r>
      <w:r w:rsidRPr="00185522">
        <w:rPr>
          <w:rFonts w:ascii="Times New Roman" w:hAnsi="Times New Roman" w:cs="Times New Roman"/>
          <w:color w:val="000000"/>
          <w:sz w:val="24"/>
          <w:szCs w:val="24"/>
        </w:rPr>
        <w:t>;</w:t>
      </w:r>
    </w:p>
    <w:p w:rsidR="007705B8" w:rsidRPr="00185522" w:rsidRDefault="006C087A" w:rsidP="005C6DD3">
      <w:pPr>
        <w:numPr>
          <w:ilvl w:val="0"/>
          <w:numId w:val="1"/>
        </w:numPr>
        <w:suppressAutoHyphens/>
        <w:spacing w:before="120" w:line="240" w:lineRule="auto"/>
        <w:ind w:left="426" w:hanging="426"/>
        <w:jc w:val="both"/>
        <w:rPr>
          <w:rFonts w:ascii="Times New Roman" w:hAnsi="Times New Roman" w:cs="Times New Roman"/>
          <w:color w:val="000000"/>
          <w:sz w:val="24"/>
          <w:szCs w:val="24"/>
        </w:rPr>
      </w:pPr>
      <w:r w:rsidRPr="00185522">
        <w:rPr>
          <w:rFonts w:ascii="Times New Roman" w:hAnsi="Times New Roman" w:cs="Times New Roman"/>
          <w:color w:val="000000"/>
          <w:sz w:val="24"/>
          <w:szCs w:val="24"/>
        </w:rPr>
        <w:t>1 miesiąca od dnia zawa</w:t>
      </w:r>
      <w:r w:rsidR="000039D9" w:rsidRPr="00185522">
        <w:rPr>
          <w:rFonts w:ascii="Times New Roman" w:hAnsi="Times New Roman" w:cs="Times New Roman"/>
          <w:color w:val="000000"/>
          <w:sz w:val="24"/>
          <w:szCs w:val="24"/>
        </w:rPr>
        <w:t xml:space="preserve">rcia umowy, jeżeli zamawiający </w:t>
      </w:r>
      <w:r w:rsidRPr="00185522">
        <w:rPr>
          <w:rFonts w:ascii="Times New Roman" w:hAnsi="Times New Roman" w:cs="Times New Roman"/>
          <w:color w:val="000000"/>
          <w:sz w:val="24"/>
          <w:szCs w:val="24"/>
        </w:rPr>
        <w:t>nie zamieścił w Biuletynie Zamówień Publicznych ogło</w:t>
      </w:r>
      <w:r w:rsidR="000039D9" w:rsidRPr="00185522">
        <w:rPr>
          <w:rFonts w:ascii="Times New Roman" w:hAnsi="Times New Roman" w:cs="Times New Roman"/>
          <w:color w:val="000000"/>
          <w:sz w:val="24"/>
          <w:szCs w:val="24"/>
        </w:rPr>
        <w:t>szenia o udzieleniu zamówienia;</w:t>
      </w:r>
    </w:p>
    <w:p w:rsidR="00485303" w:rsidRPr="00185522" w:rsidRDefault="000708FB" w:rsidP="0068012C">
      <w:pPr>
        <w:widowControl w:val="0"/>
        <w:numPr>
          <w:ilvl w:val="0"/>
          <w:numId w:val="3"/>
        </w:numPr>
        <w:shd w:val="clear" w:color="auto" w:fill="BFBFBF" w:themeFill="background1" w:themeFillShade="BF"/>
        <w:suppressAutoHyphens/>
        <w:autoSpaceDE w:val="0"/>
        <w:spacing w:line="240" w:lineRule="auto"/>
        <w:ind w:left="426" w:hanging="426"/>
        <w:jc w:val="both"/>
        <w:rPr>
          <w:rFonts w:ascii="Times New Roman" w:eastAsia="Times New Roman" w:hAnsi="Times New Roman" w:cs="Times New Roman"/>
          <w:b/>
          <w:bCs/>
          <w:sz w:val="24"/>
          <w:szCs w:val="24"/>
          <w:lang w:eastAsia="ar-SA"/>
        </w:rPr>
      </w:pPr>
      <w:r w:rsidRPr="00185522">
        <w:rPr>
          <w:rFonts w:ascii="Times New Roman" w:eastAsia="Times New Roman" w:hAnsi="Times New Roman" w:cs="Times New Roman"/>
          <w:b/>
          <w:bCs/>
          <w:sz w:val="24"/>
          <w:szCs w:val="24"/>
          <w:lang w:eastAsia="ar-SA"/>
        </w:rPr>
        <w:t>Informacje dodatko</w:t>
      </w:r>
      <w:r w:rsidR="005D123B" w:rsidRPr="00185522">
        <w:rPr>
          <w:rFonts w:ascii="Times New Roman" w:eastAsia="Times New Roman" w:hAnsi="Times New Roman" w:cs="Times New Roman"/>
          <w:b/>
          <w:bCs/>
          <w:sz w:val="24"/>
          <w:szCs w:val="24"/>
          <w:lang w:eastAsia="ar-SA"/>
        </w:rPr>
        <w:t>we</w:t>
      </w:r>
      <w:r w:rsidR="00485303" w:rsidRPr="00185522">
        <w:rPr>
          <w:rFonts w:ascii="Times New Roman" w:eastAsia="Times New Roman" w:hAnsi="Times New Roman" w:cs="Times New Roman"/>
          <w:b/>
          <w:sz w:val="24"/>
          <w:szCs w:val="24"/>
          <w:lang w:eastAsia="ar-SA"/>
        </w:rPr>
        <w:t>.</w:t>
      </w:r>
    </w:p>
    <w:p w:rsidR="003C4C4E" w:rsidRPr="00185522" w:rsidRDefault="000708FB" w:rsidP="00CA4A7C">
      <w:pPr>
        <w:numPr>
          <w:ilvl w:val="0"/>
          <w:numId w:val="22"/>
        </w:numPr>
        <w:suppressAutoHyphens/>
        <w:spacing w:before="120" w:line="240" w:lineRule="auto"/>
        <w:ind w:left="449" w:hanging="449"/>
        <w:jc w:val="both"/>
        <w:rPr>
          <w:rFonts w:ascii="Times New Roman" w:hAnsi="Times New Roman" w:cs="Times New Roman"/>
          <w:color w:val="000000"/>
          <w:sz w:val="24"/>
          <w:szCs w:val="24"/>
        </w:rPr>
      </w:pPr>
      <w:r w:rsidRPr="00185522">
        <w:rPr>
          <w:rFonts w:ascii="Times New Roman" w:hAnsi="Times New Roman" w:cs="Times New Roman"/>
          <w:color w:val="000000"/>
          <w:sz w:val="24"/>
          <w:szCs w:val="24"/>
        </w:rPr>
        <w:t>W odniesieniu do opisu przedmiotu zamówienia dokonanego za pomocą norm, aprobat, specyfikacji technicznych i systemów odniesienia, zamawiający dopuszcza rozwiązania równoważne z opisywanym.</w:t>
      </w:r>
    </w:p>
    <w:p w:rsidR="00D1269E" w:rsidRPr="00185522" w:rsidRDefault="000708FB" w:rsidP="00CA4A7C">
      <w:pPr>
        <w:numPr>
          <w:ilvl w:val="0"/>
          <w:numId w:val="22"/>
        </w:numPr>
        <w:suppressAutoHyphens/>
        <w:spacing w:before="120" w:line="240" w:lineRule="auto"/>
        <w:ind w:left="426" w:hanging="426"/>
        <w:jc w:val="both"/>
        <w:rPr>
          <w:rFonts w:ascii="Times New Roman" w:hAnsi="Times New Roman" w:cs="Times New Roman"/>
          <w:color w:val="000000"/>
          <w:sz w:val="24"/>
          <w:szCs w:val="24"/>
        </w:rPr>
      </w:pPr>
      <w:r w:rsidRPr="00185522">
        <w:rPr>
          <w:rFonts w:ascii="Times New Roman" w:hAnsi="Times New Roman" w:cs="Times New Roman"/>
          <w:color w:val="000000"/>
          <w:sz w:val="24"/>
          <w:szCs w:val="24"/>
        </w:rPr>
        <w:t>Zamawiający informuje że wzory druków i załączników towarzyszące Specyfikacji Istotnych Warunków Zamówienia przygotowane przez Zamawiającego stanowią jedynie element pomocniczy, a za prawidłowość sporządzenia oferty p</w:t>
      </w:r>
      <w:r w:rsidR="00FF08CD" w:rsidRPr="00185522">
        <w:rPr>
          <w:rFonts w:ascii="Times New Roman" w:hAnsi="Times New Roman" w:cs="Times New Roman"/>
          <w:color w:val="000000"/>
          <w:sz w:val="24"/>
          <w:szCs w:val="24"/>
        </w:rPr>
        <w:t>rzetargowej odpowiada wykonawca.</w:t>
      </w:r>
    </w:p>
    <w:p w:rsidR="001411FE" w:rsidRDefault="000708FB" w:rsidP="00CA4A7C">
      <w:pPr>
        <w:numPr>
          <w:ilvl w:val="0"/>
          <w:numId w:val="22"/>
        </w:numPr>
        <w:suppressAutoHyphens/>
        <w:spacing w:before="120" w:line="240" w:lineRule="auto"/>
        <w:ind w:left="426" w:hanging="426"/>
        <w:jc w:val="both"/>
        <w:rPr>
          <w:rFonts w:ascii="Times New Roman" w:hAnsi="Times New Roman" w:cs="Times New Roman"/>
          <w:color w:val="000000"/>
          <w:sz w:val="24"/>
          <w:szCs w:val="24"/>
        </w:rPr>
      </w:pPr>
      <w:r w:rsidRPr="00185522">
        <w:rPr>
          <w:rFonts w:ascii="Times New Roman" w:hAnsi="Times New Roman" w:cs="Times New Roman"/>
          <w:color w:val="000000"/>
          <w:sz w:val="24"/>
          <w:szCs w:val="24"/>
        </w:rPr>
        <w:t>W sprawach nie  uregulowanych  w  SIWZ  mają  zastosowanie przepisy ustawy z dnia 29 stycznia 2004 r. – Prawo  zamówień  publicznych  (</w:t>
      </w:r>
      <w:r w:rsidR="000D3448">
        <w:rPr>
          <w:rFonts w:ascii="Times" w:hAnsi="Times" w:cs="Times"/>
          <w:color w:val="000000"/>
        </w:rPr>
        <w:t>Dz. U. z  dnia 24 sierpnia 2017 r., poz. 1579</w:t>
      </w:r>
      <w:r w:rsidRPr="00185522">
        <w:rPr>
          <w:rFonts w:ascii="Times New Roman" w:hAnsi="Times New Roman" w:cs="Times New Roman"/>
          <w:color w:val="000000"/>
          <w:sz w:val="24"/>
          <w:szCs w:val="24"/>
        </w:rPr>
        <w:t>) i akty wykonawcze do ustawy</w:t>
      </w:r>
    </w:p>
    <w:p w:rsidR="001411FE" w:rsidRPr="00DF6BDD" w:rsidRDefault="0053004E" w:rsidP="00CA4A7C">
      <w:pPr>
        <w:numPr>
          <w:ilvl w:val="0"/>
          <w:numId w:val="22"/>
        </w:numPr>
        <w:suppressAutoHyphens/>
        <w:spacing w:before="120" w:line="240" w:lineRule="auto"/>
        <w:ind w:left="426" w:hanging="426"/>
        <w:jc w:val="both"/>
        <w:rPr>
          <w:rFonts w:ascii="Times New Roman" w:hAnsi="Times New Roman" w:cs="Times New Roman"/>
          <w:color w:val="000000"/>
          <w:sz w:val="24"/>
          <w:szCs w:val="24"/>
        </w:rPr>
      </w:pPr>
      <w:r w:rsidRPr="00DF6BDD">
        <w:rPr>
          <w:rFonts w:ascii="Times New Roman" w:hAnsi="Times New Roman" w:cs="Times New Roman"/>
          <w:sz w:val="24"/>
          <w:szCs w:val="24"/>
        </w:rPr>
        <w:lastRenderedPageBreak/>
        <w:t>Postępowanie zostało o</w:t>
      </w:r>
      <w:r w:rsidR="001411FE" w:rsidRPr="00DF6BDD">
        <w:rPr>
          <w:rFonts w:ascii="Times New Roman" w:hAnsi="Times New Roman" w:cs="Times New Roman"/>
          <w:sz w:val="24"/>
          <w:szCs w:val="24"/>
        </w:rPr>
        <w:t>głoszone w Biuletynie Zamówień Publicznych Urzędu Zamówień Publicznych</w:t>
      </w:r>
      <w:r w:rsidRPr="00DF6BDD">
        <w:rPr>
          <w:rFonts w:ascii="Times New Roman" w:hAnsi="Times New Roman" w:cs="Times New Roman"/>
          <w:sz w:val="24"/>
          <w:szCs w:val="24"/>
        </w:rPr>
        <w:t xml:space="preserve"> </w:t>
      </w:r>
      <w:r w:rsidR="001411FE" w:rsidRPr="00DF6BDD">
        <w:rPr>
          <w:rFonts w:ascii="Times New Roman" w:hAnsi="Times New Roman" w:cs="Times New Roman"/>
          <w:b/>
          <w:bCs/>
          <w:sz w:val="24"/>
          <w:szCs w:val="24"/>
        </w:rPr>
        <w:t xml:space="preserve">Nr </w:t>
      </w:r>
      <w:r w:rsidR="00ED7265">
        <w:rPr>
          <w:rFonts w:ascii="Times New Roman" w:hAnsi="Times New Roman" w:cs="Times New Roman"/>
          <w:b/>
          <w:bCs/>
          <w:sz w:val="24"/>
          <w:szCs w:val="24"/>
        </w:rPr>
        <w:t>622361-N-2017</w:t>
      </w:r>
      <w:bookmarkStart w:id="1" w:name="_GoBack"/>
      <w:bookmarkEnd w:id="1"/>
      <w:r w:rsidR="006F323E">
        <w:rPr>
          <w:rFonts w:ascii="Times New Roman" w:hAnsi="Times New Roman" w:cs="Times New Roman"/>
          <w:b/>
          <w:bCs/>
          <w:sz w:val="24"/>
          <w:szCs w:val="24"/>
        </w:rPr>
        <w:t xml:space="preserve"> z dnia </w:t>
      </w:r>
      <w:r w:rsidR="00EF3853">
        <w:rPr>
          <w:rFonts w:ascii="Times New Roman" w:hAnsi="Times New Roman" w:cs="Times New Roman"/>
          <w:b/>
          <w:bCs/>
          <w:sz w:val="24"/>
          <w:szCs w:val="24"/>
        </w:rPr>
        <w:t>27.11.</w:t>
      </w:r>
      <w:r w:rsidR="006F323E">
        <w:rPr>
          <w:rFonts w:ascii="Times New Roman" w:hAnsi="Times New Roman" w:cs="Times New Roman"/>
          <w:b/>
          <w:bCs/>
          <w:sz w:val="24"/>
          <w:szCs w:val="24"/>
        </w:rPr>
        <w:t>2017</w:t>
      </w:r>
      <w:r w:rsidR="001411FE" w:rsidRPr="00DF6BDD">
        <w:rPr>
          <w:rFonts w:ascii="Times New Roman" w:hAnsi="Times New Roman" w:cs="Times New Roman"/>
          <w:b/>
          <w:bCs/>
          <w:sz w:val="24"/>
          <w:szCs w:val="24"/>
        </w:rPr>
        <w:t>r.</w:t>
      </w:r>
      <w:r w:rsidRPr="00DF6BDD">
        <w:rPr>
          <w:rFonts w:ascii="Times New Roman" w:hAnsi="Times New Roman" w:cs="Times New Roman"/>
          <w:b/>
          <w:bCs/>
          <w:sz w:val="24"/>
          <w:szCs w:val="24"/>
        </w:rPr>
        <w:t xml:space="preserve"> </w:t>
      </w:r>
      <w:r w:rsidRPr="00DF6BDD">
        <w:rPr>
          <w:rFonts w:ascii="Times New Roman" w:hAnsi="Times New Roman" w:cs="Times New Roman"/>
          <w:bCs/>
          <w:sz w:val="24"/>
          <w:szCs w:val="24"/>
        </w:rPr>
        <w:t xml:space="preserve">oraz zamieszczone </w:t>
      </w:r>
      <w:r w:rsidRPr="00DF6BDD">
        <w:rPr>
          <w:rFonts w:ascii="Times New Roman" w:hAnsi="Times New Roman" w:cs="Times New Roman"/>
          <w:sz w:val="24"/>
          <w:szCs w:val="24"/>
        </w:rPr>
        <w:t>n</w:t>
      </w:r>
      <w:r w:rsidR="001411FE" w:rsidRPr="00DF6BDD">
        <w:rPr>
          <w:rFonts w:ascii="Times New Roman" w:hAnsi="Times New Roman" w:cs="Times New Roman"/>
          <w:sz w:val="24"/>
          <w:szCs w:val="24"/>
        </w:rPr>
        <w:t>a stronie internetowej http ://www.szpitallapy.pl</w:t>
      </w:r>
      <w:r w:rsidRPr="00DF6BDD">
        <w:rPr>
          <w:rFonts w:ascii="Times New Roman" w:hAnsi="Times New Roman" w:cs="Times New Roman"/>
          <w:sz w:val="24"/>
          <w:szCs w:val="24"/>
        </w:rPr>
        <w:t xml:space="preserve"> i</w:t>
      </w:r>
      <w:r w:rsidRPr="00DF6BDD">
        <w:rPr>
          <w:rFonts w:ascii="Times New Roman" w:hAnsi="Times New Roman" w:cs="Times New Roman"/>
          <w:color w:val="000000"/>
          <w:sz w:val="24"/>
          <w:szCs w:val="24"/>
        </w:rPr>
        <w:t xml:space="preserve"> w</w:t>
      </w:r>
      <w:r w:rsidR="001411FE" w:rsidRPr="00DF6BDD">
        <w:rPr>
          <w:rFonts w:ascii="Times New Roman" w:hAnsi="Times New Roman" w:cs="Times New Roman"/>
          <w:sz w:val="24"/>
          <w:szCs w:val="24"/>
        </w:rPr>
        <w:t xml:space="preserve"> siedzibie Zamawiające</w:t>
      </w:r>
      <w:r w:rsidRPr="00DF6BDD">
        <w:rPr>
          <w:rFonts w:ascii="Times New Roman" w:hAnsi="Times New Roman" w:cs="Times New Roman"/>
          <w:sz w:val="24"/>
          <w:szCs w:val="24"/>
        </w:rPr>
        <w:t>go na tablicy</w:t>
      </w:r>
      <w:r w:rsidR="001411FE" w:rsidRPr="00DF6BDD">
        <w:rPr>
          <w:rFonts w:ascii="Times New Roman" w:hAnsi="Times New Roman" w:cs="Times New Roman"/>
          <w:sz w:val="24"/>
          <w:szCs w:val="24"/>
        </w:rPr>
        <w:t xml:space="preserve"> ogłoszeń</w:t>
      </w:r>
      <w:r w:rsidRPr="00DF6BDD">
        <w:rPr>
          <w:rFonts w:ascii="Times New Roman" w:hAnsi="Times New Roman" w:cs="Times New Roman"/>
          <w:sz w:val="24"/>
          <w:szCs w:val="24"/>
        </w:rPr>
        <w:t>.</w:t>
      </w:r>
    </w:p>
    <w:p w:rsidR="0053004E" w:rsidRPr="00DF6BDD" w:rsidRDefault="0053004E" w:rsidP="0053004E">
      <w:pPr>
        <w:pStyle w:val="Akapitzlist"/>
        <w:autoSpaceDE w:val="0"/>
        <w:autoSpaceDN w:val="0"/>
        <w:adjustRightInd w:val="0"/>
        <w:ind w:left="1866"/>
        <w:jc w:val="right"/>
      </w:pPr>
    </w:p>
    <w:p w:rsidR="001411FE" w:rsidRPr="00DF6BDD" w:rsidRDefault="001411FE" w:rsidP="0053004E">
      <w:pPr>
        <w:pStyle w:val="Akapitzlist"/>
        <w:autoSpaceDE w:val="0"/>
        <w:autoSpaceDN w:val="0"/>
        <w:adjustRightInd w:val="0"/>
        <w:ind w:left="1866"/>
        <w:jc w:val="right"/>
      </w:pPr>
      <w:r w:rsidRPr="00DF6BDD">
        <w:t>Zatwierdził:</w:t>
      </w:r>
    </w:p>
    <w:p w:rsidR="0053004E" w:rsidRPr="00DF6BDD" w:rsidRDefault="0053004E" w:rsidP="0053004E">
      <w:pPr>
        <w:pStyle w:val="Akapitzlist"/>
        <w:autoSpaceDE w:val="0"/>
        <w:autoSpaceDN w:val="0"/>
        <w:adjustRightInd w:val="0"/>
        <w:ind w:left="1866"/>
        <w:jc w:val="right"/>
      </w:pPr>
    </w:p>
    <w:p w:rsidR="0053004E" w:rsidRPr="00DF6BDD" w:rsidRDefault="0053004E" w:rsidP="0053004E">
      <w:pPr>
        <w:pStyle w:val="Akapitzlist"/>
        <w:autoSpaceDE w:val="0"/>
        <w:autoSpaceDN w:val="0"/>
        <w:adjustRightInd w:val="0"/>
        <w:ind w:left="1866"/>
        <w:jc w:val="right"/>
      </w:pPr>
    </w:p>
    <w:p w:rsidR="006F323E" w:rsidRDefault="006F323E" w:rsidP="006F323E">
      <w:pPr>
        <w:spacing w:after="0"/>
        <w:ind w:left="1158" w:firstLine="708"/>
        <w:jc w:val="center"/>
        <w:rPr>
          <w:rFonts w:cs="Calibri"/>
          <w:b/>
        </w:rPr>
      </w:pPr>
      <w:bookmarkStart w:id="2" w:name="_Hlk496000937"/>
      <w:r>
        <w:rPr>
          <w:rFonts w:cs="Calibri"/>
          <w:b/>
        </w:rPr>
        <w:t>DYREKTOR</w:t>
      </w:r>
    </w:p>
    <w:p w:rsidR="006F323E" w:rsidRDefault="006F323E" w:rsidP="006F323E">
      <w:pPr>
        <w:spacing w:after="0"/>
        <w:ind w:left="1158" w:firstLine="708"/>
        <w:jc w:val="center"/>
        <w:rPr>
          <w:rFonts w:cs="Calibri"/>
        </w:rPr>
      </w:pPr>
      <w:r>
        <w:rPr>
          <w:rFonts w:cs="Calibri"/>
        </w:rPr>
        <w:t>Samodzielnego Publicznego</w:t>
      </w:r>
    </w:p>
    <w:p w:rsidR="006F323E" w:rsidRDefault="006F323E" w:rsidP="006F323E">
      <w:pPr>
        <w:spacing w:after="0"/>
        <w:ind w:left="1158" w:firstLine="708"/>
        <w:jc w:val="center"/>
        <w:rPr>
          <w:rFonts w:cs="Calibri"/>
        </w:rPr>
      </w:pPr>
      <w:r>
        <w:rPr>
          <w:rFonts w:cs="Calibri"/>
        </w:rPr>
        <w:t>Zakładu Opieki Zdrowotnej w Łapach</w:t>
      </w:r>
    </w:p>
    <w:p w:rsidR="006F323E" w:rsidRDefault="006F323E" w:rsidP="006F323E">
      <w:pPr>
        <w:spacing w:after="0"/>
        <w:rPr>
          <w:rFonts w:cs="Calibri"/>
        </w:rPr>
      </w:pPr>
    </w:p>
    <w:p w:rsidR="006F323E" w:rsidRDefault="006F323E" w:rsidP="006F323E">
      <w:pPr>
        <w:spacing w:after="0"/>
        <w:ind w:left="2832" w:firstLine="708"/>
      </w:pPr>
      <w:r>
        <w:rPr>
          <w:rFonts w:cs="Calibri"/>
        </w:rPr>
        <w:t xml:space="preserve">     </w:t>
      </w:r>
      <w:r>
        <w:rPr>
          <w:rFonts w:cs="Calibri"/>
        </w:rPr>
        <w:tab/>
        <w:t xml:space="preserve">        </w:t>
      </w:r>
      <w:r>
        <w:rPr>
          <w:rFonts w:cs="Calibri"/>
          <w:b/>
        </w:rPr>
        <w:t>Urszula Łapińska</w:t>
      </w:r>
    </w:p>
    <w:bookmarkEnd w:id="2"/>
    <w:p w:rsidR="006F323E" w:rsidRDefault="006F323E" w:rsidP="006F323E">
      <w:pPr>
        <w:jc w:val="center"/>
      </w:pPr>
    </w:p>
    <w:p w:rsidR="0053004E" w:rsidRPr="00DF6BDD" w:rsidRDefault="0053004E" w:rsidP="0053004E">
      <w:pPr>
        <w:pStyle w:val="Akapitzlist"/>
        <w:spacing w:before="240"/>
        <w:ind w:left="1866"/>
        <w:jc w:val="right"/>
      </w:pPr>
    </w:p>
    <w:p w:rsidR="0053004E" w:rsidRPr="00DF6BDD" w:rsidRDefault="0053004E" w:rsidP="0053004E">
      <w:pPr>
        <w:pStyle w:val="Akapitzlist"/>
        <w:spacing w:before="240"/>
        <w:ind w:left="1866"/>
        <w:jc w:val="right"/>
      </w:pPr>
    </w:p>
    <w:p w:rsidR="000D399C" w:rsidRDefault="001411FE" w:rsidP="0053004E">
      <w:pPr>
        <w:pStyle w:val="Akapitzlist"/>
        <w:spacing w:before="240"/>
        <w:ind w:left="1866" w:hanging="1866"/>
        <w:rPr>
          <w:rFonts w:eastAsia="SimSun"/>
          <w:color w:val="000000"/>
        </w:rPr>
      </w:pPr>
      <w:r w:rsidRPr="00DF6BDD">
        <w:t>Łapy,</w:t>
      </w:r>
      <w:r w:rsidR="000D3448">
        <w:t xml:space="preserve"> </w:t>
      </w:r>
      <w:r w:rsidR="00EF3853">
        <w:t>27.11.</w:t>
      </w:r>
      <w:r w:rsidR="000D3448">
        <w:t>2017</w:t>
      </w:r>
      <w:r w:rsidRPr="00DF6BDD">
        <w:t>r.</w:t>
      </w:r>
    </w:p>
    <w:sectPr w:rsidR="000D399C" w:rsidSect="004212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A1A" w:rsidRDefault="00374A1A" w:rsidP="002B4656">
      <w:pPr>
        <w:spacing w:after="0" w:line="240" w:lineRule="auto"/>
      </w:pPr>
      <w:r>
        <w:separator/>
      </w:r>
    </w:p>
  </w:endnote>
  <w:endnote w:type="continuationSeparator" w:id="0">
    <w:p w:rsidR="00374A1A" w:rsidRDefault="00374A1A" w:rsidP="002B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A1A" w:rsidRDefault="00374A1A" w:rsidP="002B4656">
      <w:pPr>
        <w:spacing w:after="0" w:line="240" w:lineRule="auto"/>
      </w:pPr>
      <w:r>
        <w:separator/>
      </w:r>
    </w:p>
  </w:footnote>
  <w:footnote w:type="continuationSeparator" w:id="0">
    <w:p w:rsidR="00374A1A" w:rsidRDefault="00374A1A" w:rsidP="002B4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80"/>
        </w:tabs>
        <w:ind w:left="780" w:hanging="360"/>
      </w:pPr>
      <w:rPr>
        <w:bCs/>
        <w:sz w:val="22"/>
        <w:szCs w:val="22"/>
      </w:r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1" w15:restartNumberingAfterBreak="0">
    <w:nsid w:val="0000000D"/>
    <w:multiLevelType w:val="singleLevel"/>
    <w:tmpl w:val="0EB4761C"/>
    <w:name w:val="WW8Num15"/>
    <w:lvl w:ilvl="0">
      <w:start w:val="1"/>
      <w:numFmt w:val="lowerLetter"/>
      <w:lvlText w:val="%1)"/>
      <w:lvlJc w:val="left"/>
      <w:pPr>
        <w:tabs>
          <w:tab w:val="num" w:pos="720"/>
        </w:tabs>
        <w:ind w:left="720" w:hanging="360"/>
      </w:pPr>
      <w:rPr>
        <w:rFonts w:ascii="Times New Roman" w:eastAsia="Calibri" w:hAnsi="Times New Roman" w:cs="Times New Roman" w:hint="default"/>
      </w:rPr>
    </w:lvl>
  </w:abstractNum>
  <w:abstractNum w:abstractNumId="2"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21"/>
    <w:multiLevelType w:val="multilevel"/>
    <w:tmpl w:val="00000021"/>
    <w:name w:val="WW8Num3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8"/>
    <w:multiLevelType w:val="multilevel"/>
    <w:tmpl w:val="00000028"/>
    <w:name w:val="WW8Num40"/>
    <w:lvl w:ilvl="0">
      <w:start w:val="4"/>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11" w15:restartNumberingAfterBreak="0">
    <w:nsid w:val="025F380E"/>
    <w:multiLevelType w:val="hybridMultilevel"/>
    <w:tmpl w:val="81F4D9CA"/>
    <w:lvl w:ilvl="0" w:tplc="BC6ABADA">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3BF5BAE"/>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8D44B73"/>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AE769D8"/>
    <w:multiLevelType w:val="hybridMultilevel"/>
    <w:tmpl w:val="B34E2370"/>
    <w:lvl w:ilvl="0" w:tplc="DB4EE3D8">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0BAF58F5"/>
    <w:multiLevelType w:val="hybridMultilevel"/>
    <w:tmpl w:val="054A677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D064E5B"/>
    <w:multiLevelType w:val="hybridMultilevel"/>
    <w:tmpl w:val="68BA00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925FA0"/>
    <w:multiLevelType w:val="hybridMultilevel"/>
    <w:tmpl w:val="D382D776"/>
    <w:lvl w:ilvl="0" w:tplc="73A26FCE">
      <w:start w:val="1"/>
      <w:numFmt w:val="upperRoman"/>
      <w:pStyle w:val="Rzymskie"/>
      <w:lvlText w:val="%1."/>
      <w:lvlJc w:val="left"/>
      <w:pPr>
        <w:tabs>
          <w:tab w:val="num" w:pos="322"/>
        </w:tabs>
        <w:ind w:left="322" w:hanging="180"/>
      </w:pPr>
      <w:rPr>
        <w:rFonts w:hint="default"/>
        <w:b/>
      </w:rPr>
    </w:lvl>
    <w:lvl w:ilvl="1" w:tplc="5BB485A2">
      <w:start w:val="1"/>
      <w:numFmt w:val="decimal"/>
      <w:lvlText w:val="%2)"/>
      <w:lvlJc w:val="left"/>
      <w:pPr>
        <w:tabs>
          <w:tab w:val="num" w:pos="682"/>
        </w:tabs>
        <w:ind w:left="965" w:hanging="283"/>
      </w:pPr>
      <w:rPr>
        <w:rFonts w:hint="default"/>
        <w:b/>
        <w:i w:val="0"/>
        <w:sz w:val="24"/>
        <w:szCs w:val="24"/>
        <w:u w:val="none"/>
      </w:rPr>
    </w:lvl>
    <w:lvl w:ilvl="2" w:tplc="FD32FD98">
      <w:start w:val="2"/>
      <w:numFmt w:val="decimalZero"/>
      <w:lvlText w:val="%3)"/>
      <w:lvlJc w:val="left"/>
      <w:pPr>
        <w:tabs>
          <w:tab w:val="num" w:pos="1942"/>
        </w:tabs>
        <w:ind w:left="1942" w:hanging="360"/>
      </w:pPr>
      <w:rPr>
        <w:rFonts w:hint="default"/>
      </w:rPr>
    </w:lvl>
    <w:lvl w:ilvl="3" w:tplc="264CA246">
      <w:start w:val="45"/>
      <w:numFmt w:val="decimal"/>
      <w:lvlText w:val="%4"/>
      <w:lvlJc w:val="left"/>
      <w:pPr>
        <w:ind w:left="2482" w:hanging="360"/>
      </w:pPr>
      <w:rPr>
        <w:rFonts w:hint="default"/>
      </w:rPr>
    </w:lvl>
    <w:lvl w:ilvl="4" w:tplc="400C6154">
      <w:start w:val="1"/>
      <w:numFmt w:val="lowerLetter"/>
      <w:lvlText w:val="%5)"/>
      <w:lvlJc w:val="left"/>
      <w:pPr>
        <w:ind w:left="3202" w:hanging="360"/>
      </w:pPr>
      <w:rPr>
        <w:rFonts w:hint="default"/>
        <w:u w:val="none"/>
      </w:rPr>
    </w:lvl>
    <w:lvl w:ilvl="5" w:tplc="E56605BA">
      <w:start w:val="1"/>
      <w:numFmt w:val="decimal"/>
      <w:lvlText w:val="%6)"/>
      <w:lvlJc w:val="left"/>
      <w:pPr>
        <w:ind w:left="4102" w:hanging="360"/>
      </w:pPr>
      <w:rPr>
        <w:rFonts w:hint="default"/>
      </w:rPr>
    </w:lvl>
    <w:lvl w:ilvl="6" w:tplc="0415000F">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18" w15:restartNumberingAfterBreak="0">
    <w:nsid w:val="181C279B"/>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BB0003"/>
    <w:multiLevelType w:val="hybridMultilevel"/>
    <w:tmpl w:val="1C94BD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C6613E"/>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24D075BE"/>
    <w:multiLevelType w:val="multilevel"/>
    <w:tmpl w:val="9E2224EE"/>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502676D"/>
    <w:multiLevelType w:val="hybridMultilevel"/>
    <w:tmpl w:val="1C9C0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F44490"/>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261B1C56"/>
    <w:multiLevelType w:val="hybridMultilevel"/>
    <w:tmpl w:val="81F4D9CA"/>
    <w:lvl w:ilvl="0" w:tplc="BC6ABADA">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D0A0910"/>
    <w:multiLevelType w:val="hybridMultilevel"/>
    <w:tmpl w:val="1C9C0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2F4EF6"/>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3FFB323C"/>
    <w:multiLevelType w:val="hybridMultilevel"/>
    <w:tmpl w:val="B65219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AA6AD4"/>
    <w:multiLevelType w:val="hybridMultilevel"/>
    <w:tmpl w:val="930A4AF2"/>
    <w:lvl w:ilvl="0" w:tplc="7D5E1CD6">
      <w:start w:val="1"/>
      <w:numFmt w:val="decimal"/>
      <w:lvlText w:val="%1)"/>
      <w:lvlJc w:val="left"/>
      <w:pPr>
        <w:ind w:left="644" w:hanging="360"/>
      </w:pPr>
      <w:rPr>
        <w:rFonts w:hint="default"/>
        <w:color w:val="auto"/>
      </w:rPr>
    </w:lvl>
    <w:lvl w:ilvl="1" w:tplc="A32A0326">
      <w:start w:val="1"/>
      <w:numFmt w:val="decimal"/>
      <w:lvlText w:val="%2)"/>
      <w:lvlJc w:val="left"/>
      <w:pPr>
        <w:ind w:left="1364" w:hanging="360"/>
      </w:pPr>
      <w:rPr>
        <w:rFonts w:asciiTheme="minorHAnsi" w:eastAsiaTheme="minorHAnsi" w:hAnsiTheme="minorHAnsi" w:cstheme="minorBidi"/>
      </w:rPr>
    </w:lvl>
    <w:lvl w:ilvl="2" w:tplc="5378B914">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2950090"/>
    <w:multiLevelType w:val="hybridMultilevel"/>
    <w:tmpl w:val="8C32CC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39D3142"/>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44954CEC"/>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4D2A1A23"/>
    <w:multiLevelType w:val="hybridMultilevel"/>
    <w:tmpl w:val="B12EBB90"/>
    <w:lvl w:ilvl="0" w:tplc="1C60FBF6">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1E6603"/>
    <w:multiLevelType w:val="hybridMultilevel"/>
    <w:tmpl w:val="A2A048DE"/>
    <w:lvl w:ilvl="0" w:tplc="6520E9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6303219"/>
    <w:multiLevelType w:val="hybridMultilevel"/>
    <w:tmpl w:val="1C9C0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FD771A"/>
    <w:multiLevelType w:val="hybridMultilevel"/>
    <w:tmpl w:val="DAFC9066"/>
    <w:lvl w:ilvl="0" w:tplc="6520E90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5A2E4E1D"/>
    <w:multiLevelType w:val="multilevel"/>
    <w:tmpl w:val="00000001"/>
    <w:lvl w:ilvl="0">
      <w:start w:val="1"/>
      <w:numFmt w:val="decimal"/>
      <w:lvlText w:val="%1."/>
      <w:lvlJc w:val="left"/>
      <w:pPr>
        <w:tabs>
          <w:tab w:val="num" w:pos="780"/>
        </w:tabs>
        <w:ind w:left="780" w:hanging="360"/>
      </w:pPr>
      <w:rPr>
        <w:bCs/>
        <w:sz w:val="22"/>
        <w:szCs w:val="22"/>
      </w:r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37" w15:restartNumberingAfterBreak="0">
    <w:nsid w:val="5D0D0519"/>
    <w:multiLevelType w:val="hybridMultilevel"/>
    <w:tmpl w:val="89389066"/>
    <w:lvl w:ilvl="0" w:tplc="04150017">
      <w:start w:val="1"/>
      <w:numFmt w:val="lowerLetter"/>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8" w15:restartNumberingAfterBreak="0">
    <w:nsid w:val="66051B94"/>
    <w:multiLevelType w:val="multilevel"/>
    <w:tmpl w:val="CE02DD60"/>
    <w:lvl w:ilvl="0">
      <w:start w:val="1"/>
      <w:numFmt w:val="decimal"/>
      <w:lvlText w:val="%1)"/>
      <w:lvlJc w:val="left"/>
      <w:pPr>
        <w:tabs>
          <w:tab w:val="num" w:pos="786"/>
        </w:tabs>
        <w:ind w:left="786" w:hanging="360"/>
      </w:pPr>
      <w:rPr>
        <w:rFonts w:hint="default"/>
        <w:b w:val="0"/>
        <w:i w:val="0"/>
        <w:color w:val="auto"/>
      </w:rPr>
    </w:lvl>
    <w:lvl w:ilvl="1">
      <w:start w:val="1"/>
      <w:numFmt w:val="lowerLetter"/>
      <w:lvlText w:val="%2)"/>
      <w:lvlJc w:val="left"/>
      <w:pPr>
        <w:tabs>
          <w:tab w:val="num" w:pos="1440"/>
        </w:tabs>
        <w:ind w:left="1440" w:hanging="360"/>
      </w:pPr>
      <w:rPr>
        <w:rFonts w:ascii="Times New Roman" w:eastAsia="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62C76B0"/>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686F3E70"/>
    <w:multiLevelType w:val="multilevel"/>
    <w:tmpl w:val="1CE2498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1" w15:restartNumberingAfterBreak="0">
    <w:nsid w:val="69D25D20"/>
    <w:multiLevelType w:val="hybridMultilevel"/>
    <w:tmpl w:val="D2B028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A07559"/>
    <w:multiLevelType w:val="hybridMultilevel"/>
    <w:tmpl w:val="96D8852C"/>
    <w:lvl w:ilvl="0" w:tplc="FFFFFFFF">
      <w:start w:val="1"/>
      <w:numFmt w:val="decimal"/>
      <w:lvlText w:val="%1)"/>
      <w:lvlJc w:val="left"/>
      <w:pPr>
        <w:ind w:left="1866" w:hanging="360"/>
      </w:pPr>
      <w:rPr>
        <w:b w:val="0"/>
        <w:i w:val="0"/>
        <w:color w:val="auto"/>
      </w:rPr>
    </w:lvl>
    <w:lvl w:ilvl="1" w:tplc="FFFFFFFF">
      <w:start w:val="1"/>
      <w:numFmt w:val="lowerLetter"/>
      <w:lvlText w:val="%2."/>
      <w:lvlJc w:val="left"/>
      <w:pPr>
        <w:ind w:left="258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6E01601C"/>
    <w:multiLevelType w:val="hybridMultilevel"/>
    <w:tmpl w:val="96D8852C"/>
    <w:lvl w:ilvl="0" w:tplc="FFFFFFFF">
      <w:start w:val="1"/>
      <w:numFmt w:val="decimal"/>
      <w:lvlText w:val="%1)"/>
      <w:lvlJc w:val="left"/>
      <w:pPr>
        <w:ind w:left="1866" w:hanging="360"/>
      </w:pPr>
      <w:rPr>
        <w:b w:val="0"/>
        <w:i w:val="0"/>
        <w:color w:val="auto"/>
      </w:rPr>
    </w:lvl>
    <w:lvl w:ilvl="1" w:tplc="FFFFFFFF">
      <w:start w:val="1"/>
      <w:numFmt w:val="lowerLetter"/>
      <w:lvlText w:val="%2."/>
      <w:lvlJc w:val="left"/>
      <w:pPr>
        <w:ind w:left="258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72697481"/>
    <w:multiLevelType w:val="hybridMultilevel"/>
    <w:tmpl w:val="96D8852C"/>
    <w:lvl w:ilvl="0" w:tplc="FFFFFFFF">
      <w:start w:val="1"/>
      <w:numFmt w:val="decimal"/>
      <w:lvlText w:val="%1)"/>
      <w:lvlJc w:val="left"/>
      <w:pPr>
        <w:ind w:left="1866" w:hanging="360"/>
      </w:pPr>
      <w:rPr>
        <w:b w:val="0"/>
        <w:i w:val="0"/>
        <w:color w:val="auto"/>
      </w:rPr>
    </w:lvl>
    <w:lvl w:ilvl="1" w:tplc="FFFFFFFF">
      <w:start w:val="1"/>
      <w:numFmt w:val="lowerLetter"/>
      <w:lvlText w:val="%2."/>
      <w:lvlJc w:val="left"/>
      <w:pPr>
        <w:ind w:left="258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745E00D0"/>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77FF333E"/>
    <w:multiLevelType w:val="hybridMultilevel"/>
    <w:tmpl w:val="1EE0F7F2"/>
    <w:lvl w:ilvl="0" w:tplc="04150001">
      <w:start w:val="1"/>
      <w:numFmt w:val="bullet"/>
      <w:lvlText w:val=""/>
      <w:lvlJc w:val="left"/>
      <w:pPr>
        <w:ind w:left="797" w:hanging="360"/>
      </w:pPr>
      <w:rPr>
        <w:rFonts w:ascii="Symbol" w:hAnsi="Symbol" w:hint="default"/>
        <w:color w:val="auto"/>
        <w:sz w:val="16"/>
        <w:szCs w:val="16"/>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47" w15:restartNumberingAfterBreak="0">
    <w:nsid w:val="7B2A5454"/>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3"/>
  </w:num>
  <w:num w:numId="2">
    <w:abstractNumId w:val="38"/>
  </w:num>
  <w:num w:numId="3">
    <w:abstractNumId w:val="18"/>
  </w:num>
  <w:num w:numId="4">
    <w:abstractNumId w:val="44"/>
  </w:num>
  <w:num w:numId="5">
    <w:abstractNumId w:val="37"/>
  </w:num>
  <w:num w:numId="6">
    <w:abstractNumId w:val="14"/>
  </w:num>
  <w:num w:numId="7">
    <w:abstractNumId w:val="13"/>
  </w:num>
  <w:num w:numId="8">
    <w:abstractNumId w:val="23"/>
  </w:num>
  <w:num w:numId="9">
    <w:abstractNumId w:val="45"/>
  </w:num>
  <w:num w:numId="10">
    <w:abstractNumId w:val="20"/>
  </w:num>
  <w:num w:numId="11">
    <w:abstractNumId w:val="26"/>
  </w:num>
  <w:num w:numId="12">
    <w:abstractNumId w:val="12"/>
  </w:num>
  <w:num w:numId="13">
    <w:abstractNumId w:val="47"/>
  </w:num>
  <w:num w:numId="14">
    <w:abstractNumId w:val="39"/>
  </w:num>
  <w:num w:numId="15">
    <w:abstractNumId w:val="30"/>
  </w:num>
  <w:num w:numId="16">
    <w:abstractNumId w:val="31"/>
  </w:num>
  <w:num w:numId="17">
    <w:abstractNumId w:val="22"/>
  </w:num>
  <w:num w:numId="18">
    <w:abstractNumId w:val="34"/>
  </w:num>
  <w:num w:numId="19">
    <w:abstractNumId w:val="25"/>
  </w:num>
  <w:num w:numId="20">
    <w:abstractNumId w:val="17"/>
  </w:num>
  <w:num w:numId="21">
    <w:abstractNumId w:val="32"/>
  </w:num>
  <w:num w:numId="22">
    <w:abstractNumId w:val="42"/>
  </w:num>
  <w:num w:numId="23">
    <w:abstractNumId w:val="15"/>
  </w:num>
  <w:num w:numId="24">
    <w:abstractNumId w:val="2"/>
  </w:num>
  <w:num w:numId="25">
    <w:abstractNumId w:val="3"/>
  </w:num>
  <w:num w:numId="26">
    <w:abstractNumId w:val="4"/>
  </w:num>
  <w:num w:numId="27">
    <w:abstractNumId w:val="5"/>
  </w:num>
  <w:num w:numId="28">
    <w:abstractNumId w:val="6"/>
  </w:num>
  <w:num w:numId="29">
    <w:abstractNumId w:val="36"/>
  </w:num>
  <w:num w:numId="30">
    <w:abstractNumId w:val="29"/>
  </w:num>
  <w:num w:numId="31">
    <w:abstractNumId w:val="41"/>
  </w:num>
  <w:num w:numId="32">
    <w:abstractNumId w:val="16"/>
  </w:num>
  <w:num w:numId="33">
    <w:abstractNumId w:val="33"/>
  </w:num>
  <w:num w:numId="34">
    <w:abstractNumId w:val="19"/>
  </w:num>
  <w:num w:numId="35">
    <w:abstractNumId w:val="11"/>
  </w:num>
  <w:num w:numId="36">
    <w:abstractNumId w:val="24"/>
  </w:num>
  <w:num w:numId="37">
    <w:abstractNumId w:val="40"/>
  </w:num>
  <w:num w:numId="38">
    <w:abstractNumId w:val="21"/>
  </w:num>
  <w:num w:numId="39">
    <w:abstractNumId w:val="21"/>
    <w:lvlOverride w:ilvl="0">
      <w:startOverride w:val="1"/>
    </w:lvlOverride>
  </w:num>
  <w:num w:numId="40">
    <w:abstractNumId w:val="46"/>
  </w:num>
  <w:num w:numId="41">
    <w:abstractNumId w:val="28"/>
  </w:num>
  <w:num w:numId="42">
    <w:abstractNumId w:val="35"/>
  </w:num>
  <w:num w:numId="43">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656"/>
    <w:rsid w:val="000039D9"/>
    <w:rsid w:val="00015B8F"/>
    <w:rsid w:val="00026861"/>
    <w:rsid w:val="00026AB6"/>
    <w:rsid w:val="0003748B"/>
    <w:rsid w:val="00040CC0"/>
    <w:rsid w:val="00044774"/>
    <w:rsid w:val="0004623D"/>
    <w:rsid w:val="000708FB"/>
    <w:rsid w:val="000742EB"/>
    <w:rsid w:val="00075811"/>
    <w:rsid w:val="0007655C"/>
    <w:rsid w:val="00077711"/>
    <w:rsid w:val="000819CF"/>
    <w:rsid w:val="0008676C"/>
    <w:rsid w:val="00087193"/>
    <w:rsid w:val="0009095D"/>
    <w:rsid w:val="000A5745"/>
    <w:rsid w:val="000A6621"/>
    <w:rsid w:val="000D3448"/>
    <w:rsid w:val="000D399C"/>
    <w:rsid w:val="000D4022"/>
    <w:rsid w:val="000F0741"/>
    <w:rsid w:val="00101470"/>
    <w:rsid w:val="00103AE8"/>
    <w:rsid w:val="001044F7"/>
    <w:rsid w:val="0011181E"/>
    <w:rsid w:val="001177DA"/>
    <w:rsid w:val="00126BCD"/>
    <w:rsid w:val="001411FE"/>
    <w:rsid w:val="00141EE6"/>
    <w:rsid w:val="00141EE8"/>
    <w:rsid w:val="00146C50"/>
    <w:rsid w:val="001521D7"/>
    <w:rsid w:val="00153104"/>
    <w:rsid w:val="001557A7"/>
    <w:rsid w:val="00156520"/>
    <w:rsid w:val="001715E5"/>
    <w:rsid w:val="001808CA"/>
    <w:rsid w:val="00185522"/>
    <w:rsid w:val="00186D2A"/>
    <w:rsid w:val="00190806"/>
    <w:rsid w:val="001A68F7"/>
    <w:rsid w:val="001B457C"/>
    <w:rsid w:val="001C0C3C"/>
    <w:rsid w:val="001C213C"/>
    <w:rsid w:val="001C340F"/>
    <w:rsid w:val="001C58D1"/>
    <w:rsid w:val="00207EB0"/>
    <w:rsid w:val="00213C4E"/>
    <w:rsid w:val="00214853"/>
    <w:rsid w:val="00231642"/>
    <w:rsid w:val="002426D1"/>
    <w:rsid w:val="00247124"/>
    <w:rsid w:val="00250B74"/>
    <w:rsid w:val="0027293D"/>
    <w:rsid w:val="00274308"/>
    <w:rsid w:val="002838CE"/>
    <w:rsid w:val="002866E3"/>
    <w:rsid w:val="00292351"/>
    <w:rsid w:val="002A0AA2"/>
    <w:rsid w:val="002A2B14"/>
    <w:rsid w:val="002A5298"/>
    <w:rsid w:val="002B1C9E"/>
    <w:rsid w:val="002B3C63"/>
    <w:rsid w:val="002B4656"/>
    <w:rsid w:val="002D374C"/>
    <w:rsid w:val="002E07D4"/>
    <w:rsid w:val="002E39AF"/>
    <w:rsid w:val="002F6015"/>
    <w:rsid w:val="00303451"/>
    <w:rsid w:val="00303C3F"/>
    <w:rsid w:val="003254A7"/>
    <w:rsid w:val="00327779"/>
    <w:rsid w:val="003318D8"/>
    <w:rsid w:val="0033643B"/>
    <w:rsid w:val="00337384"/>
    <w:rsid w:val="003443D0"/>
    <w:rsid w:val="00374A1A"/>
    <w:rsid w:val="003758C5"/>
    <w:rsid w:val="00390C30"/>
    <w:rsid w:val="003A3FDC"/>
    <w:rsid w:val="003C1A56"/>
    <w:rsid w:val="003C4C4E"/>
    <w:rsid w:val="003D174F"/>
    <w:rsid w:val="003E116A"/>
    <w:rsid w:val="003E2969"/>
    <w:rsid w:val="003F38C1"/>
    <w:rsid w:val="004028D3"/>
    <w:rsid w:val="00403ED3"/>
    <w:rsid w:val="004043E1"/>
    <w:rsid w:val="00421293"/>
    <w:rsid w:val="004256EB"/>
    <w:rsid w:val="00434675"/>
    <w:rsid w:val="00466DBE"/>
    <w:rsid w:val="004754EC"/>
    <w:rsid w:val="00485303"/>
    <w:rsid w:val="004A2FC0"/>
    <w:rsid w:val="004A39F4"/>
    <w:rsid w:val="004A4F20"/>
    <w:rsid w:val="004B0529"/>
    <w:rsid w:val="004B3C1D"/>
    <w:rsid w:val="004B553F"/>
    <w:rsid w:val="004B5E02"/>
    <w:rsid w:val="004B6FD3"/>
    <w:rsid w:val="004C7AE3"/>
    <w:rsid w:val="004D0582"/>
    <w:rsid w:val="004D60F8"/>
    <w:rsid w:val="004D752A"/>
    <w:rsid w:val="004F181B"/>
    <w:rsid w:val="004F5FCD"/>
    <w:rsid w:val="00501988"/>
    <w:rsid w:val="00503474"/>
    <w:rsid w:val="00507FC7"/>
    <w:rsid w:val="0053004E"/>
    <w:rsid w:val="00531466"/>
    <w:rsid w:val="00553D73"/>
    <w:rsid w:val="00572028"/>
    <w:rsid w:val="00572E4D"/>
    <w:rsid w:val="00582360"/>
    <w:rsid w:val="005824A6"/>
    <w:rsid w:val="005B1A65"/>
    <w:rsid w:val="005B21A5"/>
    <w:rsid w:val="005C6DD3"/>
    <w:rsid w:val="005D070E"/>
    <w:rsid w:val="005D123B"/>
    <w:rsid w:val="005D23E5"/>
    <w:rsid w:val="00604ECE"/>
    <w:rsid w:val="00616546"/>
    <w:rsid w:val="00623C0F"/>
    <w:rsid w:val="006240B6"/>
    <w:rsid w:val="006418E4"/>
    <w:rsid w:val="00642BB4"/>
    <w:rsid w:val="00645A6E"/>
    <w:rsid w:val="00651026"/>
    <w:rsid w:val="0068012C"/>
    <w:rsid w:val="00681FC2"/>
    <w:rsid w:val="00690100"/>
    <w:rsid w:val="006940B1"/>
    <w:rsid w:val="006B3BDA"/>
    <w:rsid w:val="006C087A"/>
    <w:rsid w:val="006C2A80"/>
    <w:rsid w:val="006D184A"/>
    <w:rsid w:val="006D397E"/>
    <w:rsid w:val="006E329A"/>
    <w:rsid w:val="006F085C"/>
    <w:rsid w:val="006F323E"/>
    <w:rsid w:val="007010C1"/>
    <w:rsid w:val="00711CFB"/>
    <w:rsid w:val="00711EA8"/>
    <w:rsid w:val="00717A61"/>
    <w:rsid w:val="007271CC"/>
    <w:rsid w:val="00731BAC"/>
    <w:rsid w:val="00737B75"/>
    <w:rsid w:val="00750814"/>
    <w:rsid w:val="00752F93"/>
    <w:rsid w:val="007705B8"/>
    <w:rsid w:val="00772782"/>
    <w:rsid w:val="00773821"/>
    <w:rsid w:val="00780232"/>
    <w:rsid w:val="00793A6A"/>
    <w:rsid w:val="007C0F24"/>
    <w:rsid w:val="007D4857"/>
    <w:rsid w:val="007E2505"/>
    <w:rsid w:val="007F2D16"/>
    <w:rsid w:val="007F2F4E"/>
    <w:rsid w:val="00800F36"/>
    <w:rsid w:val="008019E7"/>
    <w:rsid w:val="00810C08"/>
    <w:rsid w:val="00821513"/>
    <w:rsid w:val="00830442"/>
    <w:rsid w:val="00834D59"/>
    <w:rsid w:val="008351D2"/>
    <w:rsid w:val="00851156"/>
    <w:rsid w:val="0085390C"/>
    <w:rsid w:val="00855680"/>
    <w:rsid w:val="0085603A"/>
    <w:rsid w:val="00860463"/>
    <w:rsid w:val="0086206F"/>
    <w:rsid w:val="00876FA6"/>
    <w:rsid w:val="00885D89"/>
    <w:rsid w:val="00890E56"/>
    <w:rsid w:val="008A0CA8"/>
    <w:rsid w:val="008F245D"/>
    <w:rsid w:val="008F33FA"/>
    <w:rsid w:val="008F3962"/>
    <w:rsid w:val="009042ED"/>
    <w:rsid w:val="0090588A"/>
    <w:rsid w:val="00910D11"/>
    <w:rsid w:val="00912E39"/>
    <w:rsid w:val="00914AA4"/>
    <w:rsid w:val="00921639"/>
    <w:rsid w:val="00926F30"/>
    <w:rsid w:val="0092727F"/>
    <w:rsid w:val="00950283"/>
    <w:rsid w:val="0095222E"/>
    <w:rsid w:val="00970099"/>
    <w:rsid w:val="009767A1"/>
    <w:rsid w:val="009810B5"/>
    <w:rsid w:val="009A04E2"/>
    <w:rsid w:val="009A25C8"/>
    <w:rsid w:val="009A298E"/>
    <w:rsid w:val="009B2B1D"/>
    <w:rsid w:val="009B727F"/>
    <w:rsid w:val="009D36B7"/>
    <w:rsid w:val="00A02A71"/>
    <w:rsid w:val="00A07AD4"/>
    <w:rsid w:val="00A1598F"/>
    <w:rsid w:val="00A3192B"/>
    <w:rsid w:val="00A33728"/>
    <w:rsid w:val="00A35E9E"/>
    <w:rsid w:val="00A43C18"/>
    <w:rsid w:val="00A53BDD"/>
    <w:rsid w:val="00A60143"/>
    <w:rsid w:val="00A605B7"/>
    <w:rsid w:val="00A6292C"/>
    <w:rsid w:val="00A64397"/>
    <w:rsid w:val="00A90DA7"/>
    <w:rsid w:val="00A91169"/>
    <w:rsid w:val="00A952A9"/>
    <w:rsid w:val="00AA2E32"/>
    <w:rsid w:val="00AA725D"/>
    <w:rsid w:val="00AB0307"/>
    <w:rsid w:val="00AB1F75"/>
    <w:rsid w:val="00AE1AB9"/>
    <w:rsid w:val="00AE7640"/>
    <w:rsid w:val="00B07A57"/>
    <w:rsid w:val="00B15218"/>
    <w:rsid w:val="00B21E9F"/>
    <w:rsid w:val="00B35B50"/>
    <w:rsid w:val="00B71A70"/>
    <w:rsid w:val="00B820D2"/>
    <w:rsid w:val="00B82E46"/>
    <w:rsid w:val="00B85FB5"/>
    <w:rsid w:val="00B86493"/>
    <w:rsid w:val="00B96B42"/>
    <w:rsid w:val="00BA78A0"/>
    <w:rsid w:val="00BC7790"/>
    <w:rsid w:val="00BD3734"/>
    <w:rsid w:val="00BD3F9B"/>
    <w:rsid w:val="00BD787F"/>
    <w:rsid w:val="00BF6C4D"/>
    <w:rsid w:val="00C006CD"/>
    <w:rsid w:val="00C22B88"/>
    <w:rsid w:val="00C30756"/>
    <w:rsid w:val="00C52481"/>
    <w:rsid w:val="00C525E6"/>
    <w:rsid w:val="00C52711"/>
    <w:rsid w:val="00C52831"/>
    <w:rsid w:val="00C52F79"/>
    <w:rsid w:val="00C626CD"/>
    <w:rsid w:val="00C6751A"/>
    <w:rsid w:val="00C754E5"/>
    <w:rsid w:val="00C77C27"/>
    <w:rsid w:val="00C853E3"/>
    <w:rsid w:val="00C9069C"/>
    <w:rsid w:val="00CA0A27"/>
    <w:rsid w:val="00CA4A7C"/>
    <w:rsid w:val="00CC0AA9"/>
    <w:rsid w:val="00CC2E9D"/>
    <w:rsid w:val="00CC3C7A"/>
    <w:rsid w:val="00CD4EAD"/>
    <w:rsid w:val="00CE025A"/>
    <w:rsid w:val="00CE49D3"/>
    <w:rsid w:val="00CE6F6E"/>
    <w:rsid w:val="00D1269E"/>
    <w:rsid w:val="00D14911"/>
    <w:rsid w:val="00D3321B"/>
    <w:rsid w:val="00D42ADD"/>
    <w:rsid w:val="00D61BFD"/>
    <w:rsid w:val="00D71C8D"/>
    <w:rsid w:val="00D73B72"/>
    <w:rsid w:val="00D74503"/>
    <w:rsid w:val="00D74B6B"/>
    <w:rsid w:val="00D807AE"/>
    <w:rsid w:val="00D90BB0"/>
    <w:rsid w:val="00DA4B4D"/>
    <w:rsid w:val="00DB2610"/>
    <w:rsid w:val="00DC0F9C"/>
    <w:rsid w:val="00DC2590"/>
    <w:rsid w:val="00DD23A8"/>
    <w:rsid w:val="00DE16CD"/>
    <w:rsid w:val="00DF56D6"/>
    <w:rsid w:val="00DF6BDD"/>
    <w:rsid w:val="00E05DA0"/>
    <w:rsid w:val="00E101C2"/>
    <w:rsid w:val="00E113BB"/>
    <w:rsid w:val="00E36BA4"/>
    <w:rsid w:val="00E37E88"/>
    <w:rsid w:val="00E468C9"/>
    <w:rsid w:val="00E5306B"/>
    <w:rsid w:val="00E61168"/>
    <w:rsid w:val="00E762AD"/>
    <w:rsid w:val="00E82909"/>
    <w:rsid w:val="00E911DE"/>
    <w:rsid w:val="00E93E28"/>
    <w:rsid w:val="00EB1CFB"/>
    <w:rsid w:val="00EB2FF6"/>
    <w:rsid w:val="00ED7265"/>
    <w:rsid w:val="00ED74FC"/>
    <w:rsid w:val="00EF3853"/>
    <w:rsid w:val="00EF6E50"/>
    <w:rsid w:val="00F01D06"/>
    <w:rsid w:val="00F2397C"/>
    <w:rsid w:val="00F268DF"/>
    <w:rsid w:val="00F34525"/>
    <w:rsid w:val="00F35897"/>
    <w:rsid w:val="00F406C9"/>
    <w:rsid w:val="00F41708"/>
    <w:rsid w:val="00F43ADE"/>
    <w:rsid w:val="00F52562"/>
    <w:rsid w:val="00F70149"/>
    <w:rsid w:val="00F8004B"/>
    <w:rsid w:val="00F844A9"/>
    <w:rsid w:val="00F86839"/>
    <w:rsid w:val="00F94409"/>
    <w:rsid w:val="00F94949"/>
    <w:rsid w:val="00FA2C1C"/>
    <w:rsid w:val="00FA6F48"/>
    <w:rsid w:val="00FC036F"/>
    <w:rsid w:val="00FD019F"/>
    <w:rsid w:val="00FE1988"/>
    <w:rsid w:val="00FF08CD"/>
    <w:rsid w:val="00FF1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0AF07"/>
  <w15:docId w15:val="{7BB518AF-038F-4AD9-A24E-A066DA2B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11E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46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4656"/>
  </w:style>
  <w:style w:type="paragraph" w:styleId="Stopka">
    <w:name w:val="footer"/>
    <w:basedOn w:val="Normalny"/>
    <w:link w:val="StopkaZnak"/>
    <w:uiPriority w:val="99"/>
    <w:unhideWhenUsed/>
    <w:rsid w:val="002B46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656"/>
  </w:style>
  <w:style w:type="paragraph" w:styleId="Tekstdymka">
    <w:name w:val="Balloon Text"/>
    <w:basedOn w:val="Normalny"/>
    <w:link w:val="TekstdymkaZnak"/>
    <w:uiPriority w:val="99"/>
    <w:semiHidden/>
    <w:unhideWhenUsed/>
    <w:rsid w:val="002B46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656"/>
    <w:rPr>
      <w:rFonts w:ascii="Tahoma" w:hAnsi="Tahoma" w:cs="Tahoma"/>
      <w:sz w:val="16"/>
      <w:szCs w:val="16"/>
    </w:rPr>
  </w:style>
  <w:style w:type="paragraph" w:styleId="Akapitzlist">
    <w:name w:val="List Paragraph"/>
    <w:basedOn w:val="Normalny"/>
    <w:link w:val="AkapitzlistZnak"/>
    <w:uiPriority w:val="34"/>
    <w:qFormat/>
    <w:rsid w:val="00A6292C"/>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Default">
    <w:name w:val="Default"/>
    <w:rsid w:val="002838CE"/>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semiHidden/>
    <w:unhideWhenUsed/>
    <w:rsid w:val="00AB1F75"/>
    <w:rPr>
      <w:sz w:val="16"/>
      <w:szCs w:val="16"/>
    </w:rPr>
  </w:style>
  <w:style w:type="paragraph" w:styleId="Tekstkomentarza">
    <w:name w:val="annotation text"/>
    <w:basedOn w:val="Normalny"/>
    <w:link w:val="TekstkomentarzaZnak"/>
    <w:semiHidden/>
    <w:unhideWhenUsed/>
    <w:rsid w:val="00AB1F7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1F75"/>
    <w:rPr>
      <w:sz w:val="20"/>
      <w:szCs w:val="20"/>
    </w:rPr>
  </w:style>
  <w:style w:type="paragraph" w:styleId="Tematkomentarza">
    <w:name w:val="annotation subject"/>
    <w:basedOn w:val="Tekstkomentarza"/>
    <w:next w:val="Tekstkomentarza"/>
    <w:link w:val="TematkomentarzaZnak"/>
    <w:uiPriority w:val="99"/>
    <w:semiHidden/>
    <w:unhideWhenUsed/>
    <w:rsid w:val="00AB1F75"/>
    <w:rPr>
      <w:b/>
      <w:bCs/>
    </w:rPr>
  </w:style>
  <w:style w:type="character" w:customStyle="1" w:styleId="TematkomentarzaZnak">
    <w:name w:val="Temat komentarza Znak"/>
    <w:basedOn w:val="TekstkomentarzaZnak"/>
    <w:link w:val="Tematkomentarza"/>
    <w:uiPriority w:val="99"/>
    <w:semiHidden/>
    <w:rsid w:val="00AB1F75"/>
    <w:rPr>
      <w:b/>
      <w:bCs/>
      <w:sz w:val="20"/>
      <w:szCs w:val="20"/>
    </w:rPr>
  </w:style>
  <w:style w:type="paragraph" w:styleId="Tekstpodstawowy">
    <w:name w:val="Body Text"/>
    <w:basedOn w:val="Normalny"/>
    <w:link w:val="TekstpodstawowyZnak"/>
    <w:semiHidden/>
    <w:rsid w:val="001177DA"/>
    <w:pPr>
      <w:widowControl w:val="0"/>
      <w:suppressAutoHyphens/>
      <w:autoSpaceDE w:val="0"/>
      <w:spacing w:after="0" w:line="240" w:lineRule="auto"/>
      <w:jc w:val="both"/>
    </w:pPr>
    <w:rPr>
      <w:rFonts w:ascii="Times New Roman" w:eastAsia="Times New Roman" w:hAnsi="Times New Roman" w:cs="Times New Roman"/>
      <w:color w:val="000000"/>
      <w:sz w:val="24"/>
      <w:szCs w:val="24"/>
      <w:lang w:eastAsia="ar-SA"/>
    </w:rPr>
  </w:style>
  <w:style w:type="character" w:customStyle="1" w:styleId="TekstpodstawowyZnak">
    <w:name w:val="Tekst podstawowy Znak"/>
    <w:basedOn w:val="Domylnaczcionkaakapitu"/>
    <w:link w:val="Tekstpodstawowy"/>
    <w:semiHidden/>
    <w:rsid w:val="001177DA"/>
    <w:rPr>
      <w:rFonts w:ascii="Times New Roman" w:eastAsia="Times New Roman" w:hAnsi="Times New Roman" w:cs="Times New Roman"/>
      <w:color w:val="000000"/>
      <w:sz w:val="24"/>
      <w:szCs w:val="24"/>
      <w:lang w:eastAsia="ar-SA"/>
    </w:rPr>
  </w:style>
  <w:style w:type="paragraph" w:styleId="Poprawka">
    <w:name w:val="Revision"/>
    <w:hidden/>
    <w:uiPriority w:val="99"/>
    <w:semiHidden/>
    <w:rsid w:val="00BF6C4D"/>
    <w:pPr>
      <w:spacing w:after="0" w:line="240" w:lineRule="auto"/>
    </w:pPr>
  </w:style>
  <w:style w:type="character" w:customStyle="1" w:styleId="AkapitzlistZnak">
    <w:name w:val="Akapit z listą Znak"/>
    <w:link w:val="Akapitzlist"/>
    <w:uiPriority w:val="34"/>
    <w:rsid w:val="00772782"/>
    <w:rPr>
      <w:rFonts w:ascii="Times New Roman" w:eastAsia="Times New Roman" w:hAnsi="Times New Roman" w:cs="Times New Roman"/>
      <w:sz w:val="24"/>
      <w:szCs w:val="24"/>
      <w:lang w:eastAsia="ar-SA"/>
    </w:rPr>
  </w:style>
  <w:style w:type="character" w:styleId="Pogrubienie">
    <w:name w:val="Strong"/>
    <w:basedOn w:val="Domylnaczcionkaakapitu"/>
    <w:uiPriority w:val="22"/>
    <w:qFormat/>
    <w:rsid w:val="00914AA4"/>
    <w:rPr>
      <w:b/>
      <w:bCs/>
    </w:rPr>
  </w:style>
  <w:style w:type="character" w:styleId="Hipercze">
    <w:name w:val="Hyperlink"/>
    <w:basedOn w:val="Domylnaczcionkaakapitu"/>
    <w:uiPriority w:val="99"/>
    <w:unhideWhenUsed/>
    <w:rsid w:val="00BD3F9B"/>
    <w:rPr>
      <w:color w:val="0000FF" w:themeColor="hyperlink"/>
      <w:u w:val="single"/>
    </w:rPr>
  </w:style>
  <w:style w:type="paragraph" w:customStyle="1" w:styleId="Wypunktowanie">
    <w:name w:val="Wypunktowanie"/>
    <w:basedOn w:val="Normalny"/>
    <w:rsid w:val="001C213C"/>
    <w:pPr>
      <w:widowControl w:val="0"/>
      <w:tabs>
        <w:tab w:val="left" w:pos="720"/>
      </w:tabs>
      <w:suppressAutoHyphens/>
      <w:autoSpaceDE w:val="0"/>
      <w:spacing w:after="0" w:line="240" w:lineRule="auto"/>
      <w:ind w:left="-4717"/>
    </w:pPr>
    <w:rPr>
      <w:rFonts w:ascii="Times New Roman" w:eastAsia="Times New Roman" w:hAnsi="Times New Roman" w:cs="Times New Roman"/>
      <w:sz w:val="24"/>
      <w:szCs w:val="24"/>
      <w:lang w:eastAsia="ar-SA"/>
    </w:rPr>
  </w:style>
  <w:style w:type="paragraph" w:customStyle="1" w:styleId="Rzymskie">
    <w:name w:val="Rzymskie"/>
    <w:basedOn w:val="Normalny"/>
    <w:link w:val="RzymskieZnakZnak"/>
    <w:rsid w:val="002A0AA2"/>
    <w:pPr>
      <w:numPr>
        <w:numId w:val="20"/>
      </w:numPr>
      <w:spacing w:after="0" w:line="240" w:lineRule="auto"/>
      <w:jc w:val="both"/>
    </w:pPr>
    <w:rPr>
      <w:rFonts w:ascii="Times New Roman" w:eastAsia="Times New Roman" w:hAnsi="Times New Roman" w:cs="Times New Roman"/>
      <w:b/>
      <w:sz w:val="24"/>
      <w:szCs w:val="24"/>
    </w:rPr>
  </w:style>
  <w:style w:type="character" w:customStyle="1" w:styleId="RzymskieZnakZnak">
    <w:name w:val="Rzymskie Znak Znak"/>
    <w:link w:val="Rzymskie"/>
    <w:rsid w:val="002A0AA2"/>
    <w:rPr>
      <w:rFonts w:ascii="Times New Roman" w:eastAsia="Times New Roman" w:hAnsi="Times New Roman" w:cs="Times New Roman"/>
      <w:b/>
      <w:sz w:val="24"/>
      <w:szCs w:val="24"/>
      <w:lang w:eastAsia="pl-PL"/>
    </w:rPr>
  </w:style>
  <w:style w:type="character" w:customStyle="1" w:styleId="contact-telephone">
    <w:name w:val="contact-telephone"/>
    <w:basedOn w:val="Domylnaczcionkaakapitu"/>
    <w:rsid w:val="00DE16CD"/>
  </w:style>
  <w:style w:type="character" w:customStyle="1" w:styleId="contact-fax">
    <w:name w:val="contact-fax"/>
    <w:basedOn w:val="Domylnaczcionkaakapitu"/>
    <w:rsid w:val="00DE16CD"/>
  </w:style>
  <w:style w:type="character" w:customStyle="1" w:styleId="contact-emailto">
    <w:name w:val="contact-emailto"/>
    <w:basedOn w:val="Domylnaczcionkaakapitu"/>
    <w:rsid w:val="00DE16CD"/>
  </w:style>
  <w:style w:type="character" w:customStyle="1" w:styleId="Nagwek1Znak">
    <w:name w:val="Nagłówek 1 Znak"/>
    <w:basedOn w:val="Domylnaczcionkaakapitu"/>
    <w:link w:val="Nagwek1"/>
    <w:uiPriority w:val="9"/>
    <w:rsid w:val="00711EA8"/>
    <w:rPr>
      <w:rFonts w:asciiTheme="majorHAnsi" w:eastAsiaTheme="majorEastAsia" w:hAnsiTheme="majorHAnsi" w:cstheme="majorBidi"/>
      <w:b/>
      <w:bCs/>
      <w:color w:val="365F91" w:themeColor="accent1" w:themeShade="BF"/>
      <w:sz w:val="28"/>
      <w:szCs w:val="28"/>
    </w:rPr>
  </w:style>
  <w:style w:type="paragraph" w:styleId="Tekstpodstawowy2">
    <w:name w:val="Body Text 2"/>
    <w:basedOn w:val="Normalny"/>
    <w:link w:val="Tekstpodstawowy2Znak"/>
    <w:uiPriority w:val="99"/>
    <w:unhideWhenUsed/>
    <w:rsid w:val="00B21E9F"/>
    <w:pPr>
      <w:suppressAutoHyphens/>
      <w:autoSpaceDN w:val="0"/>
      <w:spacing w:after="120" w:line="480" w:lineRule="auto"/>
      <w:textAlignment w:val="baseline"/>
    </w:pPr>
    <w:rPr>
      <w:rFonts w:ascii="Calibri" w:eastAsia="Times New Roman" w:hAnsi="Calibri" w:cs="Times New Roman"/>
    </w:rPr>
  </w:style>
  <w:style w:type="character" w:customStyle="1" w:styleId="Tekstpodstawowy2Znak">
    <w:name w:val="Tekst podstawowy 2 Znak"/>
    <w:basedOn w:val="Domylnaczcionkaakapitu"/>
    <w:link w:val="Tekstpodstawowy2"/>
    <w:uiPriority w:val="99"/>
    <w:rsid w:val="00B21E9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3878">
      <w:bodyDiv w:val="1"/>
      <w:marLeft w:val="0"/>
      <w:marRight w:val="0"/>
      <w:marTop w:val="0"/>
      <w:marBottom w:val="0"/>
      <w:divBdr>
        <w:top w:val="none" w:sz="0" w:space="0" w:color="auto"/>
        <w:left w:val="none" w:sz="0" w:space="0" w:color="auto"/>
        <w:bottom w:val="none" w:sz="0" w:space="0" w:color="auto"/>
        <w:right w:val="none" w:sz="0" w:space="0" w:color="auto"/>
      </w:divBdr>
      <w:divsChild>
        <w:div w:id="235013842">
          <w:marLeft w:val="0"/>
          <w:marRight w:val="0"/>
          <w:marTop w:val="0"/>
          <w:marBottom w:val="0"/>
          <w:divBdr>
            <w:top w:val="none" w:sz="0" w:space="0" w:color="auto"/>
            <w:left w:val="none" w:sz="0" w:space="0" w:color="auto"/>
            <w:bottom w:val="none" w:sz="0" w:space="0" w:color="auto"/>
            <w:right w:val="none" w:sz="0" w:space="0" w:color="auto"/>
          </w:divBdr>
        </w:div>
        <w:div w:id="911767924">
          <w:marLeft w:val="0"/>
          <w:marRight w:val="0"/>
          <w:marTop w:val="0"/>
          <w:marBottom w:val="0"/>
          <w:divBdr>
            <w:top w:val="none" w:sz="0" w:space="0" w:color="auto"/>
            <w:left w:val="none" w:sz="0" w:space="0" w:color="auto"/>
            <w:bottom w:val="none" w:sz="0" w:space="0" w:color="auto"/>
            <w:right w:val="none" w:sz="0" w:space="0" w:color="auto"/>
          </w:divBdr>
        </w:div>
        <w:div w:id="2028561068">
          <w:marLeft w:val="0"/>
          <w:marRight w:val="0"/>
          <w:marTop w:val="0"/>
          <w:marBottom w:val="0"/>
          <w:divBdr>
            <w:top w:val="none" w:sz="0" w:space="0" w:color="auto"/>
            <w:left w:val="none" w:sz="0" w:space="0" w:color="auto"/>
            <w:bottom w:val="none" w:sz="0" w:space="0" w:color="auto"/>
            <w:right w:val="none" w:sz="0" w:space="0" w:color="auto"/>
          </w:divBdr>
        </w:div>
        <w:div w:id="36199135">
          <w:marLeft w:val="0"/>
          <w:marRight w:val="0"/>
          <w:marTop w:val="0"/>
          <w:marBottom w:val="0"/>
          <w:divBdr>
            <w:top w:val="none" w:sz="0" w:space="0" w:color="auto"/>
            <w:left w:val="none" w:sz="0" w:space="0" w:color="auto"/>
            <w:bottom w:val="none" w:sz="0" w:space="0" w:color="auto"/>
            <w:right w:val="none" w:sz="0" w:space="0" w:color="auto"/>
          </w:divBdr>
        </w:div>
        <w:div w:id="762189495">
          <w:marLeft w:val="0"/>
          <w:marRight w:val="0"/>
          <w:marTop w:val="0"/>
          <w:marBottom w:val="0"/>
          <w:divBdr>
            <w:top w:val="none" w:sz="0" w:space="0" w:color="auto"/>
            <w:left w:val="none" w:sz="0" w:space="0" w:color="auto"/>
            <w:bottom w:val="none" w:sz="0" w:space="0" w:color="auto"/>
            <w:right w:val="none" w:sz="0" w:space="0" w:color="auto"/>
          </w:divBdr>
        </w:div>
      </w:divsChild>
    </w:div>
    <w:div w:id="72511681">
      <w:bodyDiv w:val="1"/>
      <w:marLeft w:val="0"/>
      <w:marRight w:val="0"/>
      <w:marTop w:val="0"/>
      <w:marBottom w:val="0"/>
      <w:divBdr>
        <w:top w:val="none" w:sz="0" w:space="0" w:color="auto"/>
        <w:left w:val="none" w:sz="0" w:space="0" w:color="auto"/>
        <w:bottom w:val="none" w:sz="0" w:space="0" w:color="auto"/>
        <w:right w:val="none" w:sz="0" w:space="0" w:color="auto"/>
      </w:divBdr>
      <w:divsChild>
        <w:div w:id="1841576277">
          <w:marLeft w:val="0"/>
          <w:marRight w:val="0"/>
          <w:marTop w:val="0"/>
          <w:marBottom w:val="0"/>
          <w:divBdr>
            <w:top w:val="none" w:sz="0" w:space="0" w:color="auto"/>
            <w:left w:val="none" w:sz="0" w:space="0" w:color="auto"/>
            <w:bottom w:val="none" w:sz="0" w:space="0" w:color="auto"/>
            <w:right w:val="none" w:sz="0" w:space="0" w:color="auto"/>
          </w:divBdr>
          <w:divsChild>
            <w:div w:id="364067366">
              <w:marLeft w:val="0"/>
              <w:marRight w:val="0"/>
              <w:marTop w:val="0"/>
              <w:marBottom w:val="0"/>
              <w:divBdr>
                <w:top w:val="none" w:sz="0" w:space="0" w:color="auto"/>
                <w:left w:val="none" w:sz="0" w:space="0" w:color="auto"/>
                <w:bottom w:val="none" w:sz="0" w:space="0" w:color="auto"/>
                <w:right w:val="none" w:sz="0" w:space="0" w:color="auto"/>
              </w:divBdr>
              <w:divsChild>
                <w:div w:id="402339647">
                  <w:marLeft w:val="0"/>
                  <w:marRight w:val="0"/>
                  <w:marTop w:val="0"/>
                  <w:marBottom w:val="0"/>
                  <w:divBdr>
                    <w:top w:val="none" w:sz="0" w:space="0" w:color="auto"/>
                    <w:left w:val="none" w:sz="0" w:space="0" w:color="auto"/>
                    <w:bottom w:val="none" w:sz="0" w:space="0" w:color="auto"/>
                    <w:right w:val="none" w:sz="0" w:space="0" w:color="auto"/>
                  </w:divBdr>
                  <w:divsChild>
                    <w:div w:id="92825801">
                      <w:marLeft w:val="-150"/>
                      <w:marRight w:val="-150"/>
                      <w:marTop w:val="0"/>
                      <w:marBottom w:val="0"/>
                      <w:divBdr>
                        <w:top w:val="none" w:sz="0" w:space="0" w:color="auto"/>
                        <w:left w:val="none" w:sz="0" w:space="0" w:color="auto"/>
                        <w:bottom w:val="none" w:sz="0" w:space="0" w:color="auto"/>
                        <w:right w:val="none" w:sz="0" w:space="0" w:color="auto"/>
                      </w:divBdr>
                      <w:divsChild>
                        <w:div w:id="903370391">
                          <w:marLeft w:val="0"/>
                          <w:marRight w:val="0"/>
                          <w:marTop w:val="0"/>
                          <w:marBottom w:val="0"/>
                          <w:divBdr>
                            <w:top w:val="none" w:sz="0" w:space="0" w:color="auto"/>
                            <w:left w:val="none" w:sz="0" w:space="0" w:color="auto"/>
                            <w:bottom w:val="none" w:sz="0" w:space="0" w:color="auto"/>
                            <w:right w:val="none" w:sz="0" w:space="0" w:color="auto"/>
                          </w:divBdr>
                          <w:divsChild>
                            <w:div w:id="1353729964">
                              <w:marLeft w:val="0"/>
                              <w:marRight w:val="0"/>
                              <w:marTop w:val="0"/>
                              <w:marBottom w:val="300"/>
                              <w:divBdr>
                                <w:top w:val="none" w:sz="0" w:space="0" w:color="DDDDDD"/>
                                <w:left w:val="none" w:sz="0" w:space="0" w:color="DDDDDD"/>
                                <w:bottom w:val="none" w:sz="0" w:space="0" w:color="DDDDDD"/>
                                <w:right w:val="none" w:sz="0" w:space="0" w:color="DDDDDD"/>
                              </w:divBdr>
                              <w:divsChild>
                                <w:div w:id="16357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92001">
      <w:bodyDiv w:val="1"/>
      <w:marLeft w:val="0"/>
      <w:marRight w:val="0"/>
      <w:marTop w:val="0"/>
      <w:marBottom w:val="0"/>
      <w:divBdr>
        <w:top w:val="none" w:sz="0" w:space="0" w:color="auto"/>
        <w:left w:val="none" w:sz="0" w:space="0" w:color="auto"/>
        <w:bottom w:val="none" w:sz="0" w:space="0" w:color="auto"/>
        <w:right w:val="none" w:sz="0" w:space="0" w:color="auto"/>
      </w:divBdr>
      <w:divsChild>
        <w:div w:id="357004774">
          <w:marLeft w:val="0"/>
          <w:marRight w:val="0"/>
          <w:marTop w:val="0"/>
          <w:marBottom w:val="0"/>
          <w:divBdr>
            <w:top w:val="none" w:sz="0" w:space="0" w:color="auto"/>
            <w:left w:val="none" w:sz="0" w:space="0" w:color="auto"/>
            <w:bottom w:val="none" w:sz="0" w:space="0" w:color="auto"/>
            <w:right w:val="none" w:sz="0" w:space="0" w:color="auto"/>
          </w:divBdr>
        </w:div>
        <w:div w:id="421414836">
          <w:marLeft w:val="0"/>
          <w:marRight w:val="0"/>
          <w:marTop w:val="0"/>
          <w:marBottom w:val="0"/>
          <w:divBdr>
            <w:top w:val="none" w:sz="0" w:space="0" w:color="auto"/>
            <w:left w:val="none" w:sz="0" w:space="0" w:color="auto"/>
            <w:bottom w:val="none" w:sz="0" w:space="0" w:color="auto"/>
            <w:right w:val="none" w:sz="0" w:space="0" w:color="auto"/>
          </w:divBdr>
        </w:div>
        <w:div w:id="1597859884">
          <w:marLeft w:val="0"/>
          <w:marRight w:val="0"/>
          <w:marTop w:val="0"/>
          <w:marBottom w:val="0"/>
          <w:divBdr>
            <w:top w:val="none" w:sz="0" w:space="0" w:color="auto"/>
            <w:left w:val="none" w:sz="0" w:space="0" w:color="auto"/>
            <w:bottom w:val="none" w:sz="0" w:space="0" w:color="auto"/>
            <w:right w:val="none" w:sz="0" w:space="0" w:color="auto"/>
          </w:divBdr>
        </w:div>
      </w:divsChild>
    </w:div>
    <w:div w:id="270095359">
      <w:bodyDiv w:val="1"/>
      <w:marLeft w:val="0"/>
      <w:marRight w:val="0"/>
      <w:marTop w:val="0"/>
      <w:marBottom w:val="0"/>
      <w:divBdr>
        <w:top w:val="none" w:sz="0" w:space="0" w:color="auto"/>
        <w:left w:val="none" w:sz="0" w:space="0" w:color="auto"/>
        <w:bottom w:val="none" w:sz="0" w:space="0" w:color="auto"/>
        <w:right w:val="none" w:sz="0" w:space="0" w:color="auto"/>
      </w:divBdr>
      <w:divsChild>
        <w:div w:id="1945453789">
          <w:marLeft w:val="0"/>
          <w:marRight w:val="0"/>
          <w:marTop w:val="0"/>
          <w:marBottom w:val="0"/>
          <w:divBdr>
            <w:top w:val="none" w:sz="0" w:space="0" w:color="auto"/>
            <w:left w:val="none" w:sz="0" w:space="0" w:color="auto"/>
            <w:bottom w:val="none" w:sz="0" w:space="0" w:color="auto"/>
            <w:right w:val="none" w:sz="0" w:space="0" w:color="auto"/>
          </w:divBdr>
        </w:div>
        <w:div w:id="2025085458">
          <w:marLeft w:val="0"/>
          <w:marRight w:val="0"/>
          <w:marTop w:val="0"/>
          <w:marBottom w:val="0"/>
          <w:divBdr>
            <w:top w:val="none" w:sz="0" w:space="0" w:color="auto"/>
            <w:left w:val="none" w:sz="0" w:space="0" w:color="auto"/>
            <w:bottom w:val="none" w:sz="0" w:space="0" w:color="auto"/>
            <w:right w:val="none" w:sz="0" w:space="0" w:color="auto"/>
          </w:divBdr>
        </w:div>
        <w:div w:id="2084981820">
          <w:marLeft w:val="0"/>
          <w:marRight w:val="0"/>
          <w:marTop w:val="0"/>
          <w:marBottom w:val="0"/>
          <w:divBdr>
            <w:top w:val="none" w:sz="0" w:space="0" w:color="auto"/>
            <w:left w:val="none" w:sz="0" w:space="0" w:color="auto"/>
            <w:bottom w:val="none" w:sz="0" w:space="0" w:color="auto"/>
            <w:right w:val="none" w:sz="0" w:space="0" w:color="auto"/>
          </w:divBdr>
        </w:div>
        <w:div w:id="689914995">
          <w:marLeft w:val="0"/>
          <w:marRight w:val="0"/>
          <w:marTop w:val="0"/>
          <w:marBottom w:val="0"/>
          <w:divBdr>
            <w:top w:val="none" w:sz="0" w:space="0" w:color="auto"/>
            <w:left w:val="none" w:sz="0" w:space="0" w:color="auto"/>
            <w:bottom w:val="none" w:sz="0" w:space="0" w:color="auto"/>
            <w:right w:val="none" w:sz="0" w:space="0" w:color="auto"/>
          </w:divBdr>
        </w:div>
        <w:div w:id="2103800040">
          <w:marLeft w:val="0"/>
          <w:marRight w:val="0"/>
          <w:marTop w:val="0"/>
          <w:marBottom w:val="0"/>
          <w:divBdr>
            <w:top w:val="none" w:sz="0" w:space="0" w:color="auto"/>
            <w:left w:val="none" w:sz="0" w:space="0" w:color="auto"/>
            <w:bottom w:val="none" w:sz="0" w:space="0" w:color="auto"/>
            <w:right w:val="none" w:sz="0" w:space="0" w:color="auto"/>
          </w:divBdr>
        </w:div>
        <w:div w:id="723142022">
          <w:marLeft w:val="0"/>
          <w:marRight w:val="0"/>
          <w:marTop w:val="0"/>
          <w:marBottom w:val="0"/>
          <w:divBdr>
            <w:top w:val="none" w:sz="0" w:space="0" w:color="auto"/>
            <w:left w:val="none" w:sz="0" w:space="0" w:color="auto"/>
            <w:bottom w:val="none" w:sz="0" w:space="0" w:color="auto"/>
            <w:right w:val="none" w:sz="0" w:space="0" w:color="auto"/>
          </w:divBdr>
        </w:div>
        <w:div w:id="1279995627">
          <w:marLeft w:val="0"/>
          <w:marRight w:val="0"/>
          <w:marTop w:val="0"/>
          <w:marBottom w:val="0"/>
          <w:divBdr>
            <w:top w:val="none" w:sz="0" w:space="0" w:color="auto"/>
            <w:left w:val="none" w:sz="0" w:space="0" w:color="auto"/>
            <w:bottom w:val="none" w:sz="0" w:space="0" w:color="auto"/>
            <w:right w:val="none" w:sz="0" w:space="0" w:color="auto"/>
          </w:divBdr>
        </w:div>
        <w:div w:id="2066223949">
          <w:marLeft w:val="0"/>
          <w:marRight w:val="0"/>
          <w:marTop w:val="0"/>
          <w:marBottom w:val="0"/>
          <w:divBdr>
            <w:top w:val="none" w:sz="0" w:space="0" w:color="auto"/>
            <w:left w:val="none" w:sz="0" w:space="0" w:color="auto"/>
            <w:bottom w:val="none" w:sz="0" w:space="0" w:color="auto"/>
            <w:right w:val="none" w:sz="0" w:space="0" w:color="auto"/>
          </w:divBdr>
        </w:div>
      </w:divsChild>
    </w:div>
    <w:div w:id="298069460">
      <w:bodyDiv w:val="1"/>
      <w:marLeft w:val="0"/>
      <w:marRight w:val="0"/>
      <w:marTop w:val="0"/>
      <w:marBottom w:val="0"/>
      <w:divBdr>
        <w:top w:val="none" w:sz="0" w:space="0" w:color="auto"/>
        <w:left w:val="none" w:sz="0" w:space="0" w:color="auto"/>
        <w:bottom w:val="none" w:sz="0" w:space="0" w:color="auto"/>
        <w:right w:val="none" w:sz="0" w:space="0" w:color="auto"/>
      </w:divBdr>
      <w:divsChild>
        <w:div w:id="1165440615">
          <w:marLeft w:val="0"/>
          <w:marRight w:val="0"/>
          <w:marTop w:val="0"/>
          <w:marBottom w:val="0"/>
          <w:divBdr>
            <w:top w:val="none" w:sz="0" w:space="0" w:color="auto"/>
            <w:left w:val="none" w:sz="0" w:space="0" w:color="auto"/>
            <w:bottom w:val="none" w:sz="0" w:space="0" w:color="auto"/>
            <w:right w:val="none" w:sz="0" w:space="0" w:color="auto"/>
          </w:divBdr>
        </w:div>
        <w:div w:id="907149642">
          <w:marLeft w:val="0"/>
          <w:marRight w:val="0"/>
          <w:marTop w:val="0"/>
          <w:marBottom w:val="0"/>
          <w:divBdr>
            <w:top w:val="none" w:sz="0" w:space="0" w:color="auto"/>
            <w:left w:val="none" w:sz="0" w:space="0" w:color="auto"/>
            <w:bottom w:val="none" w:sz="0" w:space="0" w:color="auto"/>
            <w:right w:val="none" w:sz="0" w:space="0" w:color="auto"/>
          </w:divBdr>
        </w:div>
        <w:div w:id="1896620446">
          <w:marLeft w:val="0"/>
          <w:marRight w:val="0"/>
          <w:marTop w:val="0"/>
          <w:marBottom w:val="0"/>
          <w:divBdr>
            <w:top w:val="none" w:sz="0" w:space="0" w:color="auto"/>
            <w:left w:val="none" w:sz="0" w:space="0" w:color="auto"/>
            <w:bottom w:val="none" w:sz="0" w:space="0" w:color="auto"/>
            <w:right w:val="none" w:sz="0" w:space="0" w:color="auto"/>
          </w:divBdr>
        </w:div>
        <w:div w:id="791361117">
          <w:marLeft w:val="0"/>
          <w:marRight w:val="0"/>
          <w:marTop w:val="0"/>
          <w:marBottom w:val="0"/>
          <w:divBdr>
            <w:top w:val="none" w:sz="0" w:space="0" w:color="auto"/>
            <w:left w:val="none" w:sz="0" w:space="0" w:color="auto"/>
            <w:bottom w:val="none" w:sz="0" w:space="0" w:color="auto"/>
            <w:right w:val="none" w:sz="0" w:space="0" w:color="auto"/>
          </w:divBdr>
        </w:div>
        <w:div w:id="954869963">
          <w:marLeft w:val="0"/>
          <w:marRight w:val="0"/>
          <w:marTop w:val="0"/>
          <w:marBottom w:val="0"/>
          <w:divBdr>
            <w:top w:val="none" w:sz="0" w:space="0" w:color="auto"/>
            <w:left w:val="none" w:sz="0" w:space="0" w:color="auto"/>
            <w:bottom w:val="none" w:sz="0" w:space="0" w:color="auto"/>
            <w:right w:val="none" w:sz="0" w:space="0" w:color="auto"/>
          </w:divBdr>
        </w:div>
        <w:div w:id="417755612">
          <w:marLeft w:val="0"/>
          <w:marRight w:val="0"/>
          <w:marTop w:val="0"/>
          <w:marBottom w:val="0"/>
          <w:divBdr>
            <w:top w:val="none" w:sz="0" w:space="0" w:color="auto"/>
            <w:left w:val="none" w:sz="0" w:space="0" w:color="auto"/>
            <w:bottom w:val="none" w:sz="0" w:space="0" w:color="auto"/>
            <w:right w:val="none" w:sz="0" w:space="0" w:color="auto"/>
          </w:divBdr>
        </w:div>
        <w:div w:id="969434978">
          <w:marLeft w:val="0"/>
          <w:marRight w:val="0"/>
          <w:marTop w:val="0"/>
          <w:marBottom w:val="0"/>
          <w:divBdr>
            <w:top w:val="none" w:sz="0" w:space="0" w:color="auto"/>
            <w:left w:val="none" w:sz="0" w:space="0" w:color="auto"/>
            <w:bottom w:val="none" w:sz="0" w:space="0" w:color="auto"/>
            <w:right w:val="none" w:sz="0" w:space="0" w:color="auto"/>
          </w:divBdr>
        </w:div>
        <w:div w:id="1274629064">
          <w:marLeft w:val="0"/>
          <w:marRight w:val="0"/>
          <w:marTop w:val="0"/>
          <w:marBottom w:val="0"/>
          <w:divBdr>
            <w:top w:val="none" w:sz="0" w:space="0" w:color="auto"/>
            <w:left w:val="none" w:sz="0" w:space="0" w:color="auto"/>
            <w:bottom w:val="none" w:sz="0" w:space="0" w:color="auto"/>
            <w:right w:val="none" w:sz="0" w:space="0" w:color="auto"/>
          </w:divBdr>
        </w:div>
        <w:div w:id="1325547822">
          <w:marLeft w:val="0"/>
          <w:marRight w:val="0"/>
          <w:marTop w:val="0"/>
          <w:marBottom w:val="0"/>
          <w:divBdr>
            <w:top w:val="none" w:sz="0" w:space="0" w:color="auto"/>
            <w:left w:val="none" w:sz="0" w:space="0" w:color="auto"/>
            <w:bottom w:val="none" w:sz="0" w:space="0" w:color="auto"/>
            <w:right w:val="none" w:sz="0" w:space="0" w:color="auto"/>
          </w:divBdr>
        </w:div>
        <w:div w:id="661201847">
          <w:marLeft w:val="0"/>
          <w:marRight w:val="0"/>
          <w:marTop w:val="0"/>
          <w:marBottom w:val="0"/>
          <w:divBdr>
            <w:top w:val="none" w:sz="0" w:space="0" w:color="auto"/>
            <w:left w:val="none" w:sz="0" w:space="0" w:color="auto"/>
            <w:bottom w:val="none" w:sz="0" w:space="0" w:color="auto"/>
            <w:right w:val="none" w:sz="0" w:space="0" w:color="auto"/>
          </w:divBdr>
        </w:div>
        <w:div w:id="834496432">
          <w:marLeft w:val="0"/>
          <w:marRight w:val="0"/>
          <w:marTop w:val="0"/>
          <w:marBottom w:val="0"/>
          <w:divBdr>
            <w:top w:val="none" w:sz="0" w:space="0" w:color="auto"/>
            <w:left w:val="none" w:sz="0" w:space="0" w:color="auto"/>
            <w:bottom w:val="none" w:sz="0" w:space="0" w:color="auto"/>
            <w:right w:val="none" w:sz="0" w:space="0" w:color="auto"/>
          </w:divBdr>
        </w:div>
        <w:div w:id="2096441753">
          <w:marLeft w:val="0"/>
          <w:marRight w:val="0"/>
          <w:marTop w:val="0"/>
          <w:marBottom w:val="0"/>
          <w:divBdr>
            <w:top w:val="none" w:sz="0" w:space="0" w:color="auto"/>
            <w:left w:val="none" w:sz="0" w:space="0" w:color="auto"/>
            <w:bottom w:val="none" w:sz="0" w:space="0" w:color="auto"/>
            <w:right w:val="none" w:sz="0" w:space="0" w:color="auto"/>
          </w:divBdr>
        </w:div>
        <w:div w:id="1508977008">
          <w:marLeft w:val="0"/>
          <w:marRight w:val="0"/>
          <w:marTop w:val="0"/>
          <w:marBottom w:val="0"/>
          <w:divBdr>
            <w:top w:val="none" w:sz="0" w:space="0" w:color="auto"/>
            <w:left w:val="none" w:sz="0" w:space="0" w:color="auto"/>
            <w:bottom w:val="none" w:sz="0" w:space="0" w:color="auto"/>
            <w:right w:val="none" w:sz="0" w:space="0" w:color="auto"/>
          </w:divBdr>
        </w:div>
        <w:div w:id="1125656941">
          <w:marLeft w:val="0"/>
          <w:marRight w:val="0"/>
          <w:marTop w:val="0"/>
          <w:marBottom w:val="0"/>
          <w:divBdr>
            <w:top w:val="none" w:sz="0" w:space="0" w:color="auto"/>
            <w:left w:val="none" w:sz="0" w:space="0" w:color="auto"/>
            <w:bottom w:val="none" w:sz="0" w:space="0" w:color="auto"/>
            <w:right w:val="none" w:sz="0" w:space="0" w:color="auto"/>
          </w:divBdr>
        </w:div>
        <w:div w:id="1306163178">
          <w:marLeft w:val="0"/>
          <w:marRight w:val="0"/>
          <w:marTop w:val="0"/>
          <w:marBottom w:val="0"/>
          <w:divBdr>
            <w:top w:val="none" w:sz="0" w:space="0" w:color="auto"/>
            <w:left w:val="none" w:sz="0" w:space="0" w:color="auto"/>
            <w:bottom w:val="none" w:sz="0" w:space="0" w:color="auto"/>
            <w:right w:val="none" w:sz="0" w:space="0" w:color="auto"/>
          </w:divBdr>
        </w:div>
        <w:div w:id="1986355242">
          <w:marLeft w:val="0"/>
          <w:marRight w:val="0"/>
          <w:marTop w:val="0"/>
          <w:marBottom w:val="0"/>
          <w:divBdr>
            <w:top w:val="none" w:sz="0" w:space="0" w:color="auto"/>
            <w:left w:val="none" w:sz="0" w:space="0" w:color="auto"/>
            <w:bottom w:val="none" w:sz="0" w:space="0" w:color="auto"/>
            <w:right w:val="none" w:sz="0" w:space="0" w:color="auto"/>
          </w:divBdr>
        </w:div>
        <w:div w:id="1357925496">
          <w:marLeft w:val="0"/>
          <w:marRight w:val="0"/>
          <w:marTop w:val="0"/>
          <w:marBottom w:val="0"/>
          <w:divBdr>
            <w:top w:val="none" w:sz="0" w:space="0" w:color="auto"/>
            <w:left w:val="none" w:sz="0" w:space="0" w:color="auto"/>
            <w:bottom w:val="none" w:sz="0" w:space="0" w:color="auto"/>
            <w:right w:val="none" w:sz="0" w:space="0" w:color="auto"/>
          </w:divBdr>
        </w:div>
        <w:div w:id="1029570900">
          <w:marLeft w:val="0"/>
          <w:marRight w:val="0"/>
          <w:marTop w:val="0"/>
          <w:marBottom w:val="0"/>
          <w:divBdr>
            <w:top w:val="none" w:sz="0" w:space="0" w:color="auto"/>
            <w:left w:val="none" w:sz="0" w:space="0" w:color="auto"/>
            <w:bottom w:val="none" w:sz="0" w:space="0" w:color="auto"/>
            <w:right w:val="none" w:sz="0" w:space="0" w:color="auto"/>
          </w:divBdr>
        </w:div>
        <w:div w:id="80487997">
          <w:marLeft w:val="0"/>
          <w:marRight w:val="0"/>
          <w:marTop w:val="0"/>
          <w:marBottom w:val="0"/>
          <w:divBdr>
            <w:top w:val="none" w:sz="0" w:space="0" w:color="auto"/>
            <w:left w:val="none" w:sz="0" w:space="0" w:color="auto"/>
            <w:bottom w:val="none" w:sz="0" w:space="0" w:color="auto"/>
            <w:right w:val="none" w:sz="0" w:space="0" w:color="auto"/>
          </w:divBdr>
        </w:div>
        <w:div w:id="2110812190">
          <w:marLeft w:val="0"/>
          <w:marRight w:val="0"/>
          <w:marTop w:val="0"/>
          <w:marBottom w:val="0"/>
          <w:divBdr>
            <w:top w:val="none" w:sz="0" w:space="0" w:color="auto"/>
            <w:left w:val="none" w:sz="0" w:space="0" w:color="auto"/>
            <w:bottom w:val="none" w:sz="0" w:space="0" w:color="auto"/>
            <w:right w:val="none" w:sz="0" w:space="0" w:color="auto"/>
          </w:divBdr>
        </w:div>
        <w:div w:id="1219437276">
          <w:marLeft w:val="0"/>
          <w:marRight w:val="0"/>
          <w:marTop w:val="0"/>
          <w:marBottom w:val="0"/>
          <w:divBdr>
            <w:top w:val="none" w:sz="0" w:space="0" w:color="auto"/>
            <w:left w:val="none" w:sz="0" w:space="0" w:color="auto"/>
            <w:bottom w:val="none" w:sz="0" w:space="0" w:color="auto"/>
            <w:right w:val="none" w:sz="0" w:space="0" w:color="auto"/>
          </w:divBdr>
        </w:div>
        <w:div w:id="1902449290">
          <w:marLeft w:val="0"/>
          <w:marRight w:val="0"/>
          <w:marTop w:val="0"/>
          <w:marBottom w:val="0"/>
          <w:divBdr>
            <w:top w:val="none" w:sz="0" w:space="0" w:color="auto"/>
            <w:left w:val="none" w:sz="0" w:space="0" w:color="auto"/>
            <w:bottom w:val="none" w:sz="0" w:space="0" w:color="auto"/>
            <w:right w:val="none" w:sz="0" w:space="0" w:color="auto"/>
          </w:divBdr>
        </w:div>
        <w:div w:id="1190290622">
          <w:marLeft w:val="0"/>
          <w:marRight w:val="0"/>
          <w:marTop w:val="0"/>
          <w:marBottom w:val="0"/>
          <w:divBdr>
            <w:top w:val="none" w:sz="0" w:space="0" w:color="auto"/>
            <w:left w:val="none" w:sz="0" w:space="0" w:color="auto"/>
            <w:bottom w:val="none" w:sz="0" w:space="0" w:color="auto"/>
            <w:right w:val="none" w:sz="0" w:space="0" w:color="auto"/>
          </w:divBdr>
        </w:div>
        <w:div w:id="1640764868">
          <w:marLeft w:val="0"/>
          <w:marRight w:val="0"/>
          <w:marTop w:val="0"/>
          <w:marBottom w:val="0"/>
          <w:divBdr>
            <w:top w:val="none" w:sz="0" w:space="0" w:color="auto"/>
            <w:left w:val="none" w:sz="0" w:space="0" w:color="auto"/>
            <w:bottom w:val="none" w:sz="0" w:space="0" w:color="auto"/>
            <w:right w:val="none" w:sz="0" w:space="0" w:color="auto"/>
          </w:divBdr>
        </w:div>
        <w:div w:id="344943078">
          <w:marLeft w:val="0"/>
          <w:marRight w:val="0"/>
          <w:marTop w:val="0"/>
          <w:marBottom w:val="0"/>
          <w:divBdr>
            <w:top w:val="none" w:sz="0" w:space="0" w:color="auto"/>
            <w:left w:val="none" w:sz="0" w:space="0" w:color="auto"/>
            <w:bottom w:val="none" w:sz="0" w:space="0" w:color="auto"/>
            <w:right w:val="none" w:sz="0" w:space="0" w:color="auto"/>
          </w:divBdr>
        </w:div>
        <w:div w:id="880553862">
          <w:marLeft w:val="0"/>
          <w:marRight w:val="0"/>
          <w:marTop w:val="0"/>
          <w:marBottom w:val="0"/>
          <w:divBdr>
            <w:top w:val="none" w:sz="0" w:space="0" w:color="auto"/>
            <w:left w:val="none" w:sz="0" w:space="0" w:color="auto"/>
            <w:bottom w:val="none" w:sz="0" w:space="0" w:color="auto"/>
            <w:right w:val="none" w:sz="0" w:space="0" w:color="auto"/>
          </w:divBdr>
        </w:div>
        <w:div w:id="765078889">
          <w:marLeft w:val="0"/>
          <w:marRight w:val="0"/>
          <w:marTop w:val="0"/>
          <w:marBottom w:val="0"/>
          <w:divBdr>
            <w:top w:val="none" w:sz="0" w:space="0" w:color="auto"/>
            <w:left w:val="none" w:sz="0" w:space="0" w:color="auto"/>
            <w:bottom w:val="none" w:sz="0" w:space="0" w:color="auto"/>
            <w:right w:val="none" w:sz="0" w:space="0" w:color="auto"/>
          </w:divBdr>
        </w:div>
        <w:div w:id="543567588">
          <w:marLeft w:val="0"/>
          <w:marRight w:val="0"/>
          <w:marTop w:val="0"/>
          <w:marBottom w:val="0"/>
          <w:divBdr>
            <w:top w:val="none" w:sz="0" w:space="0" w:color="auto"/>
            <w:left w:val="none" w:sz="0" w:space="0" w:color="auto"/>
            <w:bottom w:val="none" w:sz="0" w:space="0" w:color="auto"/>
            <w:right w:val="none" w:sz="0" w:space="0" w:color="auto"/>
          </w:divBdr>
        </w:div>
        <w:div w:id="3558948">
          <w:marLeft w:val="0"/>
          <w:marRight w:val="0"/>
          <w:marTop w:val="0"/>
          <w:marBottom w:val="0"/>
          <w:divBdr>
            <w:top w:val="none" w:sz="0" w:space="0" w:color="auto"/>
            <w:left w:val="none" w:sz="0" w:space="0" w:color="auto"/>
            <w:bottom w:val="none" w:sz="0" w:space="0" w:color="auto"/>
            <w:right w:val="none" w:sz="0" w:space="0" w:color="auto"/>
          </w:divBdr>
        </w:div>
        <w:div w:id="1765421687">
          <w:marLeft w:val="0"/>
          <w:marRight w:val="0"/>
          <w:marTop w:val="0"/>
          <w:marBottom w:val="0"/>
          <w:divBdr>
            <w:top w:val="none" w:sz="0" w:space="0" w:color="auto"/>
            <w:left w:val="none" w:sz="0" w:space="0" w:color="auto"/>
            <w:bottom w:val="none" w:sz="0" w:space="0" w:color="auto"/>
            <w:right w:val="none" w:sz="0" w:space="0" w:color="auto"/>
          </w:divBdr>
        </w:div>
        <w:div w:id="658466087">
          <w:marLeft w:val="0"/>
          <w:marRight w:val="0"/>
          <w:marTop w:val="0"/>
          <w:marBottom w:val="0"/>
          <w:divBdr>
            <w:top w:val="none" w:sz="0" w:space="0" w:color="auto"/>
            <w:left w:val="none" w:sz="0" w:space="0" w:color="auto"/>
            <w:bottom w:val="none" w:sz="0" w:space="0" w:color="auto"/>
            <w:right w:val="none" w:sz="0" w:space="0" w:color="auto"/>
          </w:divBdr>
        </w:div>
        <w:div w:id="1061438135">
          <w:marLeft w:val="0"/>
          <w:marRight w:val="0"/>
          <w:marTop w:val="0"/>
          <w:marBottom w:val="0"/>
          <w:divBdr>
            <w:top w:val="none" w:sz="0" w:space="0" w:color="auto"/>
            <w:left w:val="none" w:sz="0" w:space="0" w:color="auto"/>
            <w:bottom w:val="none" w:sz="0" w:space="0" w:color="auto"/>
            <w:right w:val="none" w:sz="0" w:space="0" w:color="auto"/>
          </w:divBdr>
        </w:div>
      </w:divsChild>
    </w:div>
    <w:div w:id="468399137">
      <w:bodyDiv w:val="1"/>
      <w:marLeft w:val="0"/>
      <w:marRight w:val="0"/>
      <w:marTop w:val="0"/>
      <w:marBottom w:val="0"/>
      <w:divBdr>
        <w:top w:val="none" w:sz="0" w:space="0" w:color="auto"/>
        <w:left w:val="none" w:sz="0" w:space="0" w:color="auto"/>
        <w:bottom w:val="none" w:sz="0" w:space="0" w:color="auto"/>
        <w:right w:val="none" w:sz="0" w:space="0" w:color="auto"/>
      </w:divBdr>
    </w:div>
    <w:div w:id="523637727">
      <w:bodyDiv w:val="1"/>
      <w:marLeft w:val="0"/>
      <w:marRight w:val="0"/>
      <w:marTop w:val="0"/>
      <w:marBottom w:val="0"/>
      <w:divBdr>
        <w:top w:val="none" w:sz="0" w:space="0" w:color="auto"/>
        <w:left w:val="none" w:sz="0" w:space="0" w:color="auto"/>
        <w:bottom w:val="none" w:sz="0" w:space="0" w:color="auto"/>
        <w:right w:val="none" w:sz="0" w:space="0" w:color="auto"/>
      </w:divBdr>
    </w:div>
    <w:div w:id="1077677607">
      <w:bodyDiv w:val="1"/>
      <w:marLeft w:val="0"/>
      <w:marRight w:val="0"/>
      <w:marTop w:val="0"/>
      <w:marBottom w:val="0"/>
      <w:divBdr>
        <w:top w:val="none" w:sz="0" w:space="0" w:color="auto"/>
        <w:left w:val="none" w:sz="0" w:space="0" w:color="auto"/>
        <w:bottom w:val="none" w:sz="0" w:space="0" w:color="auto"/>
        <w:right w:val="none" w:sz="0" w:space="0" w:color="auto"/>
      </w:divBdr>
      <w:divsChild>
        <w:div w:id="1756705872">
          <w:marLeft w:val="0"/>
          <w:marRight w:val="0"/>
          <w:marTop w:val="0"/>
          <w:marBottom w:val="0"/>
          <w:divBdr>
            <w:top w:val="none" w:sz="0" w:space="0" w:color="auto"/>
            <w:left w:val="none" w:sz="0" w:space="0" w:color="auto"/>
            <w:bottom w:val="none" w:sz="0" w:space="0" w:color="auto"/>
            <w:right w:val="none" w:sz="0" w:space="0" w:color="auto"/>
          </w:divBdr>
        </w:div>
        <w:div w:id="1996644173">
          <w:marLeft w:val="0"/>
          <w:marRight w:val="0"/>
          <w:marTop w:val="0"/>
          <w:marBottom w:val="0"/>
          <w:divBdr>
            <w:top w:val="none" w:sz="0" w:space="0" w:color="auto"/>
            <w:left w:val="none" w:sz="0" w:space="0" w:color="auto"/>
            <w:bottom w:val="none" w:sz="0" w:space="0" w:color="auto"/>
            <w:right w:val="none" w:sz="0" w:space="0" w:color="auto"/>
          </w:divBdr>
        </w:div>
        <w:div w:id="922881445">
          <w:marLeft w:val="0"/>
          <w:marRight w:val="0"/>
          <w:marTop w:val="0"/>
          <w:marBottom w:val="0"/>
          <w:divBdr>
            <w:top w:val="none" w:sz="0" w:space="0" w:color="auto"/>
            <w:left w:val="none" w:sz="0" w:space="0" w:color="auto"/>
            <w:bottom w:val="none" w:sz="0" w:space="0" w:color="auto"/>
            <w:right w:val="none" w:sz="0" w:space="0" w:color="auto"/>
          </w:divBdr>
        </w:div>
        <w:div w:id="245188337">
          <w:marLeft w:val="0"/>
          <w:marRight w:val="0"/>
          <w:marTop w:val="0"/>
          <w:marBottom w:val="0"/>
          <w:divBdr>
            <w:top w:val="none" w:sz="0" w:space="0" w:color="auto"/>
            <w:left w:val="none" w:sz="0" w:space="0" w:color="auto"/>
            <w:bottom w:val="none" w:sz="0" w:space="0" w:color="auto"/>
            <w:right w:val="none" w:sz="0" w:space="0" w:color="auto"/>
          </w:divBdr>
        </w:div>
        <w:div w:id="976573398">
          <w:marLeft w:val="0"/>
          <w:marRight w:val="0"/>
          <w:marTop w:val="0"/>
          <w:marBottom w:val="0"/>
          <w:divBdr>
            <w:top w:val="none" w:sz="0" w:space="0" w:color="auto"/>
            <w:left w:val="none" w:sz="0" w:space="0" w:color="auto"/>
            <w:bottom w:val="none" w:sz="0" w:space="0" w:color="auto"/>
            <w:right w:val="none" w:sz="0" w:space="0" w:color="auto"/>
          </w:divBdr>
        </w:div>
        <w:div w:id="1524132371">
          <w:marLeft w:val="0"/>
          <w:marRight w:val="0"/>
          <w:marTop w:val="0"/>
          <w:marBottom w:val="0"/>
          <w:divBdr>
            <w:top w:val="none" w:sz="0" w:space="0" w:color="auto"/>
            <w:left w:val="none" w:sz="0" w:space="0" w:color="auto"/>
            <w:bottom w:val="none" w:sz="0" w:space="0" w:color="auto"/>
            <w:right w:val="none" w:sz="0" w:space="0" w:color="auto"/>
          </w:divBdr>
        </w:div>
        <w:div w:id="1899634822">
          <w:marLeft w:val="0"/>
          <w:marRight w:val="0"/>
          <w:marTop w:val="0"/>
          <w:marBottom w:val="0"/>
          <w:divBdr>
            <w:top w:val="none" w:sz="0" w:space="0" w:color="auto"/>
            <w:left w:val="none" w:sz="0" w:space="0" w:color="auto"/>
            <w:bottom w:val="none" w:sz="0" w:space="0" w:color="auto"/>
            <w:right w:val="none" w:sz="0" w:space="0" w:color="auto"/>
          </w:divBdr>
        </w:div>
        <w:div w:id="1405026717">
          <w:marLeft w:val="0"/>
          <w:marRight w:val="0"/>
          <w:marTop w:val="0"/>
          <w:marBottom w:val="0"/>
          <w:divBdr>
            <w:top w:val="none" w:sz="0" w:space="0" w:color="auto"/>
            <w:left w:val="none" w:sz="0" w:space="0" w:color="auto"/>
            <w:bottom w:val="none" w:sz="0" w:space="0" w:color="auto"/>
            <w:right w:val="none" w:sz="0" w:space="0" w:color="auto"/>
          </w:divBdr>
        </w:div>
        <w:div w:id="2030448455">
          <w:marLeft w:val="0"/>
          <w:marRight w:val="0"/>
          <w:marTop w:val="0"/>
          <w:marBottom w:val="0"/>
          <w:divBdr>
            <w:top w:val="none" w:sz="0" w:space="0" w:color="auto"/>
            <w:left w:val="none" w:sz="0" w:space="0" w:color="auto"/>
            <w:bottom w:val="none" w:sz="0" w:space="0" w:color="auto"/>
            <w:right w:val="none" w:sz="0" w:space="0" w:color="auto"/>
          </w:divBdr>
        </w:div>
      </w:divsChild>
    </w:div>
    <w:div w:id="1132136792">
      <w:bodyDiv w:val="1"/>
      <w:marLeft w:val="0"/>
      <w:marRight w:val="0"/>
      <w:marTop w:val="0"/>
      <w:marBottom w:val="0"/>
      <w:divBdr>
        <w:top w:val="none" w:sz="0" w:space="0" w:color="auto"/>
        <w:left w:val="none" w:sz="0" w:space="0" w:color="auto"/>
        <w:bottom w:val="none" w:sz="0" w:space="0" w:color="auto"/>
        <w:right w:val="none" w:sz="0" w:space="0" w:color="auto"/>
      </w:divBdr>
      <w:divsChild>
        <w:div w:id="1652364829">
          <w:marLeft w:val="0"/>
          <w:marRight w:val="0"/>
          <w:marTop w:val="0"/>
          <w:marBottom w:val="0"/>
          <w:divBdr>
            <w:top w:val="none" w:sz="0" w:space="0" w:color="auto"/>
            <w:left w:val="none" w:sz="0" w:space="0" w:color="auto"/>
            <w:bottom w:val="none" w:sz="0" w:space="0" w:color="auto"/>
            <w:right w:val="none" w:sz="0" w:space="0" w:color="auto"/>
          </w:divBdr>
        </w:div>
        <w:div w:id="1588151107">
          <w:marLeft w:val="0"/>
          <w:marRight w:val="0"/>
          <w:marTop w:val="0"/>
          <w:marBottom w:val="0"/>
          <w:divBdr>
            <w:top w:val="none" w:sz="0" w:space="0" w:color="auto"/>
            <w:left w:val="none" w:sz="0" w:space="0" w:color="auto"/>
            <w:bottom w:val="none" w:sz="0" w:space="0" w:color="auto"/>
            <w:right w:val="none" w:sz="0" w:space="0" w:color="auto"/>
          </w:divBdr>
        </w:div>
        <w:div w:id="1896311815">
          <w:marLeft w:val="0"/>
          <w:marRight w:val="0"/>
          <w:marTop w:val="0"/>
          <w:marBottom w:val="0"/>
          <w:divBdr>
            <w:top w:val="none" w:sz="0" w:space="0" w:color="auto"/>
            <w:left w:val="none" w:sz="0" w:space="0" w:color="auto"/>
            <w:bottom w:val="none" w:sz="0" w:space="0" w:color="auto"/>
            <w:right w:val="none" w:sz="0" w:space="0" w:color="auto"/>
          </w:divBdr>
        </w:div>
        <w:div w:id="2017877718">
          <w:marLeft w:val="0"/>
          <w:marRight w:val="0"/>
          <w:marTop w:val="0"/>
          <w:marBottom w:val="0"/>
          <w:divBdr>
            <w:top w:val="none" w:sz="0" w:space="0" w:color="auto"/>
            <w:left w:val="none" w:sz="0" w:space="0" w:color="auto"/>
            <w:bottom w:val="none" w:sz="0" w:space="0" w:color="auto"/>
            <w:right w:val="none" w:sz="0" w:space="0" w:color="auto"/>
          </w:divBdr>
        </w:div>
        <w:div w:id="1458722824">
          <w:marLeft w:val="0"/>
          <w:marRight w:val="0"/>
          <w:marTop w:val="0"/>
          <w:marBottom w:val="0"/>
          <w:divBdr>
            <w:top w:val="none" w:sz="0" w:space="0" w:color="auto"/>
            <w:left w:val="none" w:sz="0" w:space="0" w:color="auto"/>
            <w:bottom w:val="none" w:sz="0" w:space="0" w:color="auto"/>
            <w:right w:val="none" w:sz="0" w:space="0" w:color="auto"/>
          </w:divBdr>
        </w:div>
        <w:div w:id="1316761469">
          <w:marLeft w:val="0"/>
          <w:marRight w:val="0"/>
          <w:marTop w:val="0"/>
          <w:marBottom w:val="0"/>
          <w:divBdr>
            <w:top w:val="none" w:sz="0" w:space="0" w:color="auto"/>
            <w:left w:val="none" w:sz="0" w:space="0" w:color="auto"/>
            <w:bottom w:val="none" w:sz="0" w:space="0" w:color="auto"/>
            <w:right w:val="none" w:sz="0" w:space="0" w:color="auto"/>
          </w:divBdr>
        </w:div>
        <w:div w:id="1545942674">
          <w:marLeft w:val="0"/>
          <w:marRight w:val="0"/>
          <w:marTop w:val="0"/>
          <w:marBottom w:val="0"/>
          <w:divBdr>
            <w:top w:val="none" w:sz="0" w:space="0" w:color="auto"/>
            <w:left w:val="none" w:sz="0" w:space="0" w:color="auto"/>
            <w:bottom w:val="none" w:sz="0" w:space="0" w:color="auto"/>
            <w:right w:val="none" w:sz="0" w:space="0" w:color="auto"/>
          </w:divBdr>
        </w:div>
        <w:div w:id="700087313">
          <w:marLeft w:val="0"/>
          <w:marRight w:val="0"/>
          <w:marTop w:val="0"/>
          <w:marBottom w:val="0"/>
          <w:divBdr>
            <w:top w:val="none" w:sz="0" w:space="0" w:color="auto"/>
            <w:left w:val="none" w:sz="0" w:space="0" w:color="auto"/>
            <w:bottom w:val="none" w:sz="0" w:space="0" w:color="auto"/>
            <w:right w:val="none" w:sz="0" w:space="0" w:color="auto"/>
          </w:divBdr>
        </w:div>
      </w:divsChild>
    </w:div>
    <w:div w:id="1208880709">
      <w:bodyDiv w:val="1"/>
      <w:marLeft w:val="0"/>
      <w:marRight w:val="0"/>
      <w:marTop w:val="0"/>
      <w:marBottom w:val="0"/>
      <w:divBdr>
        <w:top w:val="none" w:sz="0" w:space="0" w:color="auto"/>
        <w:left w:val="none" w:sz="0" w:space="0" w:color="auto"/>
        <w:bottom w:val="none" w:sz="0" w:space="0" w:color="auto"/>
        <w:right w:val="none" w:sz="0" w:space="0" w:color="auto"/>
      </w:divBdr>
      <w:divsChild>
        <w:div w:id="810252211">
          <w:marLeft w:val="0"/>
          <w:marRight w:val="0"/>
          <w:marTop w:val="0"/>
          <w:marBottom w:val="0"/>
          <w:divBdr>
            <w:top w:val="none" w:sz="0" w:space="0" w:color="auto"/>
            <w:left w:val="none" w:sz="0" w:space="0" w:color="auto"/>
            <w:bottom w:val="none" w:sz="0" w:space="0" w:color="auto"/>
            <w:right w:val="none" w:sz="0" w:space="0" w:color="auto"/>
          </w:divBdr>
        </w:div>
        <w:div w:id="1007754166">
          <w:marLeft w:val="0"/>
          <w:marRight w:val="0"/>
          <w:marTop w:val="0"/>
          <w:marBottom w:val="0"/>
          <w:divBdr>
            <w:top w:val="none" w:sz="0" w:space="0" w:color="auto"/>
            <w:left w:val="none" w:sz="0" w:space="0" w:color="auto"/>
            <w:bottom w:val="none" w:sz="0" w:space="0" w:color="auto"/>
            <w:right w:val="none" w:sz="0" w:space="0" w:color="auto"/>
          </w:divBdr>
        </w:div>
        <w:div w:id="552740987">
          <w:marLeft w:val="0"/>
          <w:marRight w:val="0"/>
          <w:marTop w:val="0"/>
          <w:marBottom w:val="0"/>
          <w:divBdr>
            <w:top w:val="none" w:sz="0" w:space="0" w:color="auto"/>
            <w:left w:val="none" w:sz="0" w:space="0" w:color="auto"/>
            <w:bottom w:val="none" w:sz="0" w:space="0" w:color="auto"/>
            <w:right w:val="none" w:sz="0" w:space="0" w:color="auto"/>
          </w:divBdr>
        </w:div>
        <w:div w:id="23287414">
          <w:marLeft w:val="0"/>
          <w:marRight w:val="0"/>
          <w:marTop w:val="0"/>
          <w:marBottom w:val="0"/>
          <w:divBdr>
            <w:top w:val="none" w:sz="0" w:space="0" w:color="auto"/>
            <w:left w:val="none" w:sz="0" w:space="0" w:color="auto"/>
            <w:bottom w:val="none" w:sz="0" w:space="0" w:color="auto"/>
            <w:right w:val="none" w:sz="0" w:space="0" w:color="auto"/>
          </w:divBdr>
        </w:div>
        <w:div w:id="67388119">
          <w:marLeft w:val="0"/>
          <w:marRight w:val="0"/>
          <w:marTop w:val="0"/>
          <w:marBottom w:val="0"/>
          <w:divBdr>
            <w:top w:val="none" w:sz="0" w:space="0" w:color="auto"/>
            <w:left w:val="none" w:sz="0" w:space="0" w:color="auto"/>
            <w:bottom w:val="none" w:sz="0" w:space="0" w:color="auto"/>
            <w:right w:val="none" w:sz="0" w:space="0" w:color="auto"/>
          </w:divBdr>
        </w:div>
      </w:divsChild>
    </w:div>
    <w:div w:id="1356423635">
      <w:bodyDiv w:val="1"/>
      <w:marLeft w:val="0"/>
      <w:marRight w:val="0"/>
      <w:marTop w:val="0"/>
      <w:marBottom w:val="0"/>
      <w:divBdr>
        <w:top w:val="none" w:sz="0" w:space="0" w:color="auto"/>
        <w:left w:val="none" w:sz="0" w:space="0" w:color="auto"/>
        <w:bottom w:val="none" w:sz="0" w:space="0" w:color="auto"/>
        <w:right w:val="none" w:sz="0" w:space="0" w:color="auto"/>
      </w:divBdr>
      <w:divsChild>
        <w:div w:id="885214501">
          <w:marLeft w:val="0"/>
          <w:marRight w:val="0"/>
          <w:marTop w:val="0"/>
          <w:marBottom w:val="0"/>
          <w:divBdr>
            <w:top w:val="none" w:sz="0" w:space="0" w:color="auto"/>
            <w:left w:val="none" w:sz="0" w:space="0" w:color="auto"/>
            <w:bottom w:val="none" w:sz="0" w:space="0" w:color="auto"/>
            <w:right w:val="none" w:sz="0" w:space="0" w:color="auto"/>
          </w:divBdr>
        </w:div>
        <w:div w:id="500437309">
          <w:marLeft w:val="0"/>
          <w:marRight w:val="0"/>
          <w:marTop w:val="0"/>
          <w:marBottom w:val="0"/>
          <w:divBdr>
            <w:top w:val="none" w:sz="0" w:space="0" w:color="auto"/>
            <w:left w:val="none" w:sz="0" w:space="0" w:color="auto"/>
            <w:bottom w:val="none" w:sz="0" w:space="0" w:color="auto"/>
            <w:right w:val="none" w:sz="0" w:space="0" w:color="auto"/>
          </w:divBdr>
        </w:div>
        <w:div w:id="1303538408">
          <w:marLeft w:val="0"/>
          <w:marRight w:val="0"/>
          <w:marTop w:val="0"/>
          <w:marBottom w:val="0"/>
          <w:divBdr>
            <w:top w:val="none" w:sz="0" w:space="0" w:color="auto"/>
            <w:left w:val="none" w:sz="0" w:space="0" w:color="auto"/>
            <w:bottom w:val="none" w:sz="0" w:space="0" w:color="auto"/>
            <w:right w:val="none" w:sz="0" w:space="0" w:color="auto"/>
          </w:divBdr>
        </w:div>
        <w:div w:id="1674795016">
          <w:marLeft w:val="0"/>
          <w:marRight w:val="0"/>
          <w:marTop w:val="0"/>
          <w:marBottom w:val="0"/>
          <w:divBdr>
            <w:top w:val="none" w:sz="0" w:space="0" w:color="auto"/>
            <w:left w:val="none" w:sz="0" w:space="0" w:color="auto"/>
            <w:bottom w:val="none" w:sz="0" w:space="0" w:color="auto"/>
            <w:right w:val="none" w:sz="0" w:space="0" w:color="auto"/>
          </w:divBdr>
        </w:div>
      </w:divsChild>
    </w:div>
    <w:div w:id="1421950660">
      <w:bodyDiv w:val="1"/>
      <w:marLeft w:val="0"/>
      <w:marRight w:val="0"/>
      <w:marTop w:val="0"/>
      <w:marBottom w:val="0"/>
      <w:divBdr>
        <w:top w:val="none" w:sz="0" w:space="0" w:color="auto"/>
        <w:left w:val="none" w:sz="0" w:space="0" w:color="auto"/>
        <w:bottom w:val="none" w:sz="0" w:space="0" w:color="auto"/>
        <w:right w:val="none" w:sz="0" w:space="0" w:color="auto"/>
      </w:divBdr>
      <w:divsChild>
        <w:div w:id="156922848">
          <w:marLeft w:val="0"/>
          <w:marRight w:val="0"/>
          <w:marTop w:val="0"/>
          <w:marBottom w:val="0"/>
          <w:divBdr>
            <w:top w:val="none" w:sz="0" w:space="0" w:color="auto"/>
            <w:left w:val="none" w:sz="0" w:space="0" w:color="auto"/>
            <w:bottom w:val="none" w:sz="0" w:space="0" w:color="auto"/>
            <w:right w:val="none" w:sz="0" w:space="0" w:color="auto"/>
          </w:divBdr>
        </w:div>
        <w:div w:id="2014448977">
          <w:marLeft w:val="0"/>
          <w:marRight w:val="0"/>
          <w:marTop w:val="0"/>
          <w:marBottom w:val="0"/>
          <w:divBdr>
            <w:top w:val="none" w:sz="0" w:space="0" w:color="auto"/>
            <w:left w:val="none" w:sz="0" w:space="0" w:color="auto"/>
            <w:bottom w:val="none" w:sz="0" w:space="0" w:color="auto"/>
            <w:right w:val="none" w:sz="0" w:space="0" w:color="auto"/>
          </w:divBdr>
        </w:div>
        <w:div w:id="1677610287">
          <w:marLeft w:val="0"/>
          <w:marRight w:val="0"/>
          <w:marTop w:val="0"/>
          <w:marBottom w:val="0"/>
          <w:divBdr>
            <w:top w:val="none" w:sz="0" w:space="0" w:color="auto"/>
            <w:left w:val="none" w:sz="0" w:space="0" w:color="auto"/>
            <w:bottom w:val="none" w:sz="0" w:space="0" w:color="auto"/>
            <w:right w:val="none" w:sz="0" w:space="0" w:color="auto"/>
          </w:divBdr>
        </w:div>
        <w:div w:id="811219771">
          <w:marLeft w:val="0"/>
          <w:marRight w:val="0"/>
          <w:marTop w:val="0"/>
          <w:marBottom w:val="0"/>
          <w:divBdr>
            <w:top w:val="none" w:sz="0" w:space="0" w:color="auto"/>
            <w:left w:val="none" w:sz="0" w:space="0" w:color="auto"/>
            <w:bottom w:val="none" w:sz="0" w:space="0" w:color="auto"/>
            <w:right w:val="none" w:sz="0" w:space="0" w:color="auto"/>
          </w:divBdr>
        </w:div>
        <w:div w:id="1575774538">
          <w:marLeft w:val="0"/>
          <w:marRight w:val="0"/>
          <w:marTop w:val="0"/>
          <w:marBottom w:val="0"/>
          <w:divBdr>
            <w:top w:val="none" w:sz="0" w:space="0" w:color="auto"/>
            <w:left w:val="none" w:sz="0" w:space="0" w:color="auto"/>
            <w:bottom w:val="none" w:sz="0" w:space="0" w:color="auto"/>
            <w:right w:val="none" w:sz="0" w:space="0" w:color="auto"/>
          </w:divBdr>
        </w:div>
      </w:divsChild>
    </w:div>
    <w:div w:id="1551190360">
      <w:bodyDiv w:val="1"/>
      <w:marLeft w:val="0"/>
      <w:marRight w:val="0"/>
      <w:marTop w:val="0"/>
      <w:marBottom w:val="0"/>
      <w:divBdr>
        <w:top w:val="none" w:sz="0" w:space="0" w:color="auto"/>
        <w:left w:val="none" w:sz="0" w:space="0" w:color="auto"/>
        <w:bottom w:val="none" w:sz="0" w:space="0" w:color="auto"/>
        <w:right w:val="none" w:sz="0" w:space="0" w:color="auto"/>
      </w:divBdr>
      <w:divsChild>
        <w:div w:id="1457527208">
          <w:marLeft w:val="0"/>
          <w:marRight w:val="0"/>
          <w:marTop w:val="0"/>
          <w:marBottom w:val="0"/>
          <w:divBdr>
            <w:top w:val="none" w:sz="0" w:space="0" w:color="auto"/>
            <w:left w:val="none" w:sz="0" w:space="0" w:color="auto"/>
            <w:bottom w:val="none" w:sz="0" w:space="0" w:color="auto"/>
            <w:right w:val="none" w:sz="0" w:space="0" w:color="auto"/>
          </w:divBdr>
          <w:divsChild>
            <w:div w:id="2095203325">
              <w:marLeft w:val="0"/>
              <w:marRight w:val="0"/>
              <w:marTop w:val="0"/>
              <w:marBottom w:val="0"/>
              <w:divBdr>
                <w:top w:val="none" w:sz="0" w:space="0" w:color="auto"/>
                <w:left w:val="none" w:sz="0" w:space="0" w:color="auto"/>
                <w:bottom w:val="none" w:sz="0" w:space="0" w:color="auto"/>
                <w:right w:val="none" w:sz="0" w:space="0" w:color="auto"/>
              </w:divBdr>
              <w:divsChild>
                <w:div w:id="844903211">
                  <w:marLeft w:val="0"/>
                  <w:marRight w:val="0"/>
                  <w:marTop w:val="0"/>
                  <w:marBottom w:val="0"/>
                  <w:divBdr>
                    <w:top w:val="none" w:sz="0" w:space="0" w:color="auto"/>
                    <w:left w:val="none" w:sz="0" w:space="0" w:color="auto"/>
                    <w:bottom w:val="none" w:sz="0" w:space="0" w:color="auto"/>
                    <w:right w:val="none" w:sz="0" w:space="0" w:color="auto"/>
                  </w:divBdr>
                  <w:divsChild>
                    <w:div w:id="749078553">
                      <w:marLeft w:val="0"/>
                      <w:marRight w:val="0"/>
                      <w:marTop w:val="0"/>
                      <w:marBottom w:val="0"/>
                      <w:divBdr>
                        <w:top w:val="none" w:sz="0" w:space="0" w:color="auto"/>
                        <w:left w:val="none" w:sz="0" w:space="0" w:color="auto"/>
                        <w:bottom w:val="none" w:sz="0" w:space="0" w:color="auto"/>
                        <w:right w:val="none" w:sz="0" w:space="0" w:color="auto"/>
                      </w:divBdr>
                      <w:divsChild>
                        <w:div w:id="943003017">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1636761915">
      <w:bodyDiv w:val="1"/>
      <w:marLeft w:val="0"/>
      <w:marRight w:val="0"/>
      <w:marTop w:val="0"/>
      <w:marBottom w:val="0"/>
      <w:divBdr>
        <w:top w:val="none" w:sz="0" w:space="0" w:color="auto"/>
        <w:left w:val="none" w:sz="0" w:space="0" w:color="auto"/>
        <w:bottom w:val="none" w:sz="0" w:space="0" w:color="auto"/>
        <w:right w:val="none" w:sz="0" w:space="0" w:color="auto"/>
      </w:divBdr>
      <w:divsChild>
        <w:div w:id="304554575">
          <w:marLeft w:val="0"/>
          <w:marRight w:val="0"/>
          <w:marTop w:val="0"/>
          <w:marBottom w:val="0"/>
          <w:divBdr>
            <w:top w:val="none" w:sz="0" w:space="0" w:color="auto"/>
            <w:left w:val="none" w:sz="0" w:space="0" w:color="auto"/>
            <w:bottom w:val="none" w:sz="0" w:space="0" w:color="auto"/>
            <w:right w:val="none" w:sz="0" w:space="0" w:color="auto"/>
          </w:divBdr>
        </w:div>
        <w:div w:id="1090076554">
          <w:marLeft w:val="0"/>
          <w:marRight w:val="0"/>
          <w:marTop w:val="0"/>
          <w:marBottom w:val="0"/>
          <w:divBdr>
            <w:top w:val="none" w:sz="0" w:space="0" w:color="auto"/>
            <w:left w:val="none" w:sz="0" w:space="0" w:color="auto"/>
            <w:bottom w:val="none" w:sz="0" w:space="0" w:color="auto"/>
            <w:right w:val="none" w:sz="0" w:space="0" w:color="auto"/>
          </w:divBdr>
        </w:div>
        <w:div w:id="810561372">
          <w:marLeft w:val="0"/>
          <w:marRight w:val="0"/>
          <w:marTop w:val="0"/>
          <w:marBottom w:val="0"/>
          <w:divBdr>
            <w:top w:val="none" w:sz="0" w:space="0" w:color="auto"/>
            <w:left w:val="none" w:sz="0" w:space="0" w:color="auto"/>
            <w:bottom w:val="none" w:sz="0" w:space="0" w:color="auto"/>
            <w:right w:val="none" w:sz="0" w:space="0" w:color="auto"/>
          </w:divBdr>
        </w:div>
        <w:div w:id="1743795781">
          <w:marLeft w:val="0"/>
          <w:marRight w:val="0"/>
          <w:marTop w:val="0"/>
          <w:marBottom w:val="0"/>
          <w:divBdr>
            <w:top w:val="none" w:sz="0" w:space="0" w:color="auto"/>
            <w:left w:val="none" w:sz="0" w:space="0" w:color="auto"/>
            <w:bottom w:val="none" w:sz="0" w:space="0" w:color="auto"/>
            <w:right w:val="none" w:sz="0" w:space="0" w:color="auto"/>
          </w:divBdr>
        </w:div>
        <w:div w:id="402530870">
          <w:marLeft w:val="0"/>
          <w:marRight w:val="0"/>
          <w:marTop w:val="0"/>
          <w:marBottom w:val="0"/>
          <w:divBdr>
            <w:top w:val="none" w:sz="0" w:space="0" w:color="auto"/>
            <w:left w:val="none" w:sz="0" w:space="0" w:color="auto"/>
            <w:bottom w:val="none" w:sz="0" w:space="0" w:color="auto"/>
            <w:right w:val="none" w:sz="0" w:space="0" w:color="auto"/>
          </w:divBdr>
        </w:div>
        <w:div w:id="1958831855">
          <w:marLeft w:val="0"/>
          <w:marRight w:val="0"/>
          <w:marTop w:val="0"/>
          <w:marBottom w:val="0"/>
          <w:divBdr>
            <w:top w:val="none" w:sz="0" w:space="0" w:color="auto"/>
            <w:left w:val="none" w:sz="0" w:space="0" w:color="auto"/>
            <w:bottom w:val="none" w:sz="0" w:space="0" w:color="auto"/>
            <w:right w:val="none" w:sz="0" w:space="0" w:color="auto"/>
          </w:divBdr>
        </w:div>
        <w:div w:id="1943099316">
          <w:marLeft w:val="0"/>
          <w:marRight w:val="0"/>
          <w:marTop w:val="0"/>
          <w:marBottom w:val="0"/>
          <w:divBdr>
            <w:top w:val="none" w:sz="0" w:space="0" w:color="auto"/>
            <w:left w:val="none" w:sz="0" w:space="0" w:color="auto"/>
            <w:bottom w:val="none" w:sz="0" w:space="0" w:color="auto"/>
            <w:right w:val="none" w:sz="0" w:space="0" w:color="auto"/>
          </w:divBdr>
        </w:div>
        <w:div w:id="811487463">
          <w:marLeft w:val="0"/>
          <w:marRight w:val="0"/>
          <w:marTop w:val="0"/>
          <w:marBottom w:val="0"/>
          <w:divBdr>
            <w:top w:val="none" w:sz="0" w:space="0" w:color="auto"/>
            <w:left w:val="none" w:sz="0" w:space="0" w:color="auto"/>
            <w:bottom w:val="none" w:sz="0" w:space="0" w:color="auto"/>
            <w:right w:val="none" w:sz="0" w:space="0" w:color="auto"/>
          </w:divBdr>
        </w:div>
        <w:div w:id="1163546844">
          <w:marLeft w:val="0"/>
          <w:marRight w:val="0"/>
          <w:marTop w:val="0"/>
          <w:marBottom w:val="0"/>
          <w:divBdr>
            <w:top w:val="none" w:sz="0" w:space="0" w:color="auto"/>
            <w:left w:val="none" w:sz="0" w:space="0" w:color="auto"/>
            <w:bottom w:val="none" w:sz="0" w:space="0" w:color="auto"/>
            <w:right w:val="none" w:sz="0" w:space="0" w:color="auto"/>
          </w:divBdr>
        </w:div>
        <w:div w:id="798956448">
          <w:marLeft w:val="0"/>
          <w:marRight w:val="0"/>
          <w:marTop w:val="0"/>
          <w:marBottom w:val="0"/>
          <w:divBdr>
            <w:top w:val="none" w:sz="0" w:space="0" w:color="auto"/>
            <w:left w:val="none" w:sz="0" w:space="0" w:color="auto"/>
            <w:bottom w:val="none" w:sz="0" w:space="0" w:color="auto"/>
            <w:right w:val="none" w:sz="0" w:space="0" w:color="auto"/>
          </w:divBdr>
        </w:div>
        <w:div w:id="1473868077">
          <w:marLeft w:val="0"/>
          <w:marRight w:val="0"/>
          <w:marTop w:val="0"/>
          <w:marBottom w:val="0"/>
          <w:divBdr>
            <w:top w:val="none" w:sz="0" w:space="0" w:color="auto"/>
            <w:left w:val="none" w:sz="0" w:space="0" w:color="auto"/>
            <w:bottom w:val="none" w:sz="0" w:space="0" w:color="auto"/>
            <w:right w:val="none" w:sz="0" w:space="0" w:color="auto"/>
          </w:divBdr>
        </w:div>
        <w:div w:id="1821801410">
          <w:marLeft w:val="0"/>
          <w:marRight w:val="0"/>
          <w:marTop w:val="0"/>
          <w:marBottom w:val="0"/>
          <w:divBdr>
            <w:top w:val="none" w:sz="0" w:space="0" w:color="auto"/>
            <w:left w:val="none" w:sz="0" w:space="0" w:color="auto"/>
            <w:bottom w:val="none" w:sz="0" w:space="0" w:color="auto"/>
            <w:right w:val="none" w:sz="0" w:space="0" w:color="auto"/>
          </w:divBdr>
        </w:div>
        <w:div w:id="1705016017">
          <w:marLeft w:val="0"/>
          <w:marRight w:val="0"/>
          <w:marTop w:val="0"/>
          <w:marBottom w:val="0"/>
          <w:divBdr>
            <w:top w:val="none" w:sz="0" w:space="0" w:color="auto"/>
            <w:left w:val="none" w:sz="0" w:space="0" w:color="auto"/>
            <w:bottom w:val="none" w:sz="0" w:space="0" w:color="auto"/>
            <w:right w:val="none" w:sz="0" w:space="0" w:color="auto"/>
          </w:divBdr>
        </w:div>
      </w:divsChild>
    </w:div>
    <w:div w:id="1763528603">
      <w:bodyDiv w:val="1"/>
      <w:marLeft w:val="-150"/>
      <w:marRight w:val="-150"/>
      <w:marTop w:val="0"/>
      <w:marBottom w:val="0"/>
      <w:divBdr>
        <w:top w:val="none" w:sz="0" w:space="0" w:color="auto"/>
        <w:left w:val="none" w:sz="0" w:space="0" w:color="auto"/>
        <w:bottom w:val="none" w:sz="0" w:space="0" w:color="auto"/>
        <w:right w:val="none" w:sz="0" w:space="0" w:color="auto"/>
      </w:divBdr>
      <w:divsChild>
        <w:div w:id="301161464">
          <w:marLeft w:val="0"/>
          <w:marRight w:val="0"/>
          <w:marTop w:val="0"/>
          <w:marBottom w:val="0"/>
          <w:divBdr>
            <w:top w:val="none" w:sz="0" w:space="0" w:color="auto"/>
            <w:left w:val="none" w:sz="0" w:space="0" w:color="auto"/>
            <w:bottom w:val="none" w:sz="0" w:space="0" w:color="auto"/>
            <w:right w:val="none" w:sz="0" w:space="0" w:color="auto"/>
          </w:divBdr>
          <w:divsChild>
            <w:div w:id="2002273338">
              <w:marLeft w:val="0"/>
              <w:marRight w:val="0"/>
              <w:marTop w:val="0"/>
              <w:marBottom w:val="0"/>
              <w:divBdr>
                <w:top w:val="none" w:sz="0" w:space="0" w:color="auto"/>
                <w:left w:val="none" w:sz="0" w:space="0" w:color="auto"/>
                <w:bottom w:val="none" w:sz="0" w:space="0" w:color="auto"/>
                <w:right w:val="none" w:sz="0" w:space="0" w:color="auto"/>
              </w:divBdr>
              <w:divsChild>
                <w:div w:id="15927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09627">
      <w:bodyDiv w:val="1"/>
      <w:marLeft w:val="0"/>
      <w:marRight w:val="0"/>
      <w:marTop w:val="0"/>
      <w:marBottom w:val="0"/>
      <w:divBdr>
        <w:top w:val="none" w:sz="0" w:space="0" w:color="auto"/>
        <w:left w:val="none" w:sz="0" w:space="0" w:color="auto"/>
        <w:bottom w:val="none" w:sz="0" w:space="0" w:color="auto"/>
        <w:right w:val="none" w:sz="0" w:space="0" w:color="auto"/>
      </w:divBdr>
      <w:divsChild>
        <w:div w:id="1601448614">
          <w:marLeft w:val="0"/>
          <w:marRight w:val="0"/>
          <w:marTop w:val="0"/>
          <w:marBottom w:val="0"/>
          <w:divBdr>
            <w:top w:val="none" w:sz="0" w:space="0" w:color="auto"/>
            <w:left w:val="none" w:sz="0" w:space="0" w:color="auto"/>
            <w:bottom w:val="none" w:sz="0" w:space="0" w:color="auto"/>
            <w:right w:val="none" w:sz="0" w:space="0" w:color="auto"/>
          </w:divBdr>
        </w:div>
        <w:div w:id="1005016063">
          <w:marLeft w:val="0"/>
          <w:marRight w:val="0"/>
          <w:marTop w:val="0"/>
          <w:marBottom w:val="0"/>
          <w:divBdr>
            <w:top w:val="none" w:sz="0" w:space="0" w:color="auto"/>
            <w:left w:val="none" w:sz="0" w:space="0" w:color="auto"/>
            <w:bottom w:val="none" w:sz="0" w:space="0" w:color="auto"/>
            <w:right w:val="none" w:sz="0" w:space="0" w:color="auto"/>
          </w:divBdr>
        </w:div>
        <w:div w:id="1913617613">
          <w:marLeft w:val="0"/>
          <w:marRight w:val="0"/>
          <w:marTop w:val="0"/>
          <w:marBottom w:val="0"/>
          <w:divBdr>
            <w:top w:val="none" w:sz="0" w:space="0" w:color="auto"/>
            <w:left w:val="none" w:sz="0" w:space="0" w:color="auto"/>
            <w:bottom w:val="none" w:sz="0" w:space="0" w:color="auto"/>
            <w:right w:val="none" w:sz="0" w:space="0" w:color="auto"/>
          </w:divBdr>
        </w:div>
        <w:div w:id="78673288">
          <w:marLeft w:val="0"/>
          <w:marRight w:val="0"/>
          <w:marTop w:val="0"/>
          <w:marBottom w:val="0"/>
          <w:divBdr>
            <w:top w:val="none" w:sz="0" w:space="0" w:color="auto"/>
            <w:left w:val="none" w:sz="0" w:space="0" w:color="auto"/>
            <w:bottom w:val="none" w:sz="0" w:space="0" w:color="auto"/>
            <w:right w:val="none" w:sz="0" w:space="0" w:color="auto"/>
          </w:divBdr>
        </w:div>
        <w:div w:id="407382826">
          <w:marLeft w:val="0"/>
          <w:marRight w:val="0"/>
          <w:marTop w:val="0"/>
          <w:marBottom w:val="0"/>
          <w:divBdr>
            <w:top w:val="none" w:sz="0" w:space="0" w:color="auto"/>
            <w:left w:val="none" w:sz="0" w:space="0" w:color="auto"/>
            <w:bottom w:val="none" w:sz="0" w:space="0" w:color="auto"/>
            <w:right w:val="none" w:sz="0" w:space="0" w:color="auto"/>
          </w:divBdr>
        </w:div>
        <w:div w:id="218175626">
          <w:marLeft w:val="0"/>
          <w:marRight w:val="0"/>
          <w:marTop w:val="0"/>
          <w:marBottom w:val="0"/>
          <w:divBdr>
            <w:top w:val="none" w:sz="0" w:space="0" w:color="auto"/>
            <w:left w:val="none" w:sz="0" w:space="0" w:color="auto"/>
            <w:bottom w:val="none" w:sz="0" w:space="0" w:color="auto"/>
            <w:right w:val="none" w:sz="0" w:space="0" w:color="auto"/>
          </w:divBdr>
        </w:div>
        <w:div w:id="130369052">
          <w:marLeft w:val="0"/>
          <w:marRight w:val="0"/>
          <w:marTop w:val="0"/>
          <w:marBottom w:val="0"/>
          <w:divBdr>
            <w:top w:val="none" w:sz="0" w:space="0" w:color="auto"/>
            <w:left w:val="none" w:sz="0" w:space="0" w:color="auto"/>
            <w:bottom w:val="none" w:sz="0" w:space="0" w:color="auto"/>
            <w:right w:val="none" w:sz="0" w:space="0" w:color="auto"/>
          </w:divBdr>
        </w:div>
        <w:div w:id="1165903223">
          <w:marLeft w:val="0"/>
          <w:marRight w:val="0"/>
          <w:marTop w:val="0"/>
          <w:marBottom w:val="0"/>
          <w:divBdr>
            <w:top w:val="none" w:sz="0" w:space="0" w:color="auto"/>
            <w:left w:val="none" w:sz="0" w:space="0" w:color="auto"/>
            <w:bottom w:val="none" w:sz="0" w:space="0" w:color="auto"/>
            <w:right w:val="none" w:sz="0" w:space="0" w:color="auto"/>
          </w:divBdr>
        </w:div>
        <w:div w:id="81293907">
          <w:marLeft w:val="0"/>
          <w:marRight w:val="0"/>
          <w:marTop w:val="0"/>
          <w:marBottom w:val="0"/>
          <w:divBdr>
            <w:top w:val="none" w:sz="0" w:space="0" w:color="auto"/>
            <w:left w:val="none" w:sz="0" w:space="0" w:color="auto"/>
            <w:bottom w:val="none" w:sz="0" w:space="0" w:color="auto"/>
            <w:right w:val="none" w:sz="0" w:space="0" w:color="auto"/>
          </w:divBdr>
        </w:div>
        <w:div w:id="246118210">
          <w:marLeft w:val="0"/>
          <w:marRight w:val="0"/>
          <w:marTop w:val="0"/>
          <w:marBottom w:val="0"/>
          <w:divBdr>
            <w:top w:val="none" w:sz="0" w:space="0" w:color="auto"/>
            <w:left w:val="none" w:sz="0" w:space="0" w:color="auto"/>
            <w:bottom w:val="none" w:sz="0" w:space="0" w:color="auto"/>
            <w:right w:val="none" w:sz="0" w:space="0" w:color="auto"/>
          </w:divBdr>
        </w:div>
        <w:div w:id="1141769030">
          <w:marLeft w:val="0"/>
          <w:marRight w:val="0"/>
          <w:marTop w:val="0"/>
          <w:marBottom w:val="0"/>
          <w:divBdr>
            <w:top w:val="none" w:sz="0" w:space="0" w:color="auto"/>
            <w:left w:val="none" w:sz="0" w:space="0" w:color="auto"/>
            <w:bottom w:val="none" w:sz="0" w:space="0" w:color="auto"/>
            <w:right w:val="none" w:sz="0" w:space="0" w:color="auto"/>
          </w:divBdr>
        </w:div>
        <w:div w:id="402487822">
          <w:marLeft w:val="0"/>
          <w:marRight w:val="0"/>
          <w:marTop w:val="0"/>
          <w:marBottom w:val="0"/>
          <w:divBdr>
            <w:top w:val="none" w:sz="0" w:space="0" w:color="auto"/>
            <w:left w:val="none" w:sz="0" w:space="0" w:color="auto"/>
            <w:bottom w:val="none" w:sz="0" w:space="0" w:color="auto"/>
            <w:right w:val="none" w:sz="0" w:space="0" w:color="auto"/>
          </w:divBdr>
        </w:div>
        <w:div w:id="553203091">
          <w:marLeft w:val="0"/>
          <w:marRight w:val="0"/>
          <w:marTop w:val="0"/>
          <w:marBottom w:val="0"/>
          <w:divBdr>
            <w:top w:val="none" w:sz="0" w:space="0" w:color="auto"/>
            <w:left w:val="none" w:sz="0" w:space="0" w:color="auto"/>
            <w:bottom w:val="none" w:sz="0" w:space="0" w:color="auto"/>
            <w:right w:val="none" w:sz="0" w:space="0" w:color="auto"/>
          </w:divBdr>
        </w:div>
        <w:div w:id="1432162898">
          <w:marLeft w:val="0"/>
          <w:marRight w:val="0"/>
          <w:marTop w:val="0"/>
          <w:marBottom w:val="0"/>
          <w:divBdr>
            <w:top w:val="none" w:sz="0" w:space="0" w:color="auto"/>
            <w:left w:val="none" w:sz="0" w:space="0" w:color="auto"/>
            <w:bottom w:val="none" w:sz="0" w:space="0" w:color="auto"/>
            <w:right w:val="none" w:sz="0" w:space="0" w:color="auto"/>
          </w:divBdr>
        </w:div>
        <w:div w:id="1326399196">
          <w:marLeft w:val="0"/>
          <w:marRight w:val="0"/>
          <w:marTop w:val="0"/>
          <w:marBottom w:val="0"/>
          <w:divBdr>
            <w:top w:val="none" w:sz="0" w:space="0" w:color="auto"/>
            <w:left w:val="none" w:sz="0" w:space="0" w:color="auto"/>
            <w:bottom w:val="none" w:sz="0" w:space="0" w:color="auto"/>
            <w:right w:val="none" w:sz="0" w:space="0" w:color="auto"/>
          </w:divBdr>
        </w:div>
        <w:div w:id="718240397">
          <w:marLeft w:val="0"/>
          <w:marRight w:val="0"/>
          <w:marTop w:val="0"/>
          <w:marBottom w:val="0"/>
          <w:divBdr>
            <w:top w:val="none" w:sz="0" w:space="0" w:color="auto"/>
            <w:left w:val="none" w:sz="0" w:space="0" w:color="auto"/>
            <w:bottom w:val="none" w:sz="0" w:space="0" w:color="auto"/>
            <w:right w:val="none" w:sz="0" w:space="0" w:color="auto"/>
          </w:divBdr>
        </w:div>
        <w:div w:id="722026370">
          <w:marLeft w:val="0"/>
          <w:marRight w:val="0"/>
          <w:marTop w:val="0"/>
          <w:marBottom w:val="0"/>
          <w:divBdr>
            <w:top w:val="none" w:sz="0" w:space="0" w:color="auto"/>
            <w:left w:val="none" w:sz="0" w:space="0" w:color="auto"/>
            <w:bottom w:val="none" w:sz="0" w:space="0" w:color="auto"/>
            <w:right w:val="none" w:sz="0" w:space="0" w:color="auto"/>
          </w:divBdr>
        </w:div>
        <w:div w:id="2032293097">
          <w:marLeft w:val="0"/>
          <w:marRight w:val="0"/>
          <w:marTop w:val="0"/>
          <w:marBottom w:val="0"/>
          <w:divBdr>
            <w:top w:val="none" w:sz="0" w:space="0" w:color="auto"/>
            <w:left w:val="none" w:sz="0" w:space="0" w:color="auto"/>
            <w:bottom w:val="none" w:sz="0" w:space="0" w:color="auto"/>
            <w:right w:val="none" w:sz="0" w:space="0" w:color="auto"/>
          </w:divBdr>
        </w:div>
        <w:div w:id="225259904">
          <w:marLeft w:val="0"/>
          <w:marRight w:val="0"/>
          <w:marTop w:val="0"/>
          <w:marBottom w:val="0"/>
          <w:divBdr>
            <w:top w:val="none" w:sz="0" w:space="0" w:color="auto"/>
            <w:left w:val="none" w:sz="0" w:space="0" w:color="auto"/>
            <w:bottom w:val="none" w:sz="0" w:space="0" w:color="auto"/>
            <w:right w:val="none" w:sz="0" w:space="0" w:color="auto"/>
          </w:divBdr>
        </w:div>
        <w:div w:id="496773120">
          <w:marLeft w:val="0"/>
          <w:marRight w:val="0"/>
          <w:marTop w:val="0"/>
          <w:marBottom w:val="0"/>
          <w:divBdr>
            <w:top w:val="none" w:sz="0" w:space="0" w:color="auto"/>
            <w:left w:val="none" w:sz="0" w:space="0" w:color="auto"/>
            <w:bottom w:val="none" w:sz="0" w:space="0" w:color="auto"/>
            <w:right w:val="none" w:sz="0" w:space="0" w:color="auto"/>
          </w:divBdr>
        </w:div>
        <w:div w:id="685980452">
          <w:marLeft w:val="0"/>
          <w:marRight w:val="0"/>
          <w:marTop w:val="0"/>
          <w:marBottom w:val="0"/>
          <w:divBdr>
            <w:top w:val="none" w:sz="0" w:space="0" w:color="auto"/>
            <w:left w:val="none" w:sz="0" w:space="0" w:color="auto"/>
            <w:bottom w:val="none" w:sz="0" w:space="0" w:color="auto"/>
            <w:right w:val="none" w:sz="0" w:space="0" w:color="auto"/>
          </w:divBdr>
        </w:div>
        <w:div w:id="1763329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C06A5-8442-42E2-8820-EEA2ADDD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14</Pages>
  <Words>4579</Words>
  <Characters>27474</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Iwona Kowalewska</cp:lastModifiedBy>
  <cp:revision>16</cp:revision>
  <cp:lastPrinted>2017-11-24T09:12:00Z</cp:lastPrinted>
  <dcterms:created xsi:type="dcterms:W3CDTF">2016-12-05T13:52:00Z</dcterms:created>
  <dcterms:modified xsi:type="dcterms:W3CDTF">2017-11-27T09:44:00Z</dcterms:modified>
</cp:coreProperties>
</file>