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55317">
        <w:rPr>
          <w:rFonts w:ascii="Arial" w:hAnsi="Arial" w:cs="Arial"/>
          <w:sz w:val="21"/>
          <w:szCs w:val="21"/>
        </w:rPr>
        <w:t>„</w:t>
      </w:r>
      <w:r w:rsidR="00E55317" w:rsidRPr="00E55317">
        <w:rPr>
          <w:rFonts w:ascii="Arial" w:hAnsi="Arial" w:cs="Arial"/>
          <w:sz w:val="21"/>
          <w:szCs w:val="21"/>
        </w:rPr>
        <w:t>Dostawa materiałów i sprzętu jednorazowego użytku na potrzeby SP ZOZ w Łapach”</w:t>
      </w:r>
      <w:r w:rsidR="00E55317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55317">
        <w:rPr>
          <w:rFonts w:ascii="Arial" w:hAnsi="Arial" w:cs="Arial"/>
          <w:sz w:val="21"/>
          <w:szCs w:val="21"/>
        </w:rPr>
        <w:t xml:space="preserve">Samodzielny Publiczny Zakład Opieki Zdrowotnej w Łapach, znak sprawy ZP/1/2018/PN,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556B9">
      <w:footerReference w:type="default" r:id="rId8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5D" w:rsidRDefault="00E67F5D" w:rsidP="0038231F">
      <w:pPr>
        <w:spacing w:after="0" w:line="240" w:lineRule="auto"/>
      </w:pPr>
      <w:r>
        <w:separator/>
      </w:r>
    </w:p>
  </w:endnote>
  <w:endnote w:type="continuationSeparator" w:id="0">
    <w:p w:rsidR="00E67F5D" w:rsidRDefault="00E67F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5D" w:rsidRDefault="00E67F5D" w:rsidP="0038231F">
      <w:pPr>
        <w:spacing w:after="0" w:line="240" w:lineRule="auto"/>
      </w:pPr>
      <w:r>
        <w:separator/>
      </w:r>
    </w:p>
  </w:footnote>
  <w:footnote w:type="continuationSeparator" w:id="0">
    <w:p w:rsidR="00E67F5D" w:rsidRDefault="00E67F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3176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5317"/>
    <w:rsid w:val="00E556B9"/>
    <w:rsid w:val="00E64482"/>
    <w:rsid w:val="00E65685"/>
    <w:rsid w:val="00E67F5D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7F89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F1E2-3F6D-4A86-AAD6-CCC139D9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Kowalewska</cp:lastModifiedBy>
  <cp:revision>4</cp:revision>
  <cp:lastPrinted>2016-07-26T10:32:00Z</cp:lastPrinted>
  <dcterms:created xsi:type="dcterms:W3CDTF">2016-12-06T11:11:00Z</dcterms:created>
  <dcterms:modified xsi:type="dcterms:W3CDTF">2018-04-19T09:13:00Z</dcterms:modified>
</cp:coreProperties>
</file>