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0272" w:rsidRDefault="00C74895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>Załącznik nr 1</w:t>
      </w:r>
      <w:r w:rsidR="00260272">
        <w:rPr>
          <w:b/>
          <w:szCs w:val="24"/>
        </w:rPr>
        <w:t xml:space="preserve"> do SIWZ</w:t>
      </w:r>
    </w:p>
    <w:p w:rsidR="00260272" w:rsidRDefault="00260272">
      <w:pPr>
        <w:pStyle w:val="Nagwek2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……………………………………....</w:t>
      </w:r>
    </w:p>
    <w:p w:rsidR="00260272" w:rsidRDefault="00260272">
      <w:pPr>
        <w:rPr>
          <w:sz w:val="24"/>
          <w:szCs w:val="24"/>
        </w:rPr>
      </w:pPr>
    </w:p>
    <w:p w:rsidR="00260272" w:rsidRDefault="0026027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260272" w:rsidRDefault="00260272">
      <w:pPr>
        <w:rPr>
          <w:sz w:val="16"/>
          <w:szCs w:val="16"/>
        </w:rPr>
      </w:pPr>
      <w:r>
        <w:rPr>
          <w:sz w:val="16"/>
          <w:szCs w:val="16"/>
        </w:rPr>
        <w:t xml:space="preserve">  (pełna nazwa Wykonawcy i adres do korespondencji)</w:t>
      </w:r>
    </w:p>
    <w:p w:rsidR="00014064" w:rsidRDefault="00014064">
      <w:pPr>
        <w:rPr>
          <w:sz w:val="16"/>
          <w:szCs w:val="16"/>
        </w:rPr>
      </w:pPr>
    </w:p>
    <w:p w:rsidR="00014064" w:rsidRPr="006D6A65" w:rsidRDefault="00B372C8">
      <w:pPr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KRS/</w:t>
      </w:r>
      <w:proofErr w:type="spellStart"/>
      <w:r w:rsidRPr="006D6A65">
        <w:rPr>
          <w:rFonts w:ascii="Arial" w:hAnsi="Arial" w:cs="Arial"/>
          <w:i/>
          <w:sz w:val="16"/>
          <w:szCs w:val="16"/>
          <w:lang w:val="en-US"/>
        </w:rPr>
        <w:t>CEiDG</w:t>
      </w:r>
      <w:proofErr w:type="spellEnd"/>
      <w:r w:rsidRPr="006D6A65">
        <w:rPr>
          <w:sz w:val="16"/>
          <w:szCs w:val="16"/>
          <w:lang w:val="en-US"/>
        </w:rPr>
        <w:t xml:space="preserve"> …………………………………………..</w:t>
      </w:r>
    </w:p>
    <w:p w:rsidR="00B372C8" w:rsidRPr="006D6A65" w:rsidRDefault="00B372C8">
      <w:pPr>
        <w:rPr>
          <w:sz w:val="16"/>
          <w:szCs w:val="16"/>
          <w:lang w:val="en-US"/>
        </w:rPr>
      </w:pPr>
    </w:p>
    <w:p w:rsidR="00260272" w:rsidRPr="006D6A65" w:rsidRDefault="00B372C8" w:rsidP="00B372C8">
      <w:pPr>
        <w:spacing w:line="480" w:lineRule="auto"/>
        <w:ind w:right="5528"/>
        <w:rPr>
          <w:sz w:val="16"/>
          <w:szCs w:val="16"/>
          <w:lang w:val="en-US"/>
        </w:rPr>
      </w:pPr>
      <w:r w:rsidRPr="006D6A65">
        <w:rPr>
          <w:rFonts w:ascii="Arial" w:hAnsi="Arial" w:cs="Arial"/>
          <w:i/>
          <w:sz w:val="16"/>
          <w:szCs w:val="16"/>
          <w:lang w:val="en-US"/>
        </w:rPr>
        <w:t>NIP/PESEL</w:t>
      </w:r>
      <w:r w:rsidRPr="006D6A65">
        <w:rPr>
          <w:sz w:val="16"/>
          <w:szCs w:val="16"/>
          <w:lang w:val="en-US"/>
        </w:rPr>
        <w:t>………………………………………...……………………………………………………………</w:t>
      </w:r>
    </w:p>
    <w:p w:rsidR="00260272" w:rsidRPr="006A5B2A" w:rsidRDefault="00260272">
      <w:pPr>
        <w:rPr>
          <w:sz w:val="24"/>
          <w:szCs w:val="24"/>
          <w:lang w:val="en-US"/>
        </w:rPr>
      </w:pPr>
      <w:r w:rsidRPr="006A5B2A">
        <w:rPr>
          <w:sz w:val="24"/>
          <w:szCs w:val="24"/>
          <w:lang w:val="en-US"/>
        </w:rPr>
        <w:t>tel./fax</w:t>
      </w:r>
      <w:r w:rsidR="00B372C8" w:rsidRPr="006A5B2A">
        <w:rPr>
          <w:sz w:val="24"/>
          <w:szCs w:val="24"/>
          <w:lang w:val="en-US"/>
        </w:rPr>
        <w:t xml:space="preserve">. </w:t>
      </w:r>
      <w:r w:rsidRPr="006A5B2A">
        <w:rPr>
          <w:sz w:val="16"/>
          <w:szCs w:val="16"/>
          <w:lang w:val="en-US"/>
        </w:rPr>
        <w:t>………………………</w:t>
      </w:r>
      <w:r w:rsidR="00B372C8" w:rsidRPr="006A5B2A">
        <w:rPr>
          <w:sz w:val="16"/>
          <w:szCs w:val="16"/>
          <w:lang w:val="en-US"/>
        </w:rPr>
        <w:t>…………..</w:t>
      </w:r>
      <w:r w:rsidRPr="006A5B2A">
        <w:rPr>
          <w:sz w:val="16"/>
          <w:szCs w:val="16"/>
          <w:lang w:val="en-US"/>
        </w:rPr>
        <w:t>……….</w:t>
      </w:r>
    </w:p>
    <w:p w:rsidR="00260272" w:rsidRPr="006A5B2A" w:rsidRDefault="00260272">
      <w:pPr>
        <w:rPr>
          <w:sz w:val="24"/>
          <w:szCs w:val="24"/>
          <w:lang w:val="en-US"/>
        </w:rPr>
      </w:pPr>
    </w:p>
    <w:p w:rsidR="00260272" w:rsidRPr="00923239" w:rsidRDefault="00260272">
      <w:pPr>
        <w:rPr>
          <w:sz w:val="24"/>
          <w:szCs w:val="24"/>
        </w:rPr>
      </w:pPr>
      <w:r w:rsidRPr="00923239">
        <w:rPr>
          <w:sz w:val="24"/>
          <w:szCs w:val="24"/>
        </w:rPr>
        <w:t xml:space="preserve">e-mail </w:t>
      </w:r>
      <w:r w:rsidRPr="00923239">
        <w:rPr>
          <w:sz w:val="16"/>
          <w:szCs w:val="16"/>
        </w:rPr>
        <w:t>……………………</w:t>
      </w:r>
      <w:r w:rsidR="00B372C8" w:rsidRPr="00923239">
        <w:rPr>
          <w:sz w:val="16"/>
          <w:szCs w:val="16"/>
        </w:rPr>
        <w:t>……………</w:t>
      </w:r>
      <w:r w:rsidRPr="00923239">
        <w:rPr>
          <w:sz w:val="16"/>
          <w:szCs w:val="16"/>
        </w:rPr>
        <w:t>………….</w:t>
      </w:r>
    </w:p>
    <w:p w:rsidR="00260272" w:rsidRPr="00923239" w:rsidRDefault="00260272">
      <w:pPr>
        <w:jc w:val="center"/>
        <w:rPr>
          <w:b/>
          <w:sz w:val="24"/>
          <w:szCs w:val="24"/>
        </w:rPr>
      </w:pPr>
    </w:p>
    <w:p w:rsidR="00535C39" w:rsidRPr="00A05E56" w:rsidRDefault="00535C39" w:rsidP="00535C39">
      <w:pPr>
        <w:spacing w:line="360" w:lineRule="auto"/>
        <w:jc w:val="center"/>
        <w:rPr>
          <w:b/>
          <w:sz w:val="32"/>
          <w:szCs w:val="32"/>
        </w:rPr>
      </w:pPr>
      <w:r w:rsidRPr="00A05E56">
        <w:rPr>
          <w:b/>
          <w:sz w:val="32"/>
          <w:szCs w:val="32"/>
        </w:rPr>
        <w:t>OFERTA</w:t>
      </w:r>
    </w:p>
    <w:p w:rsidR="00535C39" w:rsidRPr="00BF23CE" w:rsidRDefault="00535C39" w:rsidP="00A05E56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A05E56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923239" w:rsidRDefault="00923239" w:rsidP="00923239">
      <w:pPr>
        <w:widowControl w:val="0"/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535C39" w:rsidRDefault="00535C39" w:rsidP="00535C39">
      <w:pPr>
        <w:spacing w:after="240"/>
        <w:contextualSpacing/>
        <w:rPr>
          <w:rFonts w:eastAsia="Calibri"/>
          <w:b/>
          <w:bCs/>
          <w:sz w:val="24"/>
          <w:szCs w:val="24"/>
        </w:rPr>
      </w:pPr>
      <w:r w:rsidRPr="005B0A29">
        <w:rPr>
          <w:b/>
          <w:bCs/>
          <w:sz w:val="24"/>
          <w:szCs w:val="24"/>
          <w:highlight w:val="yellow"/>
        </w:rPr>
        <w:t xml:space="preserve">znak sprawy: </w:t>
      </w:r>
      <w:r w:rsidR="00CB23BD">
        <w:rPr>
          <w:rFonts w:eastAsia="Calibri"/>
          <w:b/>
          <w:bCs/>
          <w:sz w:val="24"/>
          <w:szCs w:val="24"/>
        </w:rPr>
        <w:t>ZP/1/2018/PN</w:t>
      </w:r>
    </w:p>
    <w:p w:rsidR="006001AF" w:rsidRPr="00BF23CE" w:rsidRDefault="006001AF" w:rsidP="00535C39">
      <w:pPr>
        <w:spacing w:after="240"/>
        <w:contextualSpacing/>
        <w:rPr>
          <w:b/>
          <w:bCs/>
          <w:sz w:val="24"/>
          <w:szCs w:val="24"/>
        </w:rPr>
      </w:pPr>
    </w:p>
    <w:p w:rsidR="00535C39" w:rsidRPr="006001AF" w:rsidRDefault="00535C39" w:rsidP="00535C39">
      <w:pPr>
        <w:spacing w:after="240"/>
        <w:contextualSpacing/>
        <w:jc w:val="center"/>
        <w:rPr>
          <w:b/>
          <w:bCs/>
          <w:sz w:val="24"/>
          <w:szCs w:val="24"/>
        </w:rPr>
      </w:pPr>
    </w:p>
    <w:tbl>
      <w:tblPr>
        <w:tblW w:w="93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375"/>
      </w:tblGrid>
      <w:tr w:rsidR="006001AF" w:rsidRPr="006001AF" w:rsidTr="006001AF">
        <w:trPr>
          <w:trHeight w:val="305"/>
        </w:trPr>
        <w:tc>
          <w:tcPr>
            <w:tcW w:w="9375" w:type="dxa"/>
          </w:tcPr>
          <w:p w:rsidR="00AD31D1" w:rsidRPr="002B6EF1" w:rsidRDefault="00AD31D1" w:rsidP="00AD31D1">
            <w:pPr>
              <w:jc w:val="center"/>
              <w:rPr>
                <w:sz w:val="28"/>
                <w:szCs w:val="28"/>
              </w:rPr>
            </w:pPr>
            <w:r w:rsidRPr="002B6EF1">
              <w:rPr>
                <w:b/>
                <w:color w:val="000000"/>
                <w:sz w:val="28"/>
                <w:szCs w:val="28"/>
              </w:rPr>
              <w:t>„Dostawa materiałów i sprzętu jednorazowego użytku na potrzeby SP ZOZ w Łapach</w:t>
            </w:r>
            <w:r w:rsidRPr="002B6EF1">
              <w:rPr>
                <w:b/>
                <w:sz w:val="28"/>
                <w:szCs w:val="28"/>
              </w:rPr>
              <w:t>”</w:t>
            </w:r>
          </w:p>
          <w:p w:rsidR="006001AF" w:rsidRPr="006001AF" w:rsidRDefault="006001A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23239" w:rsidRDefault="00535C39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AD31D1">
        <w:rPr>
          <w:sz w:val="24"/>
          <w:szCs w:val="24"/>
          <w:lang w:eastAsia="pl-PL"/>
        </w:rPr>
        <w:t xml:space="preserve"> w zakresie następujących części</w:t>
      </w:r>
      <w:r w:rsidR="00923239">
        <w:rPr>
          <w:sz w:val="24"/>
          <w:szCs w:val="24"/>
          <w:lang w:eastAsia="pl-PL"/>
        </w:rPr>
        <w:t>:</w:t>
      </w:r>
    </w:p>
    <w:p w:rsidR="00A05E56" w:rsidRDefault="00A05E56" w:rsidP="00923239">
      <w:pPr>
        <w:suppressAutoHyphens w:val="0"/>
        <w:spacing w:before="120"/>
        <w:jc w:val="both"/>
        <w:rPr>
          <w:sz w:val="24"/>
          <w:szCs w:val="24"/>
          <w:lang w:eastAsia="pl-PL"/>
        </w:rPr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8249"/>
      </w:tblGrid>
      <w:tr w:rsidR="001B0B20" w:rsidRPr="008445B4" w:rsidTr="00864B5D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Numer Części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Częścią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 4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25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1B0B20" w:rsidRPr="008445B4" w:rsidTr="005B0A29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7F3083" w:rsidRDefault="001B0B20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30</w:t>
            </w:r>
          </w:p>
        </w:tc>
        <w:tc>
          <w:tcPr>
            <w:tcW w:w="8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B20" w:rsidRPr="008445B4" w:rsidRDefault="001B0B20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5B0A29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7F3083" w:rsidRDefault="005B0A29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8445B4" w:rsidRDefault="005B0A29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5B0A29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7F3083" w:rsidRDefault="005B0A29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8445B4" w:rsidRDefault="005B0A29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5B0A29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7F3083" w:rsidRDefault="005B0A29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8445B4" w:rsidRDefault="005B0A29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5B0A29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7F3083" w:rsidRDefault="005B0A29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8445B4" w:rsidRDefault="005B0A29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  <w:tr w:rsidR="005B0A29" w:rsidRPr="008445B4" w:rsidTr="00864B5D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7F3083" w:rsidRDefault="005B0A29" w:rsidP="00864B5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A29" w:rsidRPr="008445B4" w:rsidRDefault="005B0A29" w:rsidP="00864B5D">
            <w:pPr>
              <w:suppressAutoHyphens w:val="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Częścią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 za łączną wartość brutto: ........................PLN, słownie: ......................................................................................................PLN, Deklarujemy realizację dostaw w ciągu: …………. dni (min. 2 max. 4 dni)</w:t>
            </w:r>
          </w:p>
        </w:tc>
      </w:tr>
    </w:tbl>
    <w:p w:rsidR="00CB7CD8" w:rsidRDefault="005B0A29" w:rsidP="005B0A29">
      <w:pPr>
        <w:ind w:left="1276" w:hanging="850"/>
        <w:jc w:val="both"/>
        <w:rPr>
          <w:sz w:val="24"/>
          <w:szCs w:val="24"/>
        </w:rPr>
      </w:pPr>
      <w:r w:rsidRPr="005B0A29">
        <w:rPr>
          <w:sz w:val="24"/>
          <w:szCs w:val="24"/>
        </w:rPr>
        <w:lastRenderedPageBreak/>
        <w:t>Uwaga! Można usunąć niewypełniane wiersze, części tabeli</w:t>
      </w:r>
      <w:r>
        <w:rPr>
          <w:sz w:val="24"/>
          <w:szCs w:val="24"/>
        </w:rPr>
        <w:t>, na które Wykonawca nie składa oferty</w:t>
      </w:r>
    </w:p>
    <w:p w:rsidR="00CB7CD8" w:rsidRDefault="00CB7CD8" w:rsidP="00DC2BFC">
      <w:pPr>
        <w:jc w:val="both"/>
        <w:rPr>
          <w:sz w:val="24"/>
          <w:szCs w:val="24"/>
        </w:rPr>
      </w:pPr>
    </w:p>
    <w:p w:rsidR="00CB7CD8" w:rsidRDefault="00CB7CD8" w:rsidP="005B0A29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 xml:space="preserve">Oferowany przez nas termin płatności wynosi </w:t>
      </w:r>
      <w:r>
        <w:rPr>
          <w:b/>
          <w:bCs/>
          <w:szCs w:val="24"/>
        </w:rPr>
        <w:t xml:space="preserve">60 dni, </w:t>
      </w:r>
      <w:r>
        <w:rPr>
          <w:szCs w:val="24"/>
        </w:rPr>
        <w:t>licząc od daty otrzymania przez  Zamawiającego faktury po zrealizowaniu zamówienia. W przypadku, gdy realizacja zamówienia odbywa się w  terminie późniejszym, niż data wpływu faktury do Zamawiającego, termin płatności liczony jest od daty realizacji zamówienia.</w:t>
      </w:r>
    </w:p>
    <w:p w:rsidR="00CB7CD8" w:rsidRDefault="00CB7CD8" w:rsidP="005B0A29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CB7CD8" w:rsidRDefault="00CB7CD8" w:rsidP="005B0A29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>Zapoznaliśmy się z projektem istotnych postanowień umowy i nie wnosimy w stosunku do niego żadnych uwag, a w przypadku wyboru naszej oferty podpiszemy umowę bez zastrzeżeń.</w:t>
      </w:r>
    </w:p>
    <w:p w:rsidR="00CB7CD8" w:rsidRPr="00C74895" w:rsidRDefault="00CB7CD8" w:rsidP="005B0A29">
      <w:pPr>
        <w:pStyle w:val="Default"/>
        <w:numPr>
          <w:ilvl w:val="0"/>
          <w:numId w:val="7"/>
        </w:numPr>
        <w:spacing w:line="276" w:lineRule="auto"/>
        <w:jc w:val="both"/>
        <w:rPr>
          <w:u w:val="single"/>
        </w:rPr>
      </w:pPr>
      <w:r w:rsidRPr="00C74895">
        <w:rPr>
          <w:u w:val="single"/>
        </w:rPr>
        <w:t>Pozostajemy związani ofertą przez okres 30</w:t>
      </w:r>
      <w:r w:rsidR="00C74895" w:rsidRPr="00C74895">
        <w:rPr>
          <w:u w:val="single"/>
        </w:rPr>
        <w:t xml:space="preserve"> dni </w:t>
      </w:r>
      <w:r w:rsidRPr="00C74895">
        <w:rPr>
          <w:u w:val="single"/>
        </w:rPr>
        <w:t xml:space="preserve"> od daty otwarcia oferty.</w:t>
      </w:r>
    </w:p>
    <w:p w:rsidR="00CB7CD8" w:rsidRDefault="00CB7CD8" w:rsidP="005B0A29">
      <w:pPr>
        <w:pStyle w:val="Default"/>
        <w:numPr>
          <w:ilvl w:val="0"/>
          <w:numId w:val="7"/>
        </w:numPr>
        <w:spacing w:line="276" w:lineRule="auto"/>
        <w:jc w:val="both"/>
      </w:pPr>
      <w:r w:rsidRPr="00CB7CD8">
        <w:t>Oświadczamy, że oferowane produkty spełniają wymagane parametry opisane w przedmiocie zamówienia i na każde żądanie Zamawiającego, dostarczymy dokumenty potwierdzające spełnianie tych parametrów.</w:t>
      </w:r>
    </w:p>
    <w:p w:rsidR="00CB7CD8" w:rsidRDefault="00CB7CD8" w:rsidP="005B0A29">
      <w:pPr>
        <w:pStyle w:val="Default"/>
        <w:numPr>
          <w:ilvl w:val="0"/>
          <w:numId w:val="7"/>
        </w:numPr>
        <w:spacing w:line="276" w:lineRule="auto"/>
        <w:jc w:val="both"/>
      </w:pPr>
      <w:r w:rsidRPr="00CB7CD8">
        <w:t xml:space="preserve">Oświadczamy, że oferowane produkty będące wyrobami medycznymi, w rozumieniu „Ustawy z dnia 20.05.2010 r. o wyrobach medycznych” (Dz. U. z 2017 r. poz. 211, z </w:t>
      </w:r>
      <w:proofErr w:type="spellStart"/>
      <w:r w:rsidRPr="00CB7CD8">
        <w:t>późn</w:t>
      </w:r>
      <w:proofErr w:type="spellEnd"/>
      <w:r w:rsidRPr="00CB7CD8">
        <w:t>. zm.), posiadają Certyfikaty Zgodności lub Deklaracje Zgodności Producenta i że dostarczymy je na każde żądanie Zamawiającego.</w:t>
      </w:r>
    </w:p>
    <w:p w:rsidR="00CB7CD8" w:rsidRPr="00CB7CD8" w:rsidRDefault="00CB7CD8" w:rsidP="005B0A29">
      <w:pPr>
        <w:pStyle w:val="Default"/>
        <w:numPr>
          <w:ilvl w:val="0"/>
          <w:numId w:val="7"/>
        </w:numPr>
        <w:spacing w:line="276" w:lineRule="auto"/>
        <w:jc w:val="both"/>
      </w:pPr>
      <w:r w:rsidRPr="00CB7CD8">
        <w:t xml:space="preserve">Oświadczamy, że zobowiązujemy się do dostarczenia na każde żądanie Zamawiającego, dla oferowanych produktów będących wyrobami medycznymi, w rozumieniu „Ustawy z dnia 20.05.2010 r. o wyrobach medycznych” (Dz. U. z 2017 r. poz. 211, z </w:t>
      </w:r>
      <w:proofErr w:type="spellStart"/>
      <w:r w:rsidRPr="00CB7CD8">
        <w:t>późn</w:t>
      </w:r>
      <w:proofErr w:type="spellEnd"/>
      <w:r w:rsidRPr="00CB7CD8">
        <w:t>. zm.), jednego z dokumentów określonych w ww. ustawie, tj.:</w:t>
      </w:r>
    </w:p>
    <w:p w:rsidR="00CB7CD8" w:rsidRPr="00CB7CD8" w:rsidRDefault="00CB7CD8" w:rsidP="005B0A29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dokumentu potwierdzającego przeniesienie danych wyrobu wpisanego do rejestru wyrobów medycznych do bazy danych, o której mowa w art. 64 ust. 1 ww. ustawy, lub</w:t>
      </w:r>
    </w:p>
    <w:p w:rsidR="00CB7CD8" w:rsidRPr="00CB7CD8" w:rsidRDefault="00CB7CD8" w:rsidP="005B0A29">
      <w:pPr>
        <w:numPr>
          <w:ilvl w:val="0"/>
          <w:numId w:val="15"/>
        </w:numPr>
        <w:suppressAutoHyphens w:val="0"/>
        <w:ind w:left="709" w:hanging="352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dokumentu potwierdzającego zgłoszenie wyrobu/ powiadomienie o wyrobie Prezesa Urzędu Rejestracji Produktów Leczniczych, Wyrobów Medycznych i Produktów Biobójczych, lub</w:t>
      </w:r>
    </w:p>
    <w:p w:rsidR="00CB7CD8" w:rsidRPr="00CB7CD8" w:rsidRDefault="00CB7CD8" w:rsidP="005B0A29">
      <w:pPr>
        <w:numPr>
          <w:ilvl w:val="0"/>
          <w:numId w:val="15"/>
        </w:numPr>
        <w:suppressAutoHyphens w:val="0"/>
        <w:spacing w:after="60"/>
        <w:ind w:left="709" w:hanging="352"/>
        <w:jc w:val="both"/>
        <w:rPr>
          <w:sz w:val="24"/>
          <w:szCs w:val="24"/>
        </w:rPr>
      </w:pPr>
      <w:r w:rsidRPr="00CB7CD8">
        <w:rPr>
          <w:sz w:val="24"/>
          <w:szCs w:val="24"/>
        </w:rPr>
        <w:t>oświadczenia Wykonawcy o zobowiązaniu się do dostarczenia wraz z dostawą wyrobu medycznego właściwych dokumentów z wymienionych w pkt a) lub b) w przypadku oferowania wyrobu medycznego, który nie był jeszcze wprowadzony na teren RP.</w:t>
      </w:r>
    </w:p>
    <w:p w:rsidR="00CB7CD8" w:rsidRDefault="00CB7CD8" w:rsidP="005B0A29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276" w:lineRule="auto"/>
        <w:ind w:right="0"/>
        <w:jc w:val="both"/>
        <w:rPr>
          <w:szCs w:val="24"/>
        </w:rPr>
      </w:pPr>
      <w:r>
        <w:rPr>
          <w:szCs w:val="24"/>
        </w:rPr>
        <w:t>Integralną częścią oferty są wszystkie załączniki do oferty wymagane w specyfikacji jako niezbędne tj.:</w:t>
      </w:r>
    </w:p>
    <w:p w:rsidR="00CB7CD8" w:rsidRDefault="00CB7CD8" w:rsidP="005B0A29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rPr>
          <w:rFonts w:eastAsia="SimSun"/>
        </w:rPr>
        <w:t>„Oświadczenie wykonawcy” – składane na podstawie art. 25a ust. 1 ustawy dotyczące przesłanek wykluczenia z postępowania – zał. nr  5 do oferty;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rPr>
          <w:rFonts w:eastAsia="SimSun"/>
        </w:rPr>
        <w:t>„Oświadczenia wykonawcy” składane na podstawie art. 25a ust. 1 ustawy dotyczące spełnienia warunków udziału w postępowaniu – zał. nr  4  do oferty;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t>pełnomocnictwo do podpisywania oferty oraz do podpisywania zobowiązań w imieniu wykonawcy/konsorcjum (np. jeśli ofertę podpisuje osoba/osoby nie figurujące w odpisie z właściwego rejestru).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t>Wypełnione zestawienie p</w:t>
      </w:r>
      <w:r w:rsidR="00C74895">
        <w:t xml:space="preserve">arametrów oferowanych (Zał. nr </w:t>
      </w:r>
      <w:r w:rsidR="005B0A29">
        <w:t>1</w:t>
      </w:r>
      <w:r>
        <w:t xml:space="preserve"> do SIWZ </w:t>
      </w:r>
      <w:r w:rsidR="005B0A29">
        <w:t>–</w:t>
      </w:r>
      <w:r>
        <w:t xml:space="preserve"> </w:t>
      </w:r>
      <w:r w:rsidR="005B0A29">
        <w:t>Formularz asortymentowo-cenowy, wraz z opisem)</w:t>
      </w:r>
      <w:r>
        <w:t>.</w:t>
      </w:r>
    </w:p>
    <w:p w:rsidR="00CB7CD8" w:rsidRDefault="00CB7CD8" w:rsidP="00CB7CD8">
      <w:pPr>
        <w:pStyle w:val="Akapitzlist"/>
        <w:widowControl w:val="0"/>
        <w:numPr>
          <w:ilvl w:val="0"/>
          <w:numId w:val="13"/>
        </w:numPr>
        <w:autoSpaceDE w:val="0"/>
        <w:spacing w:before="100" w:line="276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CB7CD8" w:rsidRDefault="00CB7CD8" w:rsidP="00CB7CD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wszystkimi warunkami zamówienia, specyfikacją istotnych warunków zamówienia oraz załącznikami do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.</w:t>
      </w:r>
    </w:p>
    <w:p w:rsidR="00CB7CD8" w:rsidRPr="00CB7CD8" w:rsidRDefault="00CB7CD8" w:rsidP="00CB7CD8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B7CD8">
        <w:rPr>
          <w:sz w:val="24"/>
          <w:szCs w:val="24"/>
        </w:rPr>
        <w:lastRenderedPageBreak/>
        <w:t>Oświadczamy, że:</w:t>
      </w:r>
    </w:p>
    <w:p w:rsidR="00CB7CD8" w:rsidRDefault="005B0A29" w:rsidP="00CB23BD">
      <w:pPr>
        <w:spacing w:line="276" w:lineRule="auto"/>
        <w:ind w:left="426"/>
        <w:jc w:val="both"/>
        <w:rPr>
          <w:sz w:val="24"/>
          <w:szCs w:val="24"/>
        </w:rPr>
      </w:pPr>
      <w:r w:rsidRPr="005B0A29">
        <w:rPr>
          <w:sz w:val="24"/>
          <w:szCs w:val="24"/>
        </w:rPr>
        <w:t>Przedmiotowe zamówienie zamierzamy wykonać samodzielnie / powierzyć jego Zrealizuję w zakresie*: ..........................................................................................**. podwykonawcy:...................................................................................................***.</w:t>
      </w:r>
    </w:p>
    <w:p w:rsidR="00CB23BD" w:rsidRPr="00CB23BD" w:rsidRDefault="00CB23BD" w:rsidP="00CB23BD">
      <w:pPr>
        <w:pStyle w:val="Akapitzlist"/>
        <w:widowControl w:val="0"/>
        <w:numPr>
          <w:ilvl w:val="0"/>
          <w:numId w:val="7"/>
        </w:numPr>
        <w:jc w:val="both"/>
        <w:rPr>
          <w:rFonts w:eastAsia="MyriadPro-Bold"/>
        </w:rPr>
      </w:pPr>
      <w:r w:rsidRPr="00CB23BD">
        <w:rPr>
          <w:rFonts w:eastAsia="MyriadPro-Bold"/>
          <w:lang w:eastAsia="pl-PL"/>
        </w:rPr>
        <w:t>Informacje na temat polegania na zdolnościach technicznych lub zawodowych do wykonania zamówienia oraz zdolnościach ekonomicznych lub finansowych innych podmiotów</w:t>
      </w:r>
      <w:r>
        <w:rPr>
          <w:rFonts w:eastAsia="MyriadPro-Bold"/>
          <w:lang w:eastAsia="pl-PL"/>
        </w:rPr>
        <w:t>(jeżeli dotyczy)</w:t>
      </w:r>
      <w:r w:rsidRPr="00CB23BD">
        <w:rPr>
          <w:rFonts w:eastAsia="MyriadPro-Bold"/>
        </w:rPr>
        <w:t>………………………………………..………………………</w:t>
      </w:r>
      <w:r>
        <w:rPr>
          <w:rFonts w:eastAsia="MyriadPro-Bold"/>
        </w:rPr>
        <w:t xml:space="preserve"> </w:t>
      </w:r>
      <w:r w:rsidRPr="00CB23BD">
        <w:rPr>
          <w:rFonts w:eastAsia="MyriadPro-Bold"/>
        </w:rPr>
        <w:t>………………………………………………………………………………………………</w:t>
      </w:r>
    </w:p>
    <w:p w:rsidR="005B0A29" w:rsidRDefault="005B0A29" w:rsidP="00CB7CD8">
      <w:pPr>
        <w:spacing w:line="276" w:lineRule="auto"/>
        <w:jc w:val="both"/>
        <w:rPr>
          <w:sz w:val="24"/>
          <w:szCs w:val="24"/>
        </w:rPr>
      </w:pPr>
    </w:p>
    <w:p w:rsidR="005B0A29" w:rsidRPr="00CF571F" w:rsidRDefault="005B0A29" w:rsidP="005B0A29">
      <w:pPr>
        <w:contextualSpacing/>
        <w:jc w:val="both"/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</w:pPr>
      <w:r w:rsidRPr="00CF571F">
        <w:rPr>
          <w:rFonts w:ascii="Times" w:hAnsi="Times" w:cs="Tahoma"/>
          <w:b/>
          <w:bCs/>
          <w:color w:val="000000"/>
          <w:sz w:val="24"/>
          <w:szCs w:val="24"/>
          <w:lang w:eastAsia="pl-PL"/>
        </w:rPr>
        <w:t>Oświadczamy, że:</w:t>
      </w:r>
    </w:p>
    <w:p w:rsidR="005B0A29" w:rsidRPr="00CF571F" w:rsidRDefault="005B0A29" w:rsidP="005B0A29">
      <w:pPr>
        <w:numPr>
          <w:ilvl w:val="0"/>
          <w:numId w:val="17"/>
        </w:numPr>
        <w:spacing w:after="200"/>
        <w:ind w:left="284" w:hanging="284"/>
        <w:jc w:val="both"/>
        <w:rPr>
          <w:rFonts w:ascii="Times" w:hAnsi="Times"/>
          <w:sz w:val="24"/>
          <w:szCs w:val="24"/>
          <w:lang w:eastAsia="pl-PL"/>
        </w:rPr>
      </w:pPr>
      <w:r w:rsidRPr="00CF571F">
        <w:rPr>
          <w:rFonts w:ascii="Times" w:hAnsi="Times"/>
          <w:sz w:val="24"/>
          <w:szCs w:val="24"/>
          <w:lang w:eastAsia="pl-PL"/>
        </w:rPr>
        <w:t xml:space="preserve">Wielkość przedsiębiorstwa </w:t>
      </w:r>
      <w:r w:rsidRPr="00CF571F">
        <w:rPr>
          <w:rFonts w:ascii="Times" w:hAnsi="Times" w:cs="Tahoma"/>
          <w:sz w:val="24"/>
          <w:szCs w:val="24"/>
        </w:rPr>
        <w:t>Zgodnie z zaleceniem Komisji z dnia 6 maja 2003 r. dotyczącym definicji mikroprzedsiębiorstw oraz małych i średnich przedsiębiorstw (Dz.U. L 124 z 20.5.2003, s. 36)</w:t>
      </w:r>
      <w:r w:rsidRPr="00CF571F">
        <w:rPr>
          <w:rFonts w:ascii="Times" w:hAnsi="Times"/>
          <w:sz w:val="24"/>
          <w:szCs w:val="24"/>
          <w:lang w:eastAsia="pl-PL"/>
        </w:rPr>
        <w:t xml:space="preserve"> </w:t>
      </w:r>
      <w:r>
        <w:rPr>
          <w:rFonts w:ascii="Times" w:hAnsi="Times"/>
          <w:sz w:val="24"/>
          <w:szCs w:val="24"/>
          <w:lang w:eastAsia="pl-PL"/>
        </w:rPr>
        <w:t>(oznaczyć znakiem X</w:t>
      </w:r>
      <w:r w:rsidRPr="00CF571F">
        <w:rPr>
          <w:rFonts w:ascii="Times" w:hAnsi="Times"/>
          <w:sz w:val="24"/>
          <w:szCs w:val="24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7"/>
        <w:gridCol w:w="1614"/>
      </w:tblGrid>
      <w:tr w:rsidR="005B0A29" w:rsidRPr="00CF571F" w:rsidTr="009E3B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5B0A29" w:rsidRPr="00CF571F" w:rsidTr="009E3B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5B0A29" w:rsidRPr="00CF571F" w:rsidTr="009E3B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5B0A29" w:rsidRPr="00CF571F" w:rsidTr="009E3B21"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A29" w:rsidRPr="00CF571F" w:rsidRDefault="005B0A29" w:rsidP="009E3B21">
            <w:pPr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5B0A29" w:rsidRPr="006013D8" w:rsidRDefault="005B0A29" w:rsidP="005B0A29">
      <w:pPr>
        <w:widowControl w:val="0"/>
        <w:autoSpaceDE w:val="0"/>
        <w:spacing w:before="100" w:line="276" w:lineRule="auto"/>
        <w:jc w:val="both"/>
        <w:rPr>
          <w:bCs/>
        </w:rPr>
      </w:pPr>
    </w:p>
    <w:p w:rsidR="005B0A29" w:rsidRDefault="005B0A29" w:rsidP="005B0A29">
      <w:pPr>
        <w:numPr>
          <w:ilvl w:val="0"/>
          <w:numId w:val="17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CF571F">
        <w:rPr>
          <w:rFonts w:ascii="Times" w:hAnsi="Times" w:cs="Tahoma"/>
          <w:sz w:val="24"/>
          <w:szCs w:val="24"/>
        </w:rPr>
        <w:t>że wybór oferty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>
        <w:rPr>
          <w:rFonts w:ascii="Times" w:hAnsi="Times" w:cs="Tahoma"/>
          <w:b/>
          <w:color w:val="FF0000"/>
          <w:sz w:val="24"/>
          <w:szCs w:val="24"/>
          <w:vertAlign w:val="superscript"/>
        </w:rPr>
        <w:t>*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5B0A29" w:rsidRDefault="005B0A29" w:rsidP="005B0A29">
      <w:pPr>
        <w:numPr>
          <w:ilvl w:val="0"/>
          <w:numId w:val="17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21570E">
        <w:rPr>
          <w:sz w:val="24"/>
          <w:szCs w:val="24"/>
        </w:rPr>
        <w:t xml:space="preserve">Oświadczamy, że zapoznaliśmy się ze wszystkimi warunkami zamówienia, specyfikacją istotnych warunków zamówienia oraz załącznikami do </w:t>
      </w:r>
      <w:proofErr w:type="spellStart"/>
      <w:r w:rsidRPr="0021570E">
        <w:rPr>
          <w:sz w:val="24"/>
          <w:szCs w:val="24"/>
        </w:rPr>
        <w:t>siwz</w:t>
      </w:r>
      <w:proofErr w:type="spellEnd"/>
      <w:r w:rsidRPr="0021570E">
        <w:rPr>
          <w:sz w:val="24"/>
          <w:szCs w:val="24"/>
        </w:rPr>
        <w:t>.</w:t>
      </w:r>
    </w:p>
    <w:p w:rsidR="005B0A29" w:rsidRPr="00CF571F" w:rsidRDefault="005B0A29" w:rsidP="005B0A29">
      <w:pPr>
        <w:numPr>
          <w:ilvl w:val="0"/>
          <w:numId w:val="17"/>
        </w:numPr>
        <w:spacing w:after="200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bookmarkStart w:id="0" w:name="_Hlk498946064"/>
      <w:r w:rsidRPr="00CF571F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CF571F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0"/>
    <w:p w:rsidR="005B0A29" w:rsidRDefault="005B0A29" w:rsidP="00CB7CD8">
      <w:pPr>
        <w:spacing w:line="276" w:lineRule="auto"/>
        <w:jc w:val="both"/>
        <w:rPr>
          <w:sz w:val="24"/>
          <w:szCs w:val="24"/>
        </w:rPr>
      </w:pPr>
    </w:p>
    <w:p w:rsidR="00CB23BD" w:rsidRPr="00CB23BD" w:rsidRDefault="00CB23BD" w:rsidP="00CB23BD">
      <w:pPr>
        <w:tabs>
          <w:tab w:val="right" w:leader="dot" w:pos="9072"/>
        </w:tabs>
        <w:autoSpaceDE w:val="0"/>
        <w:autoSpaceDN w:val="0"/>
        <w:jc w:val="both"/>
        <w:rPr>
          <w:rFonts w:eastAsia="MyriadPro-Bold"/>
          <w:sz w:val="24"/>
          <w:szCs w:val="24"/>
        </w:rPr>
      </w:pPr>
      <w:r w:rsidRPr="00CB23BD">
        <w:rPr>
          <w:rFonts w:eastAsia="MyriadPro-Bold"/>
          <w:sz w:val="24"/>
          <w:szCs w:val="24"/>
        </w:rPr>
        <w:t>....................................... dnia.......................roku</w:t>
      </w:r>
    </w:p>
    <w:p w:rsidR="00AD31D1" w:rsidRDefault="00AD31D1" w:rsidP="00DC2BFC">
      <w:pPr>
        <w:jc w:val="both"/>
        <w:rPr>
          <w:sz w:val="24"/>
          <w:szCs w:val="24"/>
        </w:rPr>
      </w:pPr>
    </w:p>
    <w:p w:rsidR="00AD31D1" w:rsidRPr="00A477DC" w:rsidRDefault="00AD31D1" w:rsidP="00DC2BFC">
      <w:pPr>
        <w:jc w:val="both"/>
        <w:rPr>
          <w:sz w:val="24"/>
          <w:szCs w:val="24"/>
        </w:rPr>
      </w:pPr>
    </w:p>
    <w:p w:rsidR="005507E2" w:rsidRPr="00696309" w:rsidRDefault="005507E2" w:rsidP="005507E2">
      <w:pPr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5507E2">
      <w:pPr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wykonawcy)</w:t>
      </w:r>
    </w:p>
    <w:p w:rsidR="005507E2" w:rsidRDefault="005507E2" w:rsidP="003B743A">
      <w:pPr>
        <w:jc w:val="right"/>
      </w:pPr>
    </w:p>
    <w:p w:rsidR="003B743A" w:rsidRDefault="003B743A" w:rsidP="003B743A">
      <w:pPr>
        <w:jc w:val="right"/>
      </w:pPr>
    </w:p>
    <w:p w:rsidR="005B0A29" w:rsidRPr="003B743A" w:rsidRDefault="005B0A29" w:rsidP="005B0A29">
      <w:pPr>
        <w:tabs>
          <w:tab w:val="left" w:pos="1200"/>
        </w:tabs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5B0A29" w:rsidRDefault="005B0A29" w:rsidP="005B0A29">
      <w:r>
        <w:t>*  niewłaściwe wykreślić</w:t>
      </w:r>
    </w:p>
    <w:p w:rsidR="005B0A29" w:rsidRDefault="005B0A29" w:rsidP="005B0A29">
      <w:r>
        <w:t>** wskazać zakres powierzony podwykonawcy/podwykonawcom</w:t>
      </w:r>
    </w:p>
    <w:p w:rsidR="005B0A29" w:rsidRDefault="005B0A29" w:rsidP="005B0A29">
      <w:r>
        <w:t>***  podać  firmę /firmy podwykonawców</w:t>
      </w:r>
    </w:p>
    <w:p w:rsidR="003B743A" w:rsidRDefault="003B743A" w:rsidP="003B743A">
      <w:pPr>
        <w:tabs>
          <w:tab w:val="left" w:pos="1200"/>
        </w:tabs>
        <w:rPr>
          <w:b/>
          <w:i/>
        </w:rPr>
      </w:pPr>
      <w:bookmarkStart w:id="1" w:name="_GoBack"/>
      <w:bookmarkEnd w:id="1"/>
    </w:p>
    <w:sectPr w:rsidR="003B743A" w:rsidSect="00DC2BFC">
      <w:headerReference w:type="default" r:id="rId7"/>
      <w:footerReference w:type="default" r:id="rId8"/>
      <w:footnotePr>
        <w:pos w:val="beneathText"/>
      </w:footnotePr>
      <w:pgSz w:w="11905" w:h="16837"/>
      <w:pgMar w:top="1417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832" w:rsidRDefault="00636832">
      <w:r>
        <w:separator/>
      </w:r>
    </w:p>
  </w:endnote>
  <w:endnote w:type="continuationSeparator" w:id="0">
    <w:p w:rsidR="00636832" w:rsidRDefault="0063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2" w:rsidRDefault="00DB0452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DB045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CB23BD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832" w:rsidRDefault="00636832">
      <w:r>
        <w:separator/>
      </w:r>
    </w:p>
  </w:footnote>
  <w:footnote w:type="continuationSeparator" w:id="0">
    <w:p w:rsidR="00636832" w:rsidRDefault="00636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272" w:rsidRDefault="00260272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95C3D"/>
    <w:multiLevelType w:val="hybridMultilevel"/>
    <w:tmpl w:val="22B60F96"/>
    <w:lvl w:ilvl="0" w:tplc="11E26F02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886DC9"/>
    <w:multiLevelType w:val="hybridMultilevel"/>
    <w:tmpl w:val="D062C456"/>
    <w:lvl w:ilvl="0" w:tplc="3C1EB900">
      <w:start w:val="1"/>
      <w:numFmt w:val="lowerLetter"/>
      <w:lvlText w:val="%1)*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03F"/>
    <w:multiLevelType w:val="hybridMultilevel"/>
    <w:tmpl w:val="5C0A40F6"/>
    <w:lvl w:ilvl="0" w:tplc="B02E65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19F67B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F3BF5"/>
    <w:multiLevelType w:val="singleLevel"/>
    <w:tmpl w:val="0EB467B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12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</w:num>
  <w:num w:numId="10">
    <w:abstractNumId w:val="14"/>
  </w:num>
  <w:num w:numId="11">
    <w:abstractNumId w:val="10"/>
  </w:num>
  <w:num w:numId="12">
    <w:abstractNumId w:val="1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66C60"/>
    <w:rsid w:val="00014064"/>
    <w:rsid w:val="00015EFE"/>
    <w:rsid w:val="00047547"/>
    <w:rsid w:val="00061757"/>
    <w:rsid w:val="00080EE0"/>
    <w:rsid w:val="00090608"/>
    <w:rsid w:val="000A5D73"/>
    <w:rsid w:val="00114D76"/>
    <w:rsid w:val="00132FE6"/>
    <w:rsid w:val="00136393"/>
    <w:rsid w:val="0014453D"/>
    <w:rsid w:val="00165B81"/>
    <w:rsid w:val="001B0B20"/>
    <w:rsid w:val="001B1982"/>
    <w:rsid w:val="001C3D21"/>
    <w:rsid w:val="001C4AB8"/>
    <w:rsid w:val="001E2AA9"/>
    <w:rsid w:val="001E32B5"/>
    <w:rsid w:val="001F6163"/>
    <w:rsid w:val="00260272"/>
    <w:rsid w:val="00264A45"/>
    <w:rsid w:val="00266C60"/>
    <w:rsid w:val="00274407"/>
    <w:rsid w:val="002818EF"/>
    <w:rsid w:val="002E0C8D"/>
    <w:rsid w:val="0030579E"/>
    <w:rsid w:val="00323297"/>
    <w:rsid w:val="00334950"/>
    <w:rsid w:val="00345174"/>
    <w:rsid w:val="003B743A"/>
    <w:rsid w:val="00430BDC"/>
    <w:rsid w:val="00450313"/>
    <w:rsid w:val="004C395C"/>
    <w:rsid w:val="004D1DB4"/>
    <w:rsid w:val="004D4597"/>
    <w:rsid w:val="004E6AE9"/>
    <w:rsid w:val="00521A64"/>
    <w:rsid w:val="00535C39"/>
    <w:rsid w:val="0053610C"/>
    <w:rsid w:val="00542530"/>
    <w:rsid w:val="005507E2"/>
    <w:rsid w:val="005B0A29"/>
    <w:rsid w:val="006001AF"/>
    <w:rsid w:val="0062406F"/>
    <w:rsid w:val="00636832"/>
    <w:rsid w:val="006408C6"/>
    <w:rsid w:val="00642E1B"/>
    <w:rsid w:val="006722DF"/>
    <w:rsid w:val="006A468B"/>
    <w:rsid w:val="006A5B2A"/>
    <w:rsid w:val="006D6A65"/>
    <w:rsid w:val="00721C8C"/>
    <w:rsid w:val="007628F0"/>
    <w:rsid w:val="00775A02"/>
    <w:rsid w:val="007913D7"/>
    <w:rsid w:val="007A3EFA"/>
    <w:rsid w:val="00821089"/>
    <w:rsid w:val="00877063"/>
    <w:rsid w:val="008F5F1B"/>
    <w:rsid w:val="00907D04"/>
    <w:rsid w:val="00923239"/>
    <w:rsid w:val="00933876"/>
    <w:rsid w:val="00991F0C"/>
    <w:rsid w:val="00996F8A"/>
    <w:rsid w:val="009D5B98"/>
    <w:rsid w:val="009E33C4"/>
    <w:rsid w:val="009F6BA2"/>
    <w:rsid w:val="00A05E56"/>
    <w:rsid w:val="00A1709B"/>
    <w:rsid w:val="00A35FAA"/>
    <w:rsid w:val="00A6681A"/>
    <w:rsid w:val="00AA5CAD"/>
    <w:rsid w:val="00AC2016"/>
    <w:rsid w:val="00AD31D1"/>
    <w:rsid w:val="00AD762F"/>
    <w:rsid w:val="00AE7BC0"/>
    <w:rsid w:val="00B372C8"/>
    <w:rsid w:val="00B539E4"/>
    <w:rsid w:val="00B606FE"/>
    <w:rsid w:val="00B93D33"/>
    <w:rsid w:val="00BB321E"/>
    <w:rsid w:val="00BC283B"/>
    <w:rsid w:val="00BF23CE"/>
    <w:rsid w:val="00C067A3"/>
    <w:rsid w:val="00C74895"/>
    <w:rsid w:val="00C91EEE"/>
    <w:rsid w:val="00CB23BD"/>
    <w:rsid w:val="00CB7CD8"/>
    <w:rsid w:val="00CC7ACA"/>
    <w:rsid w:val="00CD5D48"/>
    <w:rsid w:val="00D36872"/>
    <w:rsid w:val="00D51831"/>
    <w:rsid w:val="00D745E2"/>
    <w:rsid w:val="00DB0452"/>
    <w:rsid w:val="00DC2BFC"/>
    <w:rsid w:val="00DC3DA1"/>
    <w:rsid w:val="00E00415"/>
    <w:rsid w:val="00E11BC8"/>
    <w:rsid w:val="00E3765E"/>
    <w:rsid w:val="00E73F59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Znak1">
    <w:name w:val="Znak1"/>
    <w:basedOn w:val="Normalny"/>
    <w:uiPriority w:val="99"/>
    <w:rsid w:val="00CC7ACA"/>
    <w:pPr>
      <w:suppressAutoHyphens w:val="0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2300</Words>
  <Characters>13801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OWNER</cp:lastModifiedBy>
  <cp:revision>14</cp:revision>
  <cp:lastPrinted>2011-12-09T10:53:00Z</cp:lastPrinted>
  <dcterms:created xsi:type="dcterms:W3CDTF">2016-12-05T13:50:00Z</dcterms:created>
  <dcterms:modified xsi:type="dcterms:W3CDTF">2018-04-22T10:48:00Z</dcterms:modified>
</cp:coreProperties>
</file>