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A83D1" w14:textId="2A71CEB1" w:rsidR="00D82FF7" w:rsidRDefault="00D82FF7" w:rsidP="00D82FF7">
      <w:pPr>
        <w:pStyle w:val="Nagwek3"/>
        <w:ind w:left="-284" w:right="5809"/>
        <w:jc w:val="left"/>
        <w:rPr>
          <w:rFonts w:ascii="Arial" w:hAnsi="Arial"/>
          <w:color w:val="0000FF"/>
          <w:sz w:val="24"/>
          <w:szCs w:val="24"/>
        </w:rPr>
      </w:pPr>
      <w:r>
        <w:rPr>
          <w:rFonts w:ascii="Arial" w:hAnsi="Arial"/>
          <w:color w:val="0000FF"/>
          <w:sz w:val="20"/>
          <w:szCs w:val="24"/>
        </w:rPr>
        <w:t xml:space="preserve">  Powiat Białostocki</w:t>
      </w:r>
    </w:p>
    <w:p w14:paraId="52CFBF64" w14:textId="77777777" w:rsidR="00D82FF7" w:rsidRDefault="00D82FF7" w:rsidP="00D82FF7">
      <w:pPr>
        <w:pStyle w:val="Nagwek3"/>
        <w:rPr>
          <w:rFonts w:ascii="Arial" w:hAnsi="Arial"/>
          <w:b/>
          <w:color w:val="0000FF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1C5F029" wp14:editId="119B237F">
            <wp:simplePos x="0" y="0"/>
            <wp:positionH relativeFrom="column">
              <wp:posOffset>61595</wp:posOffset>
            </wp:positionH>
            <wp:positionV relativeFrom="paragraph">
              <wp:posOffset>52705</wp:posOffset>
            </wp:positionV>
            <wp:extent cx="819150" cy="92392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0000FF"/>
          <w:szCs w:val="28"/>
        </w:rPr>
        <w:t xml:space="preserve">              SAMODZIELNY PUBLICZNY</w:t>
      </w:r>
    </w:p>
    <w:p w14:paraId="06EE50B3" w14:textId="77777777" w:rsidR="00D82FF7" w:rsidRDefault="00D82FF7" w:rsidP="00D82FF7">
      <w:pPr>
        <w:pStyle w:val="Nagwek4"/>
        <w:rPr>
          <w:sz w:val="28"/>
          <w:szCs w:val="28"/>
        </w:rPr>
      </w:pPr>
      <w:r>
        <w:rPr>
          <w:sz w:val="28"/>
          <w:szCs w:val="28"/>
        </w:rPr>
        <w:t xml:space="preserve">                  ZAKŁAD OPIEKI ZDROWOTNEJ W ŁAPACH</w:t>
      </w:r>
    </w:p>
    <w:p w14:paraId="7F9A8FAE" w14:textId="77777777" w:rsidR="00D82FF7" w:rsidRDefault="00D82FF7" w:rsidP="00D82FF7">
      <w:pPr>
        <w:rPr>
          <w:sz w:val="10"/>
          <w:szCs w:val="20"/>
        </w:rPr>
      </w:pPr>
    </w:p>
    <w:p w14:paraId="6787104D" w14:textId="77777777" w:rsidR="00D82FF7" w:rsidRDefault="00D82FF7" w:rsidP="00E63F1D">
      <w:pPr>
        <w:spacing w:after="0"/>
        <w:jc w:val="center"/>
        <w:rPr>
          <w:rFonts w:ascii="Arial" w:hAnsi="Arial"/>
          <w:color w:val="0000FF"/>
          <w:sz w:val="24"/>
          <w:szCs w:val="28"/>
        </w:rPr>
      </w:pPr>
      <w:r>
        <w:rPr>
          <w:rFonts w:ascii="Arial" w:hAnsi="Arial"/>
          <w:color w:val="0000FF"/>
          <w:sz w:val="24"/>
          <w:szCs w:val="28"/>
        </w:rPr>
        <w:t xml:space="preserve">                  18-100 Łapy, ul. Janusza Korczaka 23</w:t>
      </w:r>
    </w:p>
    <w:p w14:paraId="4389512F" w14:textId="76A99256" w:rsidR="00D82FF7" w:rsidRDefault="00D82FF7" w:rsidP="00E63F1D">
      <w:pPr>
        <w:spacing w:after="120"/>
        <w:jc w:val="center"/>
        <w:rPr>
          <w:rFonts w:ascii="Times New Roman" w:hAnsi="Times New Roman"/>
          <w:color w:val="0000FF"/>
          <w:sz w:val="16"/>
          <w:szCs w:val="16"/>
        </w:rPr>
      </w:pPr>
      <w:r>
        <w:rPr>
          <w:color w:val="0000FF"/>
          <w:szCs w:val="16"/>
        </w:rPr>
        <w:t xml:space="preserve">                             tel. 85 814 24 38</w:t>
      </w:r>
      <w:r w:rsidR="00E63F1D" w:rsidRPr="00E63F1D">
        <w:rPr>
          <w:rStyle w:val="Hipercze"/>
          <w:szCs w:val="16"/>
          <w:u w:val="none"/>
        </w:rPr>
        <w:t xml:space="preserve">  </w:t>
      </w:r>
      <w:r w:rsidR="00E63F1D">
        <w:rPr>
          <w:rStyle w:val="Hipercze"/>
          <w:szCs w:val="16"/>
          <w:u w:val="none"/>
        </w:rPr>
        <w:tab/>
      </w:r>
      <w:r w:rsidR="00E63F1D" w:rsidRPr="00E63F1D">
        <w:rPr>
          <w:rStyle w:val="Hipercze"/>
          <w:szCs w:val="16"/>
          <w:u w:val="none"/>
        </w:rPr>
        <w:t xml:space="preserve">     </w:t>
      </w:r>
      <w:hyperlink r:id="rId8" w:history="1">
        <w:r>
          <w:rPr>
            <w:rStyle w:val="Hipercze"/>
            <w:szCs w:val="16"/>
          </w:rPr>
          <w:t>www.szpitallapy.pl</w:t>
        </w:r>
      </w:hyperlink>
      <w:r w:rsidR="00E63F1D">
        <w:rPr>
          <w:rStyle w:val="Hipercze"/>
          <w:szCs w:val="16"/>
          <w:u w:val="none"/>
        </w:rPr>
        <w:tab/>
      </w:r>
      <w:r w:rsidR="00E63F1D">
        <w:rPr>
          <w:rStyle w:val="Hipercze"/>
          <w:szCs w:val="16"/>
          <w:u w:val="none"/>
        </w:rPr>
        <w:tab/>
      </w:r>
      <w:hyperlink r:id="rId9" w:history="1">
        <w:r w:rsidR="00E63F1D" w:rsidRPr="004D373C">
          <w:rPr>
            <w:rStyle w:val="Hipercze"/>
            <w:szCs w:val="16"/>
          </w:rPr>
          <w:t>sekretariat@szpitallapy.pl</w:t>
        </w:r>
      </w:hyperlink>
    </w:p>
    <w:p w14:paraId="05FC518B" w14:textId="0EE8DD64" w:rsidR="00D82FF7" w:rsidRDefault="00D82FF7" w:rsidP="00644768">
      <w:pPr>
        <w:pStyle w:val="Nagwek1"/>
        <w:tabs>
          <w:tab w:val="left" w:pos="3544"/>
          <w:tab w:val="center" w:pos="4536"/>
          <w:tab w:val="left" w:pos="5205"/>
        </w:tabs>
        <w:spacing w:before="0"/>
        <w:contextualSpacing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                                                      NIP: 966-13-19-909</w:t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  <w:t xml:space="preserve">            REGON: 050644804</w:t>
      </w:r>
    </w:p>
    <w:p w14:paraId="60383523" w14:textId="77777777" w:rsidR="005867D3" w:rsidRDefault="005867D3" w:rsidP="00FB29EC">
      <w:pPr>
        <w:spacing w:line="256" w:lineRule="auto"/>
        <w:jc w:val="right"/>
        <w:rPr>
          <w:rFonts w:ascii="Calibri" w:eastAsia="Calibri" w:hAnsi="Calibri" w:cs="Calibri"/>
        </w:rPr>
      </w:pPr>
    </w:p>
    <w:p w14:paraId="050B1AE2" w14:textId="0650576D" w:rsidR="00FB29EC" w:rsidRPr="00FB29EC" w:rsidRDefault="00FB29EC" w:rsidP="00FB29EC">
      <w:pPr>
        <w:spacing w:line="256" w:lineRule="auto"/>
        <w:jc w:val="right"/>
        <w:rPr>
          <w:rFonts w:ascii="Calibri" w:eastAsia="Calibri" w:hAnsi="Calibri" w:cs="Calibri"/>
        </w:rPr>
      </w:pPr>
      <w:r w:rsidRPr="003F572C">
        <w:rPr>
          <w:rFonts w:ascii="Calibri" w:eastAsia="Calibri" w:hAnsi="Calibri" w:cs="Calibri"/>
        </w:rPr>
        <w:t xml:space="preserve">Łapy, </w:t>
      </w:r>
      <w:r w:rsidR="003F572C" w:rsidRPr="003F572C">
        <w:rPr>
          <w:rFonts w:ascii="Calibri" w:eastAsia="Calibri" w:hAnsi="Calibri" w:cs="Calibri"/>
        </w:rPr>
        <w:t>0</w:t>
      </w:r>
      <w:r w:rsidRPr="003F572C">
        <w:rPr>
          <w:rFonts w:ascii="Calibri" w:eastAsia="Calibri" w:hAnsi="Calibri" w:cs="Calibri"/>
        </w:rPr>
        <w:t>9.0</w:t>
      </w:r>
      <w:r w:rsidR="003F572C" w:rsidRPr="003F572C">
        <w:rPr>
          <w:rFonts w:ascii="Calibri" w:eastAsia="Calibri" w:hAnsi="Calibri" w:cs="Calibri"/>
        </w:rPr>
        <w:t>8</w:t>
      </w:r>
      <w:r w:rsidRPr="003F572C">
        <w:rPr>
          <w:rFonts w:ascii="Calibri" w:eastAsia="Calibri" w:hAnsi="Calibri" w:cs="Calibri"/>
        </w:rPr>
        <w:t>.2021 r.</w:t>
      </w:r>
    </w:p>
    <w:p w14:paraId="1612FE8F" w14:textId="747B8AD3" w:rsidR="00FB29EC" w:rsidRPr="002A66C8" w:rsidRDefault="00FB29EC" w:rsidP="00FB29EC">
      <w:pPr>
        <w:spacing w:line="256" w:lineRule="auto"/>
        <w:jc w:val="both"/>
        <w:rPr>
          <w:rFonts w:ascii="Calibri" w:eastAsia="Calibri" w:hAnsi="Calibri" w:cs="Calibri"/>
        </w:rPr>
      </w:pPr>
      <w:r w:rsidRPr="00FB29EC">
        <w:rPr>
          <w:rFonts w:ascii="Calibri" w:eastAsia="Calibri" w:hAnsi="Calibri" w:cs="Calibri"/>
        </w:rPr>
        <w:t>DZP.261.</w:t>
      </w:r>
      <w:r w:rsidR="005867D3">
        <w:rPr>
          <w:rFonts w:ascii="Calibri" w:eastAsia="Calibri" w:hAnsi="Calibri" w:cs="Calibri"/>
        </w:rPr>
        <w:t>3</w:t>
      </w:r>
      <w:r w:rsidRPr="00FB29EC">
        <w:rPr>
          <w:rFonts w:ascii="Calibri" w:eastAsia="Calibri" w:hAnsi="Calibri" w:cs="Calibri"/>
        </w:rPr>
        <w:t>/ZP/19/2021/PN</w:t>
      </w:r>
    </w:p>
    <w:p w14:paraId="71BC7F19" w14:textId="77777777" w:rsidR="00FB29EC" w:rsidRPr="002A66C8" w:rsidRDefault="00FB29EC" w:rsidP="00FB29EC">
      <w:pPr>
        <w:spacing w:line="256" w:lineRule="auto"/>
        <w:ind w:left="6237"/>
        <w:rPr>
          <w:rFonts w:ascii="Calibri" w:eastAsia="Calibri" w:hAnsi="Calibri" w:cs="Calibri"/>
          <w:b/>
          <w:bCs/>
        </w:rPr>
      </w:pPr>
      <w:r w:rsidRPr="002A66C8">
        <w:rPr>
          <w:rFonts w:ascii="Calibri" w:eastAsia="Calibri" w:hAnsi="Calibri" w:cs="Calibri"/>
          <w:b/>
          <w:bCs/>
        </w:rPr>
        <w:t xml:space="preserve">Wszyscy Wykonawcy / Uczestnicy postępowania </w:t>
      </w:r>
    </w:p>
    <w:p w14:paraId="6764E967" w14:textId="77777777" w:rsidR="00FB29EC" w:rsidRPr="002A66C8" w:rsidRDefault="00FB29EC" w:rsidP="00FB29EC">
      <w:pPr>
        <w:spacing w:line="256" w:lineRule="auto"/>
        <w:jc w:val="both"/>
        <w:rPr>
          <w:rFonts w:ascii="Calibri" w:eastAsia="Calibri" w:hAnsi="Calibri" w:cs="Calibri"/>
        </w:rPr>
      </w:pPr>
    </w:p>
    <w:p w14:paraId="255AF00F" w14:textId="77777777" w:rsidR="00FB29EC" w:rsidRPr="002A66C8" w:rsidRDefault="00FB29EC" w:rsidP="00FB29EC">
      <w:pPr>
        <w:spacing w:after="0" w:line="276" w:lineRule="auto"/>
        <w:jc w:val="center"/>
        <w:rPr>
          <w:rFonts w:ascii="Calibri" w:eastAsia="Calibri" w:hAnsi="Calibri" w:cs="Calibri"/>
          <w:b/>
          <w:bCs/>
        </w:rPr>
      </w:pPr>
      <w:r w:rsidRPr="002A66C8">
        <w:rPr>
          <w:rFonts w:ascii="Calibri" w:eastAsia="Calibri" w:hAnsi="Calibri" w:cs="Calibri"/>
          <w:b/>
          <w:bCs/>
        </w:rPr>
        <w:t>TREŚĆ PYTAŃ Z UDZIELONYMI ODPOWIEDZIAMI</w:t>
      </w:r>
    </w:p>
    <w:p w14:paraId="2CB8288C" w14:textId="77777777" w:rsidR="00FB29EC" w:rsidRPr="00CB77C4" w:rsidRDefault="00FB29EC" w:rsidP="00234DC9">
      <w:pPr>
        <w:spacing w:after="240" w:line="276" w:lineRule="auto"/>
        <w:jc w:val="center"/>
        <w:rPr>
          <w:rFonts w:ascii="Calibri" w:eastAsia="Calibri" w:hAnsi="Calibri" w:cs="Calibri"/>
          <w:b/>
          <w:bCs/>
        </w:rPr>
      </w:pPr>
      <w:r w:rsidRPr="00CB77C4">
        <w:rPr>
          <w:rFonts w:ascii="Calibri" w:eastAsia="Calibri" w:hAnsi="Calibri" w:cs="Calibri"/>
          <w:b/>
          <w:bCs/>
        </w:rPr>
        <w:t>Dotyczy postępowania nr ZP/1</w:t>
      </w:r>
      <w:r>
        <w:rPr>
          <w:rFonts w:ascii="Calibri" w:eastAsia="Calibri" w:hAnsi="Calibri" w:cs="Calibri"/>
          <w:b/>
          <w:bCs/>
        </w:rPr>
        <w:t>9</w:t>
      </w:r>
      <w:r w:rsidRPr="00CB77C4">
        <w:rPr>
          <w:rFonts w:ascii="Calibri" w:eastAsia="Calibri" w:hAnsi="Calibri" w:cs="Calibri"/>
          <w:b/>
          <w:bCs/>
        </w:rPr>
        <w:t>/2021/PN</w:t>
      </w:r>
    </w:p>
    <w:p w14:paraId="2FF84612" w14:textId="35F545DD" w:rsidR="00FB29EC" w:rsidRPr="002A66C8" w:rsidRDefault="00FB29EC" w:rsidP="00FB29EC">
      <w:pPr>
        <w:spacing w:line="276" w:lineRule="auto"/>
        <w:jc w:val="both"/>
        <w:rPr>
          <w:rFonts w:ascii="Calibri" w:eastAsia="Calibri" w:hAnsi="Calibri" w:cs="Calibri"/>
        </w:rPr>
      </w:pPr>
      <w:r w:rsidRPr="001A71A1">
        <w:rPr>
          <w:rFonts w:ascii="Calibri" w:eastAsia="Calibri" w:hAnsi="Calibri" w:cs="Calibri"/>
        </w:rPr>
        <w:t xml:space="preserve">Zamawiający, Samodzielny Publiczny Zakład Opieki Zdrowotnej w Łapach, </w:t>
      </w:r>
      <w:bookmarkStart w:id="0" w:name="_Hlk64881408"/>
      <w:r w:rsidRPr="001A71A1">
        <w:rPr>
          <w:rFonts w:ascii="Calibri" w:eastAsia="Calibri" w:hAnsi="Calibri" w:cs="Calibri"/>
        </w:rPr>
        <w:t>działając na podstawie</w:t>
      </w:r>
      <w:r w:rsidRPr="001A71A1">
        <w:rPr>
          <w:rFonts w:ascii="Calibri" w:eastAsia="Calibri" w:hAnsi="Calibri" w:cs="Calibri"/>
        </w:rPr>
        <w:br/>
        <w:t>art. 135 ust. 2 ustawy Prawo zamówień publicznych z dnia 11 września 2019 r. (</w:t>
      </w:r>
      <w:r w:rsidRPr="00507695">
        <w:rPr>
          <w:rFonts w:ascii="Calibri" w:eastAsia="Calibri" w:hAnsi="Calibri" w:cs="Calibri"/>
        </w:rPr>
        <w:t>Dz. U. z 2021 r.</w:t>
      </w:r>
      <w:r>
        <w:rPr>
          <w:rFonts w:ascii="Calibri" w:eastAsia="Calibri" w:hAnsi="Calibri" w:cs="Calibri"/>
        </w:rPr>
        <w:br/>
      </w:r>
      <w:r w:rsidRPr="00507695">
        <w:rPr>
          <w:rFonts w:ascii="Calibri" w:eastAsia="Calibri" w:hAnsi="Calibri" w:cs="Calibri"/>
        </w:rPr>
        <w:t>poz. 1129 ze zm.</w:t>
      </w:r>
      <w:r w:rsidRPr="001A71A1">
        <w:rPr>
          <w:rFonts w:ascii="Calibri" w:eastAsia="Calibri" w:hAnsi="Calibri" w:cs="Calibri"/>
        </w:rPr>
        <w:t>)</w:t>
      </w:r>
      <w:bookmarkEnd w:id="0"/>
      <w:r w:rsidRPr="001A71A1">
        <w:rPr>
          <w:rFonts w:ascii="Calibri" w:eastAsia="Calibri" w:hAnsi="Calibri" w:cs="Calibri"/>
        </w:rPr>
        <w:t xml:space="preserve"> w odpowiedzi na wniosek Wykonawców o wyjaśnienie treści SWZ w postępowaniu</w:t>
      </w:r>
      <w:r w:rsidRPr="001A71A1">
        <w:rPr>
          <w:rFonts w:ascii="Calibri" w:eastAsia="Calibri" w:hAnsi="Calibri" w:cs="Calibri"/>
        </w:rPr>
        <w:br/>
        <w:t xml:space="preserve">pn. </w:t>
      </w:r>
      <w:r w:rsidRPr="001A71A1">
        <w:rPr>
          <w:rFonts w:ascii="Calibri" w:eastAsia="Calibri" w:hAnsi="Calibri" w:cs="Calibri"/>
          <w:b/>
          <w:bCs/>
        </w:rPr>
        <w:t>„Dostawa materiałów i sprzętów medycznych jednorazowego użytku</w:t>
      </w:r>
      <w:r>
        <w:rPr>
          <w:rFonts w:ascii="Calibri" w:eastAsia="Calibri" w:hAnsi="Calibri" w:cs="Calibri"/>
          <w:b/>
          <w:bCs/>
        </w:rPr>
        <w:t xml:space="preserve"> – uzupełnienie</w:t>
      </w:r>
      <w:r w:rsidRPr="001A71A1">
        <w:rPr>
          <w:rFonts w:ascii="Calibri" w:eastAsia="Calibri" w:hAnsi="Calibri" w:cs="Calibri"/>
          <w:b/>
          <w:bCs/>
        </w:rPr>
        <w:t xml:space="preserve">” </w:t>
      </w:r>
      <w:r>
        <w:rPr>
          <w:rFonts w:ascii="Calibri" w:eastAsia="Calibri" w:hAnsi="Calibri" w:cs="Calibri"/>
          <w:b/>
          <w:bCs/>
        </w:rPr>
        <w:br/>
      </w:r>
      <w:r w:rsidRPr="001A71A1">
        <w:rPr>
          <w:rFonts w:ascii="Calibri" w:eastAsia="Calibri" w:hAnsi="Calibri" w:cs="Calibri"/>
          <w:b/>
          <w:bCs/>
        </w:rPr>
        <w:t>(Znak postępowania: ZP/1</w:t>
      </w:r>
      <w:r>
        <w:rPr>
          <w:rFonts w:ascii="Calibri" w:eastAsia="Calibri" w:hAnsi="Calibri" w:cs="Calibri"/>
          <w:b/>
          <w:bCs/>
        </w:rPr>
        <w:t>9</w:t>
      </w:r>
      <w:r w:rsidRPr="001A71A1">
        <w:rPr>
          <w:rFonts w:ascii="Calibri" w:eastAsia="Calibri" w:hAnsi="Calibri" w:cs="Calibri"/>
          <w:b/>
          <w:bCs/>
        </w:rPr>
        <w:t>/2021/PN)</w:t>
      </w:r>
      <w:r w:rsidRPr="001A71A1">
        <w:rPr>
          <w:rFonts w:ascii="Calibri" w:eastAsia="Calibri" w:hAnsi="Calibri" w:cs="Calibri"/>
        </w:rPr>
        <w:t>, przekazuje poniżej treść pytań wraz z odpowiedziami:</w:t>
      </w:r>
    </w:p>
    <w:p w14:paraId="05446346" w14:textId="77777777" w:rsidR="002A66C8" w:rsidRPr="004210B9" w:rsidRDefault="002A66C8" w:rsidP="002A66C8">
      <w:pPr>
        <w:spacing w:line="276" w:lineRule="auto"/>
        <w:jc w:val="both"/>
        <w:rPr>
          <w:rFonts w:eastAsia="Calibri" w:cstheme="minorHAnsi"/>
        </w:rPr>
      </w:pPr>
    </w:p>
    <w:p w14:paraId="2F800FF7" w14:textId="77777777" w:rsidR="005867D3" w:rsidRPr="006912C1" w:rsidRDefault="001A61F2" w:rsidP="005867D3">
      <w:pPr>
        <w:spacing w:after="0" w:line="276" w:lineRule="auto"/>
        <w:jc w:val="both"/>
        <w:rPr>
          <w:rFonts w:eastAsia="Calibri" w:cstheme="minorHAnsi"/>
        </w:rPr>
      </w:pPr>
      <w:r w:rsidRPr="004210B9">
        <w:rPr>
          <w:rFonts w:eastAsia="Calibri" w:cstheme="minorHAnsi"/>
          <w:b/>
          <w:bCs/>
          <w:u w:val="single"/>
        </w:rPr>
        <w:t xml:space="preserve">Pytanie nr </w:t>
      </w:r>
      <w:r w:rsidR="000C50E0" w:rsidRPr="004210B9">
        <w:rPr>
          <w:rFonts w:eastAsia="Calibri" w:cstheme="minorHAnsi"/>
          <w:b/>
          <w:bCs/>
          <w:u w:val="single"/>
        </w:rPr>
        <w:t>1</w:t>
      </w:r>
      <w:r w:rsidRPr="004210B9">
        <w:rPr>
          <w:rFonts w:eastAsia="Calibri" w:cstheme="minorHAnsi"/>
          <w:b/>
          <w:bCs/>
          <w:u w:val="single"/>
        </w:rPr>
        <w:t xml:space="preserve"> – </w:t>
      </w:r>
      <w:r w:rsidR="005867D3" w:rsidRPr="006912C1">
        <w:rPr>
          <w:rFonts w:eastAsia="Calibri" w:cstheme="minorHAnsi"/>
        </w:rPr>
        <w:t>Dotyczy Pakietu nr 11M – poz. 2</w:t>
      </w:r>
    </w:p>
    <w:p w14:paraId="54ECC219" w14:textId="3D236CF5" w:rsidR="001A61F2" w:rsidRPr="006912C1" w:rsidRDefault="005867D3" w:rsidP="00895EE7">
      <w:pPr>
        <w:spacing w:after="120" w:line="276" w:lineRule="auto"/>
        <w:jc w:val="both"/>
        <w:rPr>
          <w:rFonts w:eastAsia="Calibri" w:cstheme="minorHAnsi"/>
        </w:rPr>
      </w:pPr>
      <w:r w:rsidRPr="006912C1">
        <w:rPr>
          <w:rFonts w:eastAsia="Calibri" w:cstheme="minorHAnsi"/>
        </w:rPr>
        <w:t xml:space="preserve">Czy Zamawiający w w/w pozycjach pozwoli zaoferować siatkę owalna do odzyskiwania usuniętych polipów (typu </w:t>
      </w:r>
      <w:proofErr w:type="spellStart"/>
      <w:r w:rsidRPr="006912C1">
        <w:rPr>
          <w:rFonts w:eastAsia="Calibri" w:cstheme="minorHAnsi"/>
        </w:rPr>
        <w:t>Roth</w:t>
      </w:r>
      <w:proofErr w:type="spellEnd"/>
      <w:r w:rsidRPr="006912C1">
        <w:rPr>
          <w:rFonts w:eastAsia="Calibri" w:cstheme="minorHAnsi"/>
        </w:rPr>
        <w:t xml:space="preserve"> Net). Długość narzędzia 230 cm, średnica osłonki 2,3 mm, wymiary siatki</w:t>
      </w:r>
      <w:r w:rsidR="006912C1">
        <w:rPr>
          <w:rFonts w:eastAsia="Calibri" w:cstheme="minorHAnsi"/>
        </w:rPr>
        <w:br/>
      </w:r>
      <w:r w:rsidRPr="006912C1">
        <w:rPr>
          <w:rFonts w:eastAsia="Calibri" w:cstheme="minorHAnsi"/>
        </w:rPr>
        <w:t>ok. 3x6 cm?</w:t>
      </w:r>
    </w:p>
    <w:p w14:paraId="1D925D29" w14:textId="34945986" w:rsidR="001A61F2" w:rsidRPr="004210B9" w:rsidRDefault="001A61F2" w:rsidP="001A61F2">
      <w:pPr>
        <w:spacing w:line="276" w:lineRule="auto"/>
        <w:jc w:val="both"/>
        <w:rPr>
          <w:rFonts w:eastAsia="Calibri" w:cstheme="minorHAnsi"/>
          <w:b/>
          <w:bCs/>
          <w:u w:val="single"/>
        </w:rPr>
      </w:pPr>
      <w:r w:rsidRPr="004210B9">
        <w:rPr>
          <w:rFonts w:eastAsia="Calibri" w:cstheme="minorHAnsi"/>
          <w:b/>
          <w:bCs/>
          <w:u w:val="single"/>
        </w:rPr>
        <w:t xml:space="preserve">Odpowiedź: </w:t>
      </w:r>
      <w:r w:rsidR="0095785B">
        <w:rPr>
          <w:rFonts w:eastAsia="Calibri" w:cstheme="minorHAnsi"/>
          <w:b/>
          <w:bCs/>
          <w:u w:val="single"/>
        </w:rPr>
        <w:t>Zamawiający dopuszcza.</w:t>
      </w:r>
    </w:p>
    <w:p w14:paraId="381579F8" w14:textId="2FB248E4" w:rsidR="00AD3C45" w:rsidRPr="004210B9" w:rsidRDefault="00AD3C45" w:rsidP="00AD3C45">
      <w:pPr>
        <w:spacing w:line="276" w:lineRule="auto"/>
        <w:jc w:val="both"/>
        <w:rPr>
          <w:rFonts w:eastAsia="Calibri" w:cstheme="minorHAnsi"/>
          <w:b/>
          <w:bCs/>
          <w:u w:val="single"/>
        </w:rPr>
      </w:pPr>
    </w:p>
    <w:p w14:paraId="57286650" w14:textId="77777777" w:rsidR="005867D3" w:rsidRPr="006912C1" w:rsidRDefault="00AD3C45" w:rsidP="005867D3">
      <w:pPr>
        <w:spacing w:after="0" w:line="276" w:lineRule="auto"/>
        <w:jc w:val="both"/>
        <w:rPr>
          <w:rFonts w:eastAsia="Calibri" w:cstheme="minorHAnsi"/>
        </w:rPr>
      </w:pPr>
      <w:r w:rsidRPr="004210B9">
        <w:rPr>
          <w:rFonts w:eastAsia="Calibri" w:cstheme="minorHAnsi"/>
          <w:b/>
          <w:bCs/>
          <w:u w:val="single"/>
        </w:rPr>
        <w:t xml:space="preserve">Pytanie nr </w:t>
      </w:r>
      <w:r w:rsidR="00BE5F0B" w:rsidRPr="004210B9">
        <w:rPr>
          <w:rFonts w:eastAsia="Calibri" w:cstheme="minorHAnsi"/>
          <w:b/>
          <w:bCs/>
          <w:u w:val="single"/>
        </w:rPr>
        <w:t>2</w:t>
      </w:r>
      <w:r w:rsidRPr="004210B9">
        <w:rPr>
          <w:rFonts w:eastAsia="Calibri" w:cstheme="minorHAnsi"/>
          <w:b/>
          <w:bCs/>
          <w:u w:val="single"/>
        </w:rPr>
        <w:t xml:space="preserve"> – </w:t>
      </w:r>
      <w:r w:rsidR="005867D3" w:rsidRPr="006912C1">
        <w:rPr>
          <w:rFonts w:eastAsia="Calibri" w:cstheme="minorHAnsi"/>
        </w:rPr>
        <w:t>Dotyczy Pakietu nr 14M – poz. 1</w:t>
      </w:r>
    </w:p>
    <w:p w14:paraId="127B2CEF" w14:textId="43E9E593" w:rsidR="00FB29EC" w:rsidRPr="006912C1" w:rsidRDefault="005867D3" w:rsidP="00895EE7">
      <w:pPr>
        <w:spacing w:after="120" w:line="276" w:lineRule="auto"/>
        <w:jc w:val="both"/>
        <w:rPr>
          <w:rFonts w:eastAsia="Calibri" w:cstheme="minorHAnsi"/>
        </w:rPr>
      </w:pPr>
      <w:r w:rsidRPr="006912C1">
        <w:rPr>
          <w:rFonts w:eastAsia="Calibri" w:cstheme="minorHAnsi"/>
        </w:rPr>
        <w:t>Czy Zamawiający w w/w pozycjach pozwoli zaoferować ustnik dla dorosłych o średnicy ok. 20mm x 25mm, jednorazowego użytku, niezawierający lateksu, niesterylny półtwardy o anatomicznej strefie zgryzu. Regulowane mocowanie wykonane z elastycznego tworzywa nie powodujące dyskomfortu, ucisku na policzki i twarz pacjenta, rozmiar uniwersalny?</w:t>
      </w:r>
    </w:p>
    <w:p w14:paraId="29E87C63" w14:textId="602590BC" w:rsidR="00AD3C45" w:rsidRPr="004210B9" w:rsidRDefault="00AD3C45" w:rsidP="00FB29EC">
      <w:pPr>
        <w:spacing w:after="0" w:line="276" w:lineRule="auto"/>
        <w:jc w:val="both"/>
        <w:rPr>
          <w:rFonts w:eastAsia="Calibri" w:cstheme="minorHAnsi"/>
          <w:b/>
          <w:bCs/>
          <w:u w:val="single"/>
        </w:rPr>
      </w:pPr>
      <w:r w:rsidRPr="004210B9">
        <w:rPr>
          <w:rFonts w:eastAsia="Calibri" w:cstheme="minorHAnsi"/>
          <w:b/>
          <w:bCs/>
          <w:u w:val="single"/>
        </w:rPr>
        <w:t xml:space="preserve">Odpowiedź: </w:t>
      </w:r>
      <w:r w:rsidR="0095785B" w:rsidRPr="0095785B">
        <w:rPr>
          <w:rFonts w:eastAsia="Calibri" w:cstheme="minorHAnsi"/>
          <w:b/>
          <w:bCs/>
          <w:u w:val="single"/>
        </w:rPr>
        <w:t>Zamawiający nie dopuszcza. Zamawiający podtrzymuje opis przedmiotu zamówienia zgodnie z SWZ.</w:t>
      </w:r>
    </w:p>
    <w:p w14:paraId="56F8B62F" w14:textId="77777777" w:rsidR="00AD3C45" w:rsidRPr="004210B9" w:rsidRDefault="00AD3C45" w:rsidP="00AD3C45">
      <w:pPr>
        <w:spacing w:line="276" w:lineRule="auto"/>
        <w:jc w:val="both"/>
        <w:rPr>
          <w:rFonts w:eastAsia="Calibri" w:cstheme="minorHAnsi"/>
          <w:b/>
          <w:bCs/>
          <w:u w:val="single"/>
        </w:rPr>
      </w:pPr>
    </w:p>
    <w:p w14:paraId="67846EBE" w14:textId="77777777" w:rsidR="005867D3" w:rsidRPr="006912C1" w:rsidRDefault="00AD3C45" w:rsidP="005867D3">
      <w:pPr>
        <w:spacing w:after="0" w:line="276" w:lineRule="auto"/>
        <w:jc w:val="both"/>
        <w:rPr>
          <w:rFonts w:eastAsia="Calibri" w:cstheme="minorHAnsi"/>
        </w:rPr>
      </w:pPr>
      <w:r w:rsidRPr="004210B9">
        <w:rPr>
          <w:rFonts w:eastAsia="Calibri" w:cstheme="minorHAnsi"/>
          <w:b/>
          <w:bCs/>
          <w:u w:val="single"/>
        </w:rPr>
        <w:t xml:space="preserve">Pytanie nr </w:t>
      </w:r>
      <w:r w:rsidR="00BE5F0B" w:rsidRPr="004210B9">
        <w:rPr>
          <w:rFonts w:eastAsia="Calibri" w:cstheme="minorHAnsi"/>
          <w:b/>
          <w:bCs/>
          <w:u w:val="single"/>
        </w:rPr>
        <w:t>3</w:t>
      </w:r>
      <w:r w:rsidRPr="004210B9">
        <w:rPr>
          <w:rFonts w:eastAsia="Calibri" w:cstheme="minorHAnsi"/>
          <w:b/>
          <w:bCs/>
          <w:u w:val="single"/>
        </w:rPr>
        <w:t xml:space="preserve"> – </w:t>
      </w:r>
      <w:r w:rsidR="005867D3" w:rsidRPr="006912C1">
        <w:rPr>
          <w:rFonts w:eastAsia="Calibri" w:cstheme="minorHAnsi"/>
        </w:rPr>
        <w:t>Dotyczy Pakietu nr 33A – poz. 1</w:t>
      </w:r>
    </w:p>
    <w:p w14:paraId="150573EA" w14:textId="13CC8420" w:rsidR="00434F06" w:rsidRPr="006912C1" w:rsidRDefault="005867D3" w:rsidP="00895EE7">
      <w:pPr>
        <w:spacing w:after="120" w:line="276" w:lineRule="auto"/>
        <w:jc w:val="both"/>
        <w:rPr>
          <w:rFonts w:eastAsia="Calibri" w:cstheme="minorHAnsi"/>
        </w:rPr>
      </w:pPr>
      <w:r w:rsidRPr="006912C1">
        <w:rPr>
          <w:rFonts w:eastAsia="Calibri" w:cstheme="minorHAnsi"/>
        </w:rPr>
        <w:t xml:space="preserve">Czy Zamawiający w w/w pozycjach pozwoli zaoferować igły do </w:t>
      </w:r>
      <w:proofErr w:type="spellStart"/>
      <w:r w:rsidRPr="006912C1">
        <w:rPr>
          <w:rFonts w:eastAsia="Calibri" w:cstheme="minorHAnsi"/>
        </w:rPr>
        <w:t>ostrzykiwań</w:t>
      </w:r>
      <w:proofErr w:type="spellEnd"/>
      <w:r w:rsidRPr="006912C1">
        <w:rPr>
          <w:rFonts w:eastAsia="Calibri" w:cstheme="minorHAnsi"/>
        </w:rPr>
        <w:t>, w osłonce z tworzywa sztucznego z metalowy</w:t>
      </w:r>
      <w:r w:rsidR="006912C1">
        <w:rPr>
          <w:rFonts w:eastAsia="Calibri" w:cstheme="minorHAnsi"/>
        </w:rPr>
        <w:t>m</w:t>
      </w:r>
      <w:r w:rsidRPr="006912C1">
        <w:rPr>
          <w:rFonts w:eastAsia="Calibri" w:cstheme="minorHAnsi"/>
        </w:rPr>
        <w:t xml:space="preserve"> kołnierzem, mechanizm długopisowy, średnica korpusu 2,3mm.</w:t>
      </w:r>
      <w:r w:rsidR="006912C1">
        <w:rPr>
          <w:rFonts w:eastAsia="Calibri" w:cstheme="minorHAnsi"/>
        </w:rPr>
        <w:t xml:space="preserve"> </w:t>
      </w:r>
      <w:r w:rsidRPr="006912C1">
        <w:rPr>
          <w:rFonts w:eastAsia="Calibri" w:cstheme="minorHAnsi"/>
        </w:rPr>
        <w:t xml:space="preserve">do kanału </w:t>
      </w:r>
      <w:r w:rsidRPr="006912C1">
        <w:rPr>
          <w:rFonts w:eastAsia="Calibri" w:cstheme="minorHAnsi"/>
        </w:rPr>
        <w:lastRenderedPageBreak/>
        <w:t>roboczego o</w:t>
      </w:r>
      <w:r w:rsidR="006912C1">
        <w:rPr>
          <w:rFonts w:eastAsia="Calibri" w:cstheme="minorHAnsi"/>
        </w:rPr>
        <w:t xml:space="preserve"> </w:t>
      </w:r>
      <w:r w:rsidRPr="006912C1">
        <w:rPr>
          <w:rFonts w:eastAsia="Calibri" w:cstheme="minorHAnsi"/>
        </w:rPr>
        <w:t>średnicy &gt;2,8mm długość narzędzia 230cm, dostępne długości ostrza igła do wyboru 4mm,5mm,6mm,rozmiar igły 22G i 25G ; jednorazowego użytku?</w:t>
      </w:r>
    </w:p>
    <w:p w14:paraId="65A32DDD" w14:textId="5578D988" w:rsidR="00AD3C45" w:rsidRDefault="00FB29EC" w:rsidP="00AD3C45">
      <w:pPr>
        <w:spacing w:line="276" w:lineRule="auto"/>
        <w:jc w:val="both"/>
        <w:rPr>
          <w:rFonts w:eastAsia="Calibri" w:cstheme="minorHAnsi"/>
          <w:b/>
          <w:bCs/>
          <w:u w:val="single"/>
        </w:rPr>
      </w:pPr>
      <w:r w:rsidRPr="00FB29EC">
        <w:rPr>
          <w:rFonts w:eastAsia="Calibri" w:cstheme="minorHAnsi"/>
          <w:b/>
          <w:bCs/>
          <w:u w:val="single"/>
        </w:rPr>
        <w:t xml:space="preserve">Odpowiedź: </w:t>
      </w:r>
      <w:r w:rsidR="0095785B" w:rsidRPr="0095785B">
        <w:rPr>
          <w:rFonts w:eastAsia="Calibri" w:cstheme="minorHAnsi"/>
          <w:b/>
          <w:bCs/>
          <w:u w:val="single"/>
        </w:rPr>
        <w:t>Zamawiający nie dopuszcza. Zamawiający podtrzymuje opis przedmiotu zamówienia zgodnie z SWZ.</w:t>
      </w:r>
    </w:p>
    <w:p w14:paraId="117F1C25" w14:textId="77777777" w:rsidR="00FB29EC" w:rsidRPr="004210B9" w:rsidRDefault="00FB29EC" w:rsidP="00AD3C45">
      <w:pPr>
        <w:spacing w:line="276" w:lineRule="auto"/>
        <w:jc w:val="both"/>
        <w:rPr>
          <w:rFonts w:eastAsia="Calibri" w:cstheme="minorHAnsi"/>
          <w:b/>
          <w:bCs/>
          <w:u w:val="single"/>
        </w:rPr>
      </w:pPr>
    </w:p>
    <w:p w14:paraId="62220940" w14:textId="77777777" w:rsidR="00895EE7" w:rsidRDefault="00F62E2C" w:rsidP="005867D3">
      <w:pPr>
        <w:spacing w:before="120"/>
        <w:jc w:val="both"/>
        <w:rPr>
          <w:rFonts w:eastAsia="Calibri" w:cstheme="minorHAnsi"/>
        </w:rPr>
      </w:pPr>
      <w:r w:rsidRPr="004210B9">
        <w:rPr>
          <w:rFonts w:eastAsia="Calibri" w:cstheme="minorHAnsi"/>
          <w:b/>
          <w:bCs/>
          <w:u w:val="single"/>
        </w:rPr>
        <w:t xml:space="preserve">Pytanie nr </w:t>
      </w:r>
      <w:r w:rsidR="00BE5F0B" w:rsidRPr="004210B9">
        <w:rPr>
          <w:rFonts w:eastAsia="Calibri" w:cstheme="minorHAnsi"/>
          <w:b/>
          <w:bCs/>
          <w:u w:val="single"/>
        </w:rPr>
        <w:t>4</w:t>
      </w:r>
      <w:r w:rsidRPr="004210B9">
        <w:rPr>
          <w:rFonts w:eastAsia="Calibri" w:cstheme="minorHAnsi"/>
          <w:b/>
          <w:bCs/>
          <w:u w:val="single"/>
        </w:rPr>
        <w:t xml:space="preserve"> – </w:t>
      </w:r>
      <w:r w:rsidR="005867D3" w:rsidRPr="006912C1">
        <w:rPr>
          <w:rFonts w:eastAsia="Calibri" w:cstheme="minorHAnsi"/>
        </w:rPr>
        <w:t>Czy Zamawiający dopuści w Pakiecie nr 34 A, poz. 1:</w:t>
      </w:r>
      <w:r w:rsidR="00895EE7">
        <w:rPr>
          <w:rFonts w:eastAsia="Calibri" w:cstheme="minorHAnsi"/>
        </w:rPr>
        <w:t xml:space="preserve"> </w:t>
      </w:r>
    </w:p>
    <w:p w14:paraId="1262DCAB" w14:textId="7D154813" w:rsidR="00F85E1D" w:rsidRPr="006912C1" w:rsidRDefault="005867D3" w:rsidP="005867D3">
      <w:pPr>
        <w:spacing w:before="120"/>
        <w:jc w:val="both"/>
        <w:rPr>
          <w:rFonts w:cstheme="minorHAnsi"/>
        </w:rPr>
      </w:pPr>
      <w:r w:rsidRPr="006912C1">
        <w:rPr>
          <w:rFonts w:eastAsia="Calibri" w:cstheme="minorHAnsi"/>
        </w:rPr>
        <w:t xml:space="preserve">Taśmę do leczenia nietrzymania moczu z dostępu TO i TVT, polipropylenową, </w:t>
      </w:r>
      <w:proofErr w:type="spellStart"/>
      <w:r w:rsidRPr="006912C1">
        <w:rPr>
          <w:rFonts w:eastAsia="Calibri" w:cstheme="minorHAnsi"/>
        </w:rPr>
        <w:t>monofilamentową</w:t>
      </w:r>
      <w:proofErr w:type="spellEnd"/>
      <w:r w:rsidRPr="006912C1">
        <w:rPr>
          <w:rFonts w:eastAsia="Calibri" w:cstheme="minorHAnsi"/>
        </w:rPr>
        <w:t xml:space="preserve">, jednorodną, </w:t>
      </w:r>
      <w:proofErr w:type="spellStart"/>
      <w:r w:rsidRPr="006912C1">
        <w:rPr>
          <w:rFonts w:eastAsia="Calibri" w:cstheme="minorHAnsi"/>
        </w:rPr>
        <w:t>niewchłanialną</w:t>
      </w:r>
      <w:proofErr w:type="spellEnd"/>
      <w:r w:rsidRPr="006912C1">
        <w:rPr>
          <w:rFonts w:eastAsia="Calibri" w:cstheme="minorHAnsi"/>
        </w:rPr>
        <w:t xml:space="preserve"> z plastikową osłonką na taśmie, długość 45 cm, szerokość 1,1 cm, grubość taśmy 0,33 mm, gramatura 48 g/m2, wytrzymałość na rozciąganie 68-70 N/cm, wykonaną</w:t>
      </w:r>
      <w:r w:rsidR="00234DC9">
        <w:rPr>
          <w:rFonts w:eastAsia="Calibri" w:cstheme="minorHAnsi"/>
        </w:rPr>
        <w:br/>
      </w:r>
      <w:r w:rsidRPr="006912C1">
        <w:rPr>
          <w:rFonts w:eastAsia="Calibri" w:cstheme="minorHAnsi"/>
        </w:rPr>
        <w:t xml:space="preserve">w technologii </w:t>
      </w:r>
      <w:proofErr w:type="spellStart"/>
      <w:r w:rsidRPr="006912C1">
        <w:rPr>
          <w:rFonts w:eastAsia="Calibri" w:cstheme="minorHAnsi"/>
        </w:rPr>
        <w:t>quadriaxial</w:t>
      </w:r>
      <w:proofErr w:type="spellEnd"/>
      <w:r w:rsidRPr="006912C1">
        <w:rPr>
          <w:rFonts w:eastAsia="Calibri" w:cstheme="minorHAnsi"/>
        </w:rPr>
        <w:t xml:space="preserve"> (geometria romboidalna, obecność włókien skośnych, podwójna nić wzmacniająca), końce zaopatrzone w bezpieczne pętelki?</w:t>
      </w:r>
    </w:p>
    <w:p w14:paraId="12850B68" w14:textId="14352C2F" w:rsidR="00FB29EC" w:rsidRDefault="00FB29EC" w:rsidP="00FB29EC">
      <w:pPr>
        <w:spacing w:line="276" w:lineRule="auto"/>
        <w:jc w:val="both"/>
        <w:rPr>
          <w:rFonts w:eastAsia="Calibri" w:cstheme="minorHAnsi"/>
          <w:b/>
          <w:bCs/>
          <w:u w:val="single"/>
        </w:rPr>
      </w:pPr>
      <w:r w:rsidRPr="004210B9">
        <w:rPr>
          <w:rFonts w:eastAsia="Calibri" w:cstheme="minorHAnsi"/>
          <w:b/>
          <w:bCs/>
          <w:u w:val="single"/>
        </w:rPr>
        <w:t xml:space="preserve">Odpowiedź: </w:t>
      </w:r>
      <w:r w:rsidR="0095785B" w:rsidRPr="0095785B">
        <w:rPr>
          <w:rFonts w:eastAsia="Calibri" w:cstheme="minorHAnsi"/>
          <w:b/>
          <w:bCs/>
          <w:u w:val="single"/>
        </w:rPr>
        <w:t>Zamawiający nie dopuszcza. Zamawiający podtrzymuje opis przedmiotu zamówienia zgodnie z SWZ.</w:t>
      </w:r>
    </w:p>
    <w:p w14:paraId="5C626709" w14:textId="77777777" w:rsidR="005867D3" w:rsidRPr="004210B9" w:rsidRDefault="005867D3" w:rsidP="00FB29EC">
      <w:pPr>
        <w:spacing w:line="276" w:lineRule="auto"/>
        <w:jc w:val="both"/>
        <w:rPr>
          <w:rFonts w:eastAsia="Calibri" w:cstheme="minorHAnsi"/>
          <w:b/>
          <w:bCs/>
          <w:u w:val="single"/>
        </w:rPr>
      </w:pPr>
    </w:p>
    <w:p w14:paraId="2E18C279" w14:textId="77777777" w:rsidR="00895EE7" w:rsidRDefault="00F85E1D" w:rsidP="005867D3">
      <w:pPr>
        <w:spacing w:before="120" w:line="276" w:lineRule="auto"/>
        <w:jc w:val="both"/>
        <w:rPr>
          <w:rFonts w:eastAsia="Calibri" w:cstheme="minorHAnsi"/>
        </w:rPr>
      </w:pPr>
      <w:r w:rsidRPr="004210B9">
        <w:rPr>
          <w:rFonts w:eastAsia="Calibri" w:cstheme="minorHAnsi"/>
          <w:b/>
          <w:bCs/>
          <w:u w:val="single"/>
        </w:rPr>
        <w:t xml:space="preserve">Pytanie nr </w:t>
      </w:r>
      <w:r w:rsidR="00215CD0" w:rsidRPr="004210B9">
        <w:rPr>
          <w:rFonts w:eastAsia="Calibri" w:cstheme="minorHAnsi"/>
          <w:b/>
          <w:bCs/>
          <w:u w:val="single"/>
        </w:rPr>
        <w:t>5</w:t>
      </w:r>
      <w:r w:rsidRPr="004210B9">
        <w:rPr>
          <w:rFonts w:eastAsia="Calibri" w:cstheme="minorHAnsi"/>
          <w:b/>
          <w:bCs/>
          <w:u w:val="single"/>
        </w:rPr>
        <w:t xml:space="preserve"> – </w:t>
      </w:r>
      <w:r w:rsidR="005867D3" w:rsidRPr="006912C1">
        <w:rPr>
          <w:rFonts w:eastAsia="Calibri" w:cstheme="minorHAnsi"/>
        </w:rPr>
        <w:t>Dotyczy Pakietu nr 34 A, poz. 1:</w:t>
      </w:r>
      <w:r w:rsidR="00895EE7">
        <w:rPr>
          <w:rFonts w:eastAsia="Calibri" w:cstheme="minorHAnsi"/>
        </w:rPr>
        <w:t xml:space="preserve"> </w:t>
      </w:r>
    </w:p>
    <w:p w14:paraId="37B0F718" w14:textId="4EC9C85F" w:rsidR="00F85E1D" w:rsidRPr="006912C1" w:rsidRDefault="005867D3" w:rsidP="005867D3">
      <w:pPr>
        <w:spacing w:before="120" w:line="276" w:lineRule="auto"/>
        <w:jc w:val="both"/>
        <w:rPr>
          <w:rFonts w:cstheme="minorHAnsi"/>
        </w:rPr>
      </w:pPr>
      <w:r w:rsidRPr="006912C1">
        <w:rPr>
          <w:rFonts w:eastAsia="Calibri" w:cstheme="minorHAnsi"/>
        </w:rPr>
        <w:t>Czy zamawiający wydzieli poz. 1 do osobnego pakietu lub umożliwi startowanie na pozycje?</w:t>
      </w:r>
      <w:r w:rsidR="006912C1">
        <w:rPr>
          <w:rFonts w:eastAsia="Calibri" w:cstheme="minorHAnsi"/>
        </w:rPr>
        <w:t xml:space="preserve"> </w:t>
      </w:r>
      <w:r w:rsidRPr="006912C1">
        <w:rPr>
          <w:rFonts w:eastAsia="Calibri" w:cstheme="minorHAnsi"/>
        </w:rPr>
        <w:t>Produkty opisane w tym pakiecie są znacznie zróżnicowane. Wyłączenie pozycji 1 do osobnego pakietu pozwoli na</w:t>
      </w:r>
      <w:r w:rsidR="006912C1">
        <w:rPr>
          <w:rFonts w:eastAsia="Calibri" w:cstheme="minorHAnsi"/>
        </w:rPr>
        <w:t xml:space="preserve"> </w:t>
      </w:r>
      <w:r w:rsidRPr="006912C1">
        <w:rPr>
          <w:rFonts w:eastAsia="Calibri" w:cstheme="minorHAnsi"/>
        </w:rPr>
        <w:t>znaczne zwiększenie konkurencyjności ofert.</w:t>
      </w:r>
    </w:p>
    <w:p w14:paraId="24ECBC73" w14:textId="28D9AF26" w:rsidR="006E1F5E" w:rsidRPr="00FB29EC" w:rsidRDefault="006E1F5E" w:rsidP="00273D87">
      <w:pPr>
        <w:spacing w:before="120" w:after="0" w:line="276" w:lineRule="auto"/>
        <w:jc w:val="both"/>
        <w:rPr>
          <w:rFonts w:eastAsia="Calibri" w:cstheme="minorHAnsi"/>
          <w:b/>
          <w:bCs/>
          <w:u w:val="single"/>
        </w:rPr>
      </w:pPr>
      <w:r w:rsidRPr="00FB29EC">
        <w:rPr>
          <w:rFonts w:eastAsia="Calibri" w:cstheme="minorHAnsi"/>
          <w:b/>
          <w:bCs/>
          <w:u w:val="single"/>
        </w:rPr>
        <w:t xml:space="preserve">Odpowiedź: </w:t>
      </w:r>
      <w:r w:rsidR="0095785B" w:rsidRPr="0095785B">
        <w:rPr>
          <w:rFonts w:eastAsia="Calibri" w:cstheme="minorHAnsi"/>
          <w:b/>
          <w:bCs/>
          <w:u w:val="single"/>
        </w:rPr>
        <w:t>Zamawiający nie dopuszcza. Zamawiający podtrzymuje opis przedmiotu zamówienia zgodnie z SWZ.</w:t>
      </w:r>
    </w:p>
    <w:p w14:paraId="15909B3A" w14:textId="77777777" w:rsidR="00F85E1D" w:rsidRPr="004210B9" w:rsidRDefault="00F85E1D" w:rsidP="00273D87">
      <w:pPr>
        <w:spacing w:before="120" w:after="0" w:line="276" w:lineRule="auto"/>
        <w:jc w:val="both"/>
        <w:rPr>
          <w:rFonts w:eastAsia="Calibri" w:cstheme="minorHAnsi"/>
          <w:b/>
          <w:bCs/>
          <w:u w:val="single"/>
        </w:rPr>
      </w:pPr>
    </w:p>
    <w:p w14:paraId="626D7DBE" w14:textId="6BD2728E" w:rsidR="006912C1" w:rsidRDefault="00F62E2C" w:rsidP="005867D3">
      <w:pPr>
        <w:spacing w:before="120" w:after="0" w:line="276" w:lineRule="auto"/>
        <w:jc w:val="both"/>
        <w:rPr>
          <w:rFonts w:eastAsia="Calibri" w:cstheme="minorHAnsi"/>
        </w:rPr>
      </w:pPr>
      <w:r w:rsidRPr="004210B9">
        <w:rPr>
          <w:rFonts w:eastAsia="Calibri" w:cstheme="minorHAnsi"/>
          <w:b/>
          <w:bCs/>
          <w:u w:val="single"/>
        </w:rPr>
        <w:t xml:space="preserve">Pytanie nr </w:t>
      </w:r>
      <w:r w:rsidR="00215CD0" w:rsidRPr="004210B9">
        <w:rPr>
          <w:rFonts w:eastAsia="Calibri" w:cstheme="minorHAnsi"/>
          <w:b/>
          <w:bCs/>
          <w:u w:val="single"/>
        </w:rPr>
        <w:t>6</w:t>
      </w:r>
      <w:r w:rsidRPr="004210B9">
        <w:rPr>
          <w:rFonts w:eastAsia="Calibri" w:cstheme="minorHAnsi"/>
          <w:b/>
          <w:bCs/>
          <w:u w:val="single"/>
        </w:rPr>
        <w:t xml:space="preserve"> – </w:t>
      </w:r>
      <w:r w:rsidR="005867D3" w:rsidRPr="006912C1">
        <w:rPr>
          <w:rFonts w:eastAsia="Calibri" w:cstheme="minorHAnsi"/>
        </w:rPr>
        <w:t>Dotyczy: ZAŁ.-NR-2-DO-SWZ-PROJEKTOWANE-POSTANOWIENIA-UMOWY-1,</w:t>
      </w:r>
      <w:r w:rsidR="00234DC9">
        <w:rPr>
          <w:rFonts w:eastAsia="Calibri" w:cstheme="minorHAnsi"/>
        </w:rPr>
        <w:t xml:space="preserve"> </w:t>
      </w:r>
      <w:r w:rsidR="005867D3" w:rsidRPr="006912C1">
        <w:rPr>
          <w:rFonts w:eastAsia="Calibri" w:cstheme="minorHAnsi"/>
        </w:rPr>
        <w:t>§1,</w:t>
      </w:r>
      <w:r w:rsidR="006912C1">
        <w:rPr>
          <w:rFonts w:eastAsia="Calibri" w:cstheme="minorHAnsi"/>
        </w:rPr>
        <w:br/>
      </w:r>
      <w:r w:rsidR="005867D3" w:rsidRPr="006912C1">
        <w:rPr>
          <w:rFonts w:eastAsia="Calibri" w:cstheme="minorHAnsi"/>
        </w:rPr>
        <w:t>pkt nr 9, dot. pakiet nr 25M</w:t>
      </w:r>
      <w:r w:rsidR="006912C1">
        <w:rPr>
          <w:rFonts w:eastAsia="Calibri" w:cstheme="minorHAnsi"/>
        </w:rPr>
        <w:t xml:space="preserve">. </w:t>
      </w:r>
      <w:r w:rsidR="005867D3" w:rsidRPr="006912C1">
        <w:rPr>
          <w:rFonts w:eastAsia="Calibri" w:cstheme="minorHAnsi"/>
        </w:rPr>
        <w:t>Zamawiający wymaga, aby asortyment był dostarczany z terminem ważności</w:t>
      </w:r>
      <w:r w:rsidR="006912C1">
        <w:rPr>
          <w:rFonts w:eastAsia="Calibri" w:cstheme="minorHAnsi"/>
        </w:rPr>
        <w:t xml:space="preserve"> </w:t>
      </w:r>
      <w:r w:rsidR="005867D3" w:rsidRPr="006912C1">
        <w:rPr>
          <w:rFonts w:eastAsia="Calibri" w:cstheme="minorHAnsi"/>
        </w:rPr>
        <w:t>nie krótszym niż 12 miesięcy od daty danej dostawy.</w:t>
      </w:r>
    </w:p>
    <w:p w14:paraId="3FF01A35" w14:textId="63B6B070" w:rsidR="00FB29EC" w:rsidRPr="006912C1" w:rsidRDefault="005867D3" w:rsidP="005867D3">
      <w:pPr>
        <w:spacing w:before="120" w:after="0" w:line="276" w:lineRule="auto"/>
        <w:jc w:val="both"/>
        <w:rPr>
          <w:rFonts w:eastAsia="Calibri" w:cstheme="minorHAnsi"/>
        </w:rPr>
      </w:pPr>
      <w:r w:rsidRPr="006912C1">
        <w:rPr>
          <w:rFonts w:eastAsia="Calibri" w:cstheme="minorHAnsi"/>
        </w:rPr>
        <w:t>Ze względu na zastosowane technologie i cykl produkcyjny producenta, okres</w:t>
      </w:r>
      <w:r w:rsidR="006912C1">
        <w:rPr>
          <w:rFonts w:eastAsia="Calibri" w:cstheme="minorHAnsi"/>
        </w:rPr>
        <w:t xml:space="preserve"> </w:t>
      </w:r>
      <w:r w:rsidRPr="006912C1">
        <w:rPr>
          <w:rFonts w:eastAsia="Calibri" w:cstheme="minorHAnsi"/>
        </w:rPr>
        <w:t>gwarancji wynosi maksymalnie 4 miesiące od daty produkcji. Wykonawca nie ma</w:t>
      </w:r>
      <w:r w:rsidR="006912C1">
        <w:rPr>
          <w:rFonts w:eastAsia="Calibri" w:cstheme="minorHAnsi"/>
        </w:rPr>
        <w:t xml:space="preserve"> </w:t>
      </w:r>
      <w:r w:rsidRPr="006912C1">
        <w:rPr>
          <w:rFonts w:eastAsia="Calibri" w:cstheme="minorHAnsi"/>
        </w:rPr>
        <w:t>wpływu na okres gwarancji określony przez producenta. Wykonawca może</w:t>
      </w:r>
      <w:r w:rsidR="006912C1">
        <w:rPr>
          <w:rFonts w:eastAsia="Calibri" w:cstheme="minorHAnsi"/>
        </w:rPr>
        <w:t xml:space="preserve"> </w:t>
      </w:r>
      <w:r w:rsidRPr="006912C1">
        <w:rPr>
          <w:rFonts w:eastAsia="Calibri" w:cstheme="minorHAnsi"/>
        </w:rPr>
        <w:t>zaproponować możliwość złożenia rocznego a nawet dwurocznego harmonogramu</w:t>
      </w:r>
      <w:r w:rsidR="006912C1">
        <w:rPr>
          <w:rFonts w:eastAsia="Calibri" w:cstheme="minorHAnsi"/>
        </w:rPr>
        <w:t xml:space="preserve"> </w:t>
      </w:r>
      <w:r w:rsidRPr="006912C1">
        <w:rPr>
          <w:rFonts w:eastAsia="Calibri" w:cstheme="minorHAnsi"/>
        </w:rPr>
        <w:t>dostaw w oparciu o planowane zużycie. Analizator pracuje jedynie na dwóch</w:t>
      </w:r>
      <w:r w:rsidR="006912C1">
        <w:rPr>
          <w:rFonts w:eastAsia="Calibri" w:cstheme="minorHAnsi"/>
        </w:rPr>
        <w:t xml:space="preserve"> </w:t>
      </w:r>
      <w:r w:rsidRPr="006912C1">
        <w:rPr>
          <w:rFonts w:eastAsia="Calibri" w:cstheme="minorHAnsi"/>
        </w:rPr>
        <w:t>materiałach zużywalnych z określonym przewidywalnym terminem przydatności, co</w:t>
      </w:r>
      <w:r w:rsidR="006912C1">
        <w:rPr>
          <w:rFonts w:eastAsia="Calibri" w:cstheme="minorHAnsi"/>
        </w:rPr>
        <w:t xml:space="preserve"> </w:t>
      </w:r>
      <w:r w:rsidRPr="006912C1">
        <w:rPr>
          <w:rFonts w:eastAsia="Calibri" w:cstheme="minorHAnsi"/>
        </w:rPr>
        <w:t>pozwala na dokładne przewidzenie ilości potrzebnych elementów zapewniających</w:t>
      </w:r>
      <w:r w:rsidR="006912C1">
        <w:rPr>
          <w:rFonts w:eastAsia="Calibri" w:cstheme="minorHAnsi"/>
        </w:rPr>
        <w:t xml:space="preserve"> </w:t>
      </w:r>
      <w:r w:rsidRPr="006912C1">
        <w:rPr>
          <w:rFonts w:eastAsia="Calibri" w:cstheme="minorHAnsi"/>
        </w:rPr>
        <w:t>nieprzerwaną pracę. Łatwość planowania wymiany elementów zużywalnych w</w:t>
      </w:r>
      <w:r w:rsidR="006912C1">
        <w:rPr>
          <w:rFonts w:eastAsia="Calibri" w:cstheme="minorHAnsi"/>
        </w:rPr>
        <w:t xml:space="preserve"> </w:t>
      </w:r>
      <w:r w:rsidRPr="006912C1">
        <w:rPr>
          <w:rFonts w:eastAsia="Calibri" w:cstheme="minorHAnsi"/>
        </w:rPr>
        <w:t>połączeniu z harmonogramem dostaw pozwoli</w:t>
      </w:r>
      <w:r w:rsidR="006912C1">
        <w:rPr>
          <w:rFonts w:eastAsia="Calibri" w:cstheme="minorHAnsi"/>
        </w:rPr>
        <w:br/>
      </w:r>
      <w:r w:rsidRPr="006912C1">
        <w:rPr>
          <w:rFonts w:eastAsia="Calibri" w:cstheme="minorHAnsi"/>
        </w:rPr>
        <w:t>na zmniejszenie stanów</w:t>
      </w:r>
      <w:r w:rsidR="006912C1">
        <w:rPr>
          <w:rFonts w:eastAsia="Calibri" w:cstheme="minorHAnsi"/>
        </w:rPr>
        <w:t xml:space="preserve"> </w:t>
      </w:r>
      <w:r w:rsidRPr="006912C1">
        <w:rPr>
          <w:rFonts w:eastAsia="Calibri" w:cstheme="minorHAnsi"/>
        </w:rPr>
        <w:t>magazynowych. Czy w związku z powyższymi faktami Zamawiający wyrazi zgodę na</w:t>
      </w:r>
      <w:r w:rsidR="006912C1">
        <w:rPr>
          <w:rFonts w:eastAsia="Calibri" w:cstheme="minorHAnsi"/>
        </w:rPr>
        <w:t xml:space="preserve"> </w:t>
      </w:r>
      <w:r w:rsidRPr="006912C1">
        <w:rPr>
          <w:rFonts w:eastAsia="Calibri" w:cstheme="minorHAnsi"/>
        </w:rPr>
        <w:t>zaoferowanie odczynników i materiałów zużywalnych z 3 miesięcznym terminem</w:t>
      </w:r>
      <w:r w:rsidR="006912C1">
        <w:rPr>
          <w:rFonts w:eastAsia="Calibri" w:cstheme="minorHAnsi"/>
        </w:rPr>
        <w:t xml:space="preserve"> </w:t>
      </w:r>
      <w:r w:rsidRPr="006912C1">
        <w:rPr>
          <w:rFonts w:eastAsia="Calibri" w:cstheme="minorHAnsi"/>
        </w:rPr>
        <w:t>ważności, licząc od daty dostawy?</w:t>
      </w:r>
    </w:p>
    <w:p w14:paraId="27EABEEE" w14:textId="35E51F90" w:rsidR="00F85E1D" w:rsidRDefault="00FB29EC" w:rsidP="00B57CB6">
      <w:pPr>
        <w:spacing w:before="120" w:after="0" w:line="276" w:lineRule="auto"/>
        <w:jc w:val="both"/>
        <w:rPr>
          <w:rFonts w:eastAsia="Calibri" w:cstheme="minorHAnsi"/>
          <w:b/>
          <w:bCs/>
          <w:u w:val="single"/>
        </w:rPr>
      </w:pPr>
      <w:r w:rsidRPr="00FB29EC">
        <w:rPr>
          <w:rFonts w:eastAsia="Calibri" w:cstheme="minorHAnsi"/>
          <w:b/>
          <w:bCs/>
          <w:u w:val="single"/>
        </w:rPr>
        <w:t xml:space="preserve">Odpowiedź: </w:t>
      </w:r>
      <w:r w:rsidR="0095785B">
        <w:rPr>
          <w:rFonts w:eastAsia="Calibri" w:cstheme="minorHAnsi"/>
          <w:b/>
          <w:bCs/>
          <w:u w:val="single"/>
        </w:rPr>
        <w:t>Zamawiający dopuszcza.</w:t>
      </w:r>
      <w:r w:rsidR="00B57CB6">
        <w:rPr>
          <w:rFonts w:eastAsia="Calibri" w:cstheme="minorHAnsi"/>
          <w:b/>
          <w:bCs/>
          <w:u w:val="single"/>
        </w:rPr>
        <w:t xml:space="preserve"> Zamawiający w </w:t>
      </w:r>
      <w:r w:rsidR="00B57CB6" w:rsidRPr="00B57CB6">
        <w:rPr>
          <w:rFonts w:eastAsia="Calibri" w:cstheme="minorHAnsi"/>
          <w:b/>
          <w:bCs/>
          <w:u w:val="single"/>
        </w:rPr>
        <w:t>§</w:t>
      </w:r>
      <w:r w:rsidR="00B57CB6">
        <w:rPr>
          <w:rFonts w:eastAsia="Calibri" w:cstheme="minorHAnsi"/>
          <w:b/>
          <w:bCs/>
          <w:u w:val="single"/>
        </w:rPr>
        <w:t>1 us</w:t>
      </w:r>
      <w:r w:rsidR="00B57CB6" w:rsidRPr="00B57CB6">
        <w:rPr>
          <w:rFonts w:eastAsia="Calibri" w:cstheme="minorHAnsi"/>
          <w:b/>
          <w:bCs/>
          <w:u w:val="single"/>
        </w:rPr>
        <w:t>t</w:t>
      </w:r>
      <w:r w:rsidR="00B57CB6">
        <w:rPr>
          <w:rFonts w:eastAsia="Calibri" w:cstheme="minorHAnsi"/>
          <w:b/>
          <w:bCs/>
          <w:u w:val="single"/>
        </w:rPr>
        <w:t>.</w:t>
      </w:r>
      <w:r w:rsidR="00B57CB6" w:rsidRPr="00B57CB6">
        <w:rPr>
          <w:rFonts w:eastAsia="Calibri" w:cstheme="minorHAnsi"/>
          <w:b/>
          <w:bCs/>
          <w:u w:val="single"/>
        </w:rPr>
        <w:t xml:space="preserve"> 9</w:t>
      </w:r>
      <w:r w:rsidR="00B57CB6" w:rsidRPr="00B57CB6">
        <w:rPr>
          <w:rFonts w:eastAsia="Calibri" w:cstheme="minorHAnsi"/>
          <w:b/>
          <w:bCs/>
          <w:u w:val="single"/>
        </w:rPr>
        <w:t xml:space="preserve"> </w:t>
      </w:r>
      <w:r w:rsidR="00B57CB6">
        <w:rPr>
          <w:rFonts w:eastAsia="Calibri" w:cstheme="minorHAnsi"/>
          <w:b/>
          <w:bCs/>
          <w:u w:val="single"/>
        </w:rPr>
        <w:t>Załącznika nr 2 do SWZ – Projektowanych Postanowieniach Umowy dodaje zapis: „</w:t>
      </w:r>
      <w:r w:rsidR="00B57CB6" w:rsidRPr="00B57CB6">
        <w:rPr>
          <w:rFonts w:eastAsia="Calibri" w:cstheme="minorHAnsi"/>
          <w:b/>
          <w:bCs/>
          <w:u w:val="single"/>
        </w:rPr>
        <w:t>W przypadku odczynników i materiałów zużywalnych, tj. pakiet nr 25M, Zamawiający dopuszcza, aby asortyment dostarczany był z terminem przydatności nie krótszym niż 3 miesiące od daty danej dostawy</w:t>
      </w:r>
      <w:r w:rsidR="00B57CB6">
        <w:rPr>
          <w:rFonts w:eastAsia="Calibri" w:cstheme="minorHAnsi"/>
          <w:b/>
          <w:bCs/>
          <w:u w:val="single"/>
        </w:rPr>
        <w:t>”</w:t>
      </w:r>
      <w:r w:rsidR="00B57CB6" w:rsidRPr="00B57CB6">
        <w:rPr>
          <w:rFonts w:eastAsia="Calibri" w:cstheme="minorHAnsi"/>
          <w:b/>
          <w:bCs/>
          <w:u w:val="single"/>
        </w:rPr>
        <w:t>.</w:t>
      </w:r>
      <w:r w:rsidR="004C48CF">
        <w:rPr>
          <w:rFonts w:eastAsia="Calibri" w:cstheme="minorHAnsi"/>
          <w:b/>
          <w:bCs/>
          <w:u w:val="single"/>
        </w:rPr>
        <w:t xml:space="preserve"> Zaktualizowany Załącznik nr 2</w:t>
      </w:r>
      <w:r w:rsidR="004C48CF">
        <w:rPr>
          <w:rFonts w:eastAsia="Calibri" w:cstheme="minorHAnsi"/>
          <w:b/>
          <w:bCs/>
          <w:u w:val="single"/>
        </w:rPr>
        <w:br/>
        <w:t>do SWZ udostępniony został w dn. 09.08.2021 r. na stronie internetowej prowadzonego postępowania.</w:t>
      </w:r>
    </w:p>
    <w:p w14:paraId="5ED1218A" w14:textId="18008679" w:rsidR="005867D3" w:rsidRDefault="005867D3" w:rsidP="00273D87">
      <w:pPr>
        <w:spacing w:before="120" w:after="0" w:line="276" w:lineRule="auto"/>
        <w:jc w:val="both"/>
        <w:rPr>
          <w:rFonts w:eastAsia="Calibri" w:cstheme="minorHAnsi"/>
          <w:b/>
          <w:bCs/>
          <w:u w:val="single"/>
        </w:rPr>
      </w:pPr>
    </w:p>
    <w:p w14:paraId="13DA8EA6" w14:textId="77777777" w:rsidR="005867D3" w:rsidRPr="006912C1" w:rsidRDefault="005867D3" w:rsidP="005867D3">
      <w:pPr>
        <w:spacing w:after="0" w:line="276" w:lineRule="auto"/>
        <w:jc w:val="both"/>
        <w:rPr>
          <w:rFonts w:eastAsia="Calibri" w:cstheme="minorHAnsi"/>
        </w:rPr>
      </w:pPr>
      <w:r w:rsidRPr="004210B9">
        <w:rPr>
          <w:rFonts w:eastAsia="Calibri" w:cstheme="minorHAnsi"/>
          <w:b/>
          <w:bCs/>
          <w:u w:val="single"/>
        </w:rPr>
        <w:lastRenderedPageBreak/>
        <w:t xml:space="preserve">Pytanie nr </w:t>
      </w:r>
      <w:r>
        <w:rPr>
          <w:rFonts w:eastAsia="Calibri" w:cstheme="minorHAnsi"/>
          <w:b/>
          <w:bCs/>
          <w:u w:val="single"/>
        </w:rPr>
        <w:t>7</w:t>
      </w:r>
      <w:r w:rsidRPr="004210B9">
        <w:rPr>
          <w:rFonts w:eastAsia="Calibri" w:cstheme="minorHAnsi"/>
          <w:b/>
          <w:bCs/>
          <w:u w:val="single"/>
        </w:rPr>
        <w:t xml:space="preserve"> – </w:t>
      </w:r>
      <w:r w:rsidRPr="006912C1">
        <w:rPr>
          <w:rFonts w:eastAsia="Calibri" w:cstheme="minorHAnsi"/>
        </w:rPr>
        <w:t>Pakiet nr 14M, pozycja nr 1 – Czy zamawiający dopuści ustnik dla dorosłych z otworem</w:t>
      </w:r>
    </w:p>
    <w:p w14:paraId="40B00F31" w14:textId="429F3BC3" w:rsidR="005867D3" w:rsidRPr="006912C1" w:rsidRDefault="005867D3" w:rsidP="00895EE7">
      <w:pPr>
        <w:spacing w:after="120" w:line="276" w:lineRule="auto"/>
        <w:jc w:val="both"/>
        <w:rPr>
          <w:rFonts w:eastAsia="Calibri" w:cstheme="minorHAnsi"/>
        </w:rPr>
      </w:pPr>
      <w:r w:rsidRPr="006912C1">
        <w:rPr>
          <w:rFonts w:eastAsia="Calibri" w:cstheme="minorHAnsi"/>
        </w:rPr>
        <w:t>centralnym o wymiarach 21 x 26,5 mm?</w:t>
      </w:r>
    </w:p>
    <w:p w14:paraId="3D43A085" w14:textId="33FFE4CC" w:rsidR="005867D3" w:rsidRPr="004210B9" w:rsidRDefault="005867D3" w:rsidP="005867D3">
      <w:pPr>
        <w:spacing w:line="276" w:lineRule="auto"/>
        <w:jc w:val="both"/>
        <w:rPr>
          <w:rFonts w:eastAsia="Calibri" w:cstheme="minorHAnsi"/>
          <w:b/>
          <w:bCs/>
          <w:u w:val="single"/>
        </w:rPr>
      </w:pPr>
      <w:r w:rsidRPr="004210B9">
        <w:rPr>
          <w:rFonts w:eastAsia="Calibri" w:cstheme="minorHAnsi"/>
          <w:b/>
          <w:bCs/>
          <w:u w:val="single"/>
        </w:rPr>
        <w:t xml:space="preserve">Odpowiedź: </w:t>
      </w:r>
      <w:r w:rsidR="0095785B">
        <w:rPr>
          <w:rFonts w:eastAsia="Calibri" w:cstheme="minorHAnsi"/>
          <w:b/>
          <w:bCs/>
          <w:u w:val="single"/>
        </w:rPr>
        <w:t>Zamawiający nie dopuszcza. Zamawiający podtrzymuje opis przedmiotu zamówienia zgodnie z SWZ.</w:t>
      </w:r>
    </w:p>
    <w:p w14:paraId="6671E05C" w14:textId="77777777" w:rsidR="005867D3" w:rsidRPr="004210B9" w:rsidRDefault="005867D3" w:rsidP="005867D3">
      <w:pPr>
        <w:spacing w:line="276" w:lineRule="auto"/>
        <w:jc w:val="both"/>
        <w:rPr>
          <w:rFonts w:eastAsia="Calibri" w:cstheme="minorHAnsi"/>
          <w:b/>
          <w:bCs/>
          <w:u w:val="single"/>
        </w:rPr>
      </w:pPr>
    </w:p>
    <w:p w14:paraId="7963CD74" w14:textId="77777777" w:rsidR="005867D3" w:rsidRPr="00737B4D" w:rsidRDefault="005867D3" w:rsidP="005867D3">
      <w:pPr>
        <w:spacing w:after="0" w:line="276" w:lineRule="auto"/>
        <w:jc w:val="both"/>
        <w:rPr>
          <w:rFonts w:eastAsia="Calibri" w:cstheme="minorHAnsi"/>
        </w:rPr>
      </w:pPr>
      <w:r w:rsidRPr="00737B4D">
        <w:rPr>
          <w:rFonts w:eastAsia="Calibri" w:cstheme="minorHAnsi"/>
          <w:b/>
          <w:bCs/>
          <w:u w:val="single"/>
        </w:rPr>
        <w:t xml:space="preserve">Pytanie nr 8 – </w:t>
      </w:r>
      <w:r w:rsidRPr="00737B4D">
        <w:rPr>
          <w:rFonts w:eastAsia="Calibri" w:cstheme="minorHAnsi"/>
        </w:rPr>
        <w:t>Pakiet nr 24M, pozycja nr 1 – Czy zamawiający dopuści kołnierze ortopedyczne dostępne</w:t>
      </w:r>
    </w:p>
    <w:p w14:paraId="39B925A7" w14:textId="04CDCE29" w:rsidR="005867D3" w:rsidRPr="00737B4D" w:rsidRDefault="005867D3" w:rsidP="00895EE7">
      <w:pPr>
        <w:spacing w:after="120" w:line="276" w:lineRule="auto"/>
        <w:jc w:val="both"/>
        <w:rPr>
          <w:rFonts w:eastAsia="Calibri" w:cstheme="minorHAnsi"/>
        </w:rPr>
      </w:pPr>
      <w:r w:rsidRPr="00737B4D">
        <w:rPr>
          <w:rFonts w:eastAsia="Calibri" w:cstheme="minorHAnsi"/>
        </w:rPr>
        <w:t>w dwóch rozmiarach – dla dzieci i dorosłych?</w:t>
      </w:r>
    </w:p>
    <w:p w14:paraId="0EE657A8" w14:textId="7C266DC2" w:rsidR="005867D3" w:rsidRPr="004210B9" w:rsidRDefault="005867D3" w:rsidP="005867D3">
      <w:pPr>
        <w:spacing w:after="0" w:line="276" w:lineRule="auto"/>
        <w:jc w:val="both"/>
        <w:rPr>
          <w:rFonts w:eastAsia="Calibri" w:cstheme="minorHAnsi"/>
          <w:b/>
          <w:bCs/>
          <w:u w:val="single"/>
        </w:rPr>
      </w:pPr>
      <w:r w:rsidRPr="00737B4D">
        <w:rPr>
          <w:rFonts w:eastAsia="Calibri" w:cstheme="minorHAnsi"/>
          <w:b/>
          <w:bCs/>
          <w:u w:val="single"/>
        </w:rPr>
        <w:t xml:space="preserve">Odpowiedź: </w:t>
      </w:r>
      <w:r w:rsidR="003F572C" w:rsidRPr="00737B4D">
        <w:rPr>
          <w:rFonts w:eastAsia="Calibri" w:cstheme="minorHAnsi"/>
          <w:b/>
          <w:bCs/>
          <w:u w:val="single"/>
        </w:rPr>
        <w:t>Zamawiający dopuszcza.</w:t>
      </w:r>
    </w:p>
    <w:p w14:paraId="35BD6F4B" w14:textId="77777777" w:rsidR="005867D3" w:rsidRPr="004210B9" w:rsidRDefault="005867D3" w:rsidP="005867D3">
      <w:pPr>
        <w:spacing w:line="276" w:lineRule="auto"/>
        <w:jc w:val="both"/>
        <w:rPr>
          <w:rFonts w:eastAsia="Calibri" w:cstheme="minorHAnsi"/>
          <w:b/>
          <w:bCs/>
          <w:u w:val="single"/>
        </w:rPr>
      </w:pPr>
    </w:p>
    <w:p w14:paraId="455EEAE4" w14:textId="74AA5EFB" w:rsidR="005867D3" w:rsidRPr="006912C1" w:rsidRDefault="005867D3" w:rsidP="005867D3">
      <w:pPr>
        <w:spacing w:after="0" w:line="276" w:lineRule="auto"/>
        <w:jc w:val="both"/>
        <w:rPr>
          <w:rFonts w:eastAsia="Calibri" w:cstheme="minorHAnsi"/>
        </w:rPr>
      </w:pPr>
      <w:r w:rsidRPr="00895EE7">
        <w:rPr>
          <w:rFonts w:eastAsia="Calibri" w:cstheme="minorHAnsi"/>
          <w:b/>
          <w:bCs/>
          <w:u w:val="single"/>
        </w:rPr>
        <w:t xml:space="preserve">Pytanie nr 9 – </w:t>
      </w:r>
      <w:r w:rsidRPr="00895EE7">
        <w:rPr>
          <w:rFonts w:eastAsia="Calibri" w:cstheme="minorHAnsi"/>
        </w:rPr>
        <w:t>Dotyczy</w:t>
      </w:r>
      <w:r w:rsidRPr="006912C1">
        <w:rPr>
          <w:rFonts w:eastAsia="Calibri" w:cstheme="minorHAnsi"/>
        </w:rPr>
        <w:t xml:space="preserve"> umowy § 8 ust</w:t>
      </w:r>
      <w:r w:rsidR="00B57CB6">
        <w:rPr>
          <w:rFonts w:eastAsia="Calibri" w:cstheme="minorHAnsi"/>
        </w:rPr>
        <w:t>.</w:t>
      </w:r>
      <w:r w:rsidRPr="006912C1">
        <w:rPr>
          <w:rFonts w:eastAsia="Calibri" w:cstheme="minorHAnsi"/>
        </w:rPr>
        <w:t xml:space="preserve"> 1 </w:t>
      </w:r>
      <w:proofErr w:type="spellStart"/>
      <w:r w:rsidRPr="006912C1">
        <w:rPr>
          <w:rFonts w:eastAsia="Calibri" w:cstheme="minorHAnsi"/>
        </w:rPr>
        <w:t>ppkt</w:t>
      </w:r>
      <w:proofErr w:type="spellEnd"/>
      <w:r w:rsidRPr="006912C1">
        <w:rPr>
          <w:rFonts w:eastAsia="Calibri" w:cstheme="minorHAnsi"/>
        </w:rPr>
        <w:t xml:space="preserve"> C – Zwracamy się z prośbą o zmi</w:t>
      </w:r>
      <w:r w:rsidR="006912C1">
        <w:rPr>
          <w:rFonts w:eastAsia="Calibri" w:cstheme="minorHAnsi"/>
        </w:rPr>
        <w:t>a</w:t>
      </w:r>
      <w:r w:rsidRPr="006912C1">
        <w:rPr>
          <w:rFonts w:eastAsia="Calibri" w:cstheme="minorHAnsi"/>
        </w:rPr>
        <w:t>nę zapisu</w:t>
      </w:r>
      <w:r w:rsidR="006912C1">
        <w:rPr>
          <w:rFonts w:eastAsia="Calibri" w:cstheme="minorHAnsi"/>
        </w:rPr>
        <w:br/>
      </w:r>
      <w:r w:rsidRPr="006912C1">
        <w:rPr>
          <w:rFonts w:eastAsia="Calibri" w:cstheme="minorHAnsi"/>
        </w:rPr>
        <w:t>na</w:t>
      </w:r>
      <w:r w:rsidR="006912C1">
        <w:rPr>
          <w:rFonts w:eastAsia="Calibri" w:cstheme="minorHAnsi"/>
        </w:rPr>
        <w:t xml:space="preserve"> </w:t>
      </w:r>
      <w:r w:rsidRPr="006912C1">
        <w:rPr>
          <w:rFonts w:eastAsia="Calibri" w:cstheme="minorHAnsi"/>
        </w:rPr>
        <w:t>„Zamawiający może obciążyć Wykonawcę karą umowną:</w:t>
      </w:r>
    </w:p>
    <w:p w14:paraId="656618A6" w14:textId="421C08E2" w:rsidR="005867D3" w:rsidRPr="006912C1" w:rsidRDefault="005867D3" w:rsidP="005867D3">
      <w:pPr>
        <w:spacing w:after="0" w:line="276" w:lineRule="auto"/>
        <w:jc w:val="both"/>
        <w:rPr>
          <w:rFonts w:eastAsia="Calibri" w:cstheme="minorHAnsi"/>
        </w:rPr>
      </w:pPr>
      <w:r w:rsidRPr="006912C1">
        <w:rPr>
          <w:rFonts w:eastAsia="Calibri" w:cstheme="minorHAnsi"/>
        </w:rPr>
        <w:t>c) „w wysokości 0,1 % wartości brutto towaru dostarczonego ze zwłoką, za każdy dzień zwłoki</w:t>
      </w:r>
      <w:r w:rsidR="006912C1">
        <w:rPr>
          <w:rFonts w:eastAsia="Calibri" w:cstheme="minorHAnsi"/>
        </w:rPr>
        <w:br/>
      </w:r>
      <w:r w:rsidRPr="006912C1">
        <w:rPr>
          <w:rFonts w:eastAsia="Calibri" w:cstheme="minorHAnsi"/>
        </w:rPr>
        <w:t>w terminowej realizacji umowy, w tym w szczególności w zakresie dostawy towaru;</w:t>
      </w:r>
    </w:p>
    <w:p w14:paraId="3F6370FB" w14:textId="18CC80C2" w:rsidR="005867D3" w:rsidRPr="006912C1" w:rsidRDefault="005867D3" w:rsidP="00895EE7">
      <w:pPr>
        <w:spacing w:after="120" w:line="276" w:lineRule="auto"/>
        <w:jc w:val="both"/>
        <w:rPr>
          <w:rFonts w:eastAsia="Calibri" w:cstheme="minorHAnsi"/>
        </w:rPr>
      </w:pPr>
      <w:r w:rsidRPr="006912C1">
        <w:rPr>
          <w:rFonts w:eastAsia="Calibri" w:cstheme="minorHAnsi"/>
        </w:rPr>
        <w:t>Kary umowne naliczane od wartości całej umowy są niewspółmiernie wysokie i nie przystają do ogólnie obowiązujących kar umownych.</w:t>
      </w:r>
    </w:p>
    <w:p w14:paraId="64F213C4" w14:textId="0F6C5F04" w:rsidR="005867D3" w:rsidRDefault="005867D3" w:rsidP="005867D3">
      <w:pPr>
        <w:spacing w:line="276" w:lineRule="auto"/>
        <w:jc w:val="both"/>
        <w:rPr>
          <w:rFonts w:eastAsia="Calibri" w:cstheme="minorHAnsi"/>
          <w:b/>
          <w:bCs/>
          <w:u w:val="single"/>
        </w:rPr>
      </w:pPr>
      <w:r w:rsidRPr="00FB29EC">
        <w:rPr>
          <w:rFonts w:eastAsia="Calibri" w:cstheme="minorHAnsi"/>
          <w:b/>
          <w:bCs/>
          <w:u w:val="single"/>
        </w:rPr>
        <w:t xml:space="preserve">Odpowiedź: </w:t>
      </w:r>
      <w:r w:rsidR="00895EE7">
        <w:rPr>
          <w:rFonts w:eastAsia="Calibri" w:cstheme="minorHAnsi"/>
          <w:b/>
          <w:bCs/>
          <w:u w:val="single"/>
        </w:rPr>
        <w:t>Zamawiający nie dopuszcza. Zamawiający pozostawia zapisy Projektowanych Postanowień Umowy bez zmian.</w:t>
      </w:r>
    </w:p>
    <w:p w14:paraId="35ED2417" w14:textId="77777777" w:rsidR="005867D3" w:rsidRPr="004210B9" w:rsidRDefault="005867D3" w:rsidP="005867D3">
      <w:pPr>
        <w:spacing w:line="276" w:lineRule="auto"/>
        <w:jc w:val="both"/>
        <w:rPr>
          <w:rFonts w:eastAsia="Calibri" w:cstheme="minorHAnsi"/>
          <w:b/>
          <w:bCs/>
          <w:u w:val="single"/>
        </w:rPr>
      </w:pPr>
    </w:p>
    <w:p w14:paraId="5B1CCBDD" w14:textId="77777777" w:rsidR="00B55FD7" w:rsidRDefault="00B55FD7" w:rsidP="00912160">
      <w:pPr>
        <w:spacing w:after="0" w:line="240" w:lineRule="auto"/>
        <w:jc w:val="center"/>
        <w:rPr>
          <w:rFonts w:eastAsia="Calibri" w:cstheme="minorHAnsi"/>
          <w:b/>
          <w:bCs/>
          <w:color w:val="auto"/>
          <w:u w:val="single"/>
        </w:rPr>
      </w:pPr>
    </w:p>
    <w:p w14:paraId="7AC5C668" w14:textId="77777777" w:rsidR="00B55FD7" w:rsidRDefault="00B55FD7" w:rsidP="00912160">
      <w:pPr>
        <w:spacing w:after="0" w:line="240" w:lineRule="auto"/>
        <w:jc w:val="center"/>
        <w:rPr>
          <w:rFonts w:eastAsia="Calibri" w:cstheme="minorHAnsi"/>
          <w:b/>
          <w:bCs/>
          <w:color w:val="auto"/>
          <w:u w:val="single"/>
        </w:rPr>
      </w:pPr>
    </w:p>
    <w:p w14:paraId="0EFEA936" w14:textId="694D9EB7" w:rsidR="00FB29EC" w:rsidRPr="003F572C" w:rsidRDefault="00FB29EC" w:rsidP="003F572C">
      <w:pPr>
        <w:spacing w:after="120"/>
        <w:jc w:val="center"/>
        <w:rPr>
          <w:rFonts w:ascii="Calibri" w:eastAsia="Calibri" w:hAnsi="Calibri" w:cs="Calibri"/>
          <w:b/>
          <w:szCs w:val="20"/>
        </w:rPr>
      </w:pPr>
      <w:r w:rsidRPr="003F572C">
        <w:rPr>
          <w:rFonts w:ascii="Calibri" w:eastAsia="Calibri" w:hAnsi="Calibri" w:cs="Calibri"/>
          <w:b/>
          <w:szCs w:val="20"/>
        </w:rPr>
        <w:t>Z-ca Dyrektora ds. Lecznictwa</w:t>
      </w:r>
    </w:p>
    <w:p w14:paraId="61CEBA67" w14:textId="52D1FF26" w:rsidR="003F572C" w:rsidRPr="003F572C" w:rsidRDefault="003F572C" w:rsidP="00FE104A">
      <w:pPr>
        <w:spacing w:after="0"/>
        <w:jc w:val="center"/>
        <w:rPr>
          <w:rFonts w:ascii="Calibri" w:eastAsia="Calibri" w:hAnsi="Calibri" w:cs="Calibri"/>
          <w:b/>
          <w:szCs w:val="20"/>
        </w:rPr>
      </w:pPr>
    </w:p>
    <w:p w14:paraId="76979F44" w14:textId="693E05F4" w:rsidR="00B73066" w:rsidRPr="00A7206F" w:rsidRDefault="00FB29EC" w:rsidP="00FE104A">
      <w:pPr>
        <w:spacing w:after="0"/>
        <w:jc w:val="center"/>
        <w:rPr>
          <w:b/>
          <w:sz w:val="20"/>
        </w:rPr>
      </w:pPr>
      <w:r w:rsidRPr="003F572C">
        <w:rPr>
          <w:rFonts w:ascii="Calibri" w:eastAsia="Calibri" w:hAnsi="Calibri" w:cs="Calibri"/>
          <w:b/>
          <w:szCs w:val="20"/>
        </w:rPr>
        <w:t>Grzegorz Roszkowski</w:t>
      </w:r>
    </w:p>
    <w:sectPr w:rsidR="00B73066" w:rsidRPr="00A7206F" w:rsidSect="0017669C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2497A" w14:textId="77777777" w:rsidR="00BB6532" w:rsidRDefault="00BB6532" w:rsidP="00D82FF7">
      <w:pPr>
        <w:spacing w:after="0" w:line="240" w:lineRule="auto"/>
      </w:pPr>
      <w:r>
        <w:separator/>
      </w:r>
    </w:p>
  </w:endnote>
  <w:endnote w:type="continuationSeparator" w:id="0">
    <w:p w14:paraId="29EF6A90" w14:textId="77777777" w:rsidR="00BB6532" w:rsidRDefault="00BB6532" w:rsidP="00D82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E2B38" w14:textId="77777777" w:rsidR="00BB6532" w:rsidRDefault="00BB6532" w:rsidP="00D82FF7">
      <w:pPr>
        <w:spacing w:after="0" w:line="240" w:lineRule="auto"/>
      </w:pPr>
      <w:r>
        <w:separator/>
      </w:r>
    </w:p>
  </w:footnote>
  <w:footnote w:type="continuationSeparator" w:id="0">
    <w:p w14:paraId="6A8097F7" w14:textId="77777777" w:rsidR="00BB6532" w:rsidRDefault="00BB6532" w:rsidP="00D82F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4E80"/>
    <w:multiLevelType w:val="hybridMultilevel"/>
    <w:tmpl w:val="93665DE2"/>
    <w:lvl w:ilvl="0" w:tplc="137AA9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702A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F5E2D"/>
    <w:multiLevelType w:val="hybridMultilevel"/>
    <w:tmpl w:val="F6829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44D16"/>
    <w:multiLevelType w:val="hybridMultilevel"/>
    <w:tmpl w:val="E2A2E8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C4D09"/>
    <w:multiLevelType w:val="hybridMultilevel"/>
    <w:tmpl w:val="1DEC3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3481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636DA"/>
    <w:multiLevelType w:val="hybridMultilevel"/>
    <w:tmpl w:val="E97CF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A2CC2"/>
    <w:multiLevelType w:val="hybridMultilevel"/>
    <w:tmpl w:val="B01499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3339E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E3428B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6F5D53"/>
    <w:multiLevelType w:val="hybridMultilevel"/>
    <w:tmpl w:val="B5BC6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AB0176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3309C9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FA7E4A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563884"/>
    <w:multiLevelType w:val="hybridMultilevel"/>
    <w:tmpl w:val="3110B710"/>
    <w:lvl w:ilvl="0" w:tplc="E50C9E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BA9030A"/>
    <w:multiLevelType w:val="hybridMultilevel"/>
    <w:tmpl w:val="956A8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E56E98"/>
    <w:multiLevelType w:val="hybridMultilevel"/>
    <w:tmpl w:val="20945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1353AD"/>
    <w:multiLevelType w:val="hybridMultilevel"/>
    <w:tmpl w:val="FB3CC3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22187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88555F"/>
    <w:multiLevelType w:val="hybridMultilevel"/>
    <w:tmpl w:val="A81E0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B648B9"/>
    <w:multiLevelType w:val="hybridMultilevel"/>
    <w:tmpl w:val="B01499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7D3921"/>
    <w:multiLevelType w:val="hybridMultilevel"/>
    <w:tmpl w:val="B01499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4D7127"/>
    <w:multiLevelType w:val="hybridMultilevel"/>
    <w:tmpl w:val="BD54D818"/>
    <w:lvl w:ilvl="0" w:tplc="99028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A267E3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F26E3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0D5792"/>
    <w:multiLevelType w:val="hybridMultilevel"/>
    <w:tmpl w:val="61D6B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C4229B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F0630D"/>
    <w:multiLevelType w:val="hybridMultilevel"/>
    <w:tmpl w:val="8BF0E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CC66EF"/>
    <w:multiLevelType w:val="hybridMultilevel"/>
    <w:tmpl w:val="FB3CC3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57386"/>
    <w:multiLevelType w:val="hybridMultilevel"/>
    <w:tmpl w:val="4C527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3"/>
  </w:num>
  <w:num w:numId="4">
    <w:abstractNumId w:val="1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"/>
  </w:num>
  <w:num w:numId="10">
    <w:abstractNumId w:val="5"/>
  </w:num>
  <w:num w:numId="11">
    <w:abstractNumId w:val="24"/>
  </w:num>
  <w:num w:numId="12">
    <w:abstractNumId w:val="11"/>
  </w:num>
  <w:num w:numId="13">
    <w:abstractNumId w:val="26"/>
  </w:num>
  <w:num w:numId="14">
    <w:abstractNumId w:val="1"/>
  </w:num>
  <w:num w:numId="15">
    <w:abstractNumId w:val="12"/>
  </w:num>
  <w:num w:numId="16">
    <w:abstractNumId w:val="13"/>
  </w:num>
  <w:num w:numId="17">
    <w:abstractNumId w:val="23"/>
  </w:num>
  <w:num w:numId="18">
    <w:abstractNumId w:val="18"/>
  </w:num>
  <w:num w:numId="19">
    <w:abstractNumId w:val="9"/>
  </w:num>
  <w:num w:numId="20">
    <w:abstractNumId w:val="28"/>
  </w:num>
  <w:num w:numId="21">
    <w:abstractNumId w:val="14"/>
  </w:num>
  <w:num w:numId="22">
    <w:abstractNumId w:val="25"/>
  </w:num>
  <w:num w:numId="23">
    <w:abstractNumId w:val="22"/>
  </w:num>
  <w:num w:numId="24">
    <w:abstractNumId w:val="15"/>
  </w:num>
  <w:num w:numId="25">
    <w:abstractNumId w:val="27"/>
  </w:num>
  <w:num w:numId="26">
    <w:abstractNumId w:val="6"/>
  </w:num>
  <w:num w:numId="27">
    <w:abstractNumId w:val="0"/>
  </w:num>
  <w:num w:numId="28">
    <w:abstractNumId w:val="29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7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BA3"/>
    <w:rsid w:val="00020F77"/>
    <w:rsid w:val="00022318"/>
    <w:rsid w:val="00036315"/>
    <w:rsid w:val="000369CA"/>
    <w:rsid w:val="00047B9D"/>
    <w:rsid w:val="00050010"/>
    <w:rsid w:val="00062C1D"/>
    <w:rsid w:val="000708D5"/>
    <w:rsid w:val="00071EDD"/>
    <w:rsid w:val="000732B3"/>
    <w:rsid w:val="00085C3B"/>
    <w:rsid w:val="000B237B"/>
    <w:rsid w:val="000B6F40"/>
    <w:rsid w:val="000B724C"/>
    <w:rsid w:val="000C2DA5"/>
    <w:rsid w:val="000C50E0"/>
    <w:rsid w:val="000D48F4"/>
    <w:rsid w:val="000E3EBE"/>
    <w:rsid w:val="000F0C73"/>
    <w:rsid w:val="001121C4"/>
    <w:rsid w:val="00120393"/>
    <w:rsid w:val="0013412E"/>
    <w:rsid w:val="001452E3"/>
    <w:rsid w:val="001530B3"/>
    <w:rsid w:val="00160D97"/>
    <w:rsid w:val="00163CC9"/>
    <w:rsid w:val="0017096A"/>
    <w:rsid w:val="00172848"/>
    <w:rsid w:val="0017669C"/>
    <w:rsid w:val="00177836"/>
    <w:rsid w:val="001A61F2"/>
    <w:rsid w:val="001A71A1"/>
    <w:rsid w:val="001A78AB"/>
    <w:rsid w:val="001B12EB"/>
    <w:rsid w:val="001B2EF7"/>
    <w:rsid w:val="001C5327"/>
    <w:rsid w:val="001F01CE"/>
    <w:rsid w:val="001F0F64"/>
    <w:rsid w:val="001F4535"/>
    <w:rsid w:val="001F5483"/>
    <w:rsid w:val="002017D5"/>
    <w:rsid w:val="0021179F"/>
    <w:rsid w:val="00215CD0"/>
    <w:rsid w:val="002321BA"/>
    <w:rsid w:val="00234DC9"/>
    <w:rsid w:val="0025291F"/>
    <w:rsid w:val="00270079"/>
    <w:rsid w:val="00270556"/>
    <w:rsid w:val="00272DEC"/>
    <w:rsid w:val="00273D87"/>
    <w:rsid w:val="00283E08"/>
    <w:rsid w:val="002849FD"/>
    <w:rsid w:val="002960A3"/>
    <w:rsid w:val="002A66C8"/>
    <w:rsid w:val="002B3E6C"/>
    <w:rsid w:val="002C19D2"/>
    <w:rsid w:val="002D7303"/>
    <w:rsid w:val="002F27F2"/>
    <w:rsid w:val="002F5F6D"/>
    <w:rsid w:val="002F64CD"/>
    <w:rsid w:val="00306739"/>
    <w:rsid w:val="00314737"/>
    <w:rsid w:val="00314D94"/>
    <w:rsid w:val="00321329"/>
    <w:rsid w:val="00324AD6"/>
    <w:rsid w:val="00341625"/>
    <w:rsid w:val="00346121"/>
    <w:rsid w:val="0035686F"/>
    <w:rsid w:val="00357637"/>
    <w:rsid w:val="003618E7"/>
    <w:rsid w:val="0039696D"/>
    <w:rsid w:val="00397BA3"/>
    <w:rsid w:val="003A5132"/>
    <w:rsid w:val="003A6B2D"/>
    <w:rsid w:val="003A6D84"/>
    <w:rsid w:val="003A765A"/>
    <w:rsid w:val="003C1786"/>
    <w:rsid w:val="003C239D"/>
    <w:rsid w:val="003C3A45"/>
    <w:rsid w:val="003D05F7"/>
    <w:rsid w:val="003E229D"/>
    <w:rsid w:val="003E57CF"/>
    <w:rsid w:val="003F183D"/>
    <w:rsid w:val="003F526B"/>
    <w:rsid w:val="003F572C"/>
    <w:rsid w:val="00404B72"/>
    <w:rsid w:val="004068E0"/>
    <w:rsid w:val="00413714"/>
    <w:rsid w:val="004210B9"/>
    <w:rsid w:val="004252DC"/>
    <w:rsid w:val="00434B58"/>
    <w:rsid w:val="00434F06"/>
    <w:rsid w:val="004410CA"/>
    <w:rsid w:val="004415C7"/>
    <w:rsid w:val="004558A3"/>
    <w:rsid w:val="00467378"/>
    <w:rsid w:val="00471516"/>
    <w:rsid w:val="004719D3"/>
    <w:rsid w:val="00477C7D"/>
    <w:rsid w:val="00481CF0"/>
    <w:rsid w:val="004901B1"/>
    <w:rsid w:val="00494109"/>
    <w:rsid w:val="004A0812"/>
    <w:rsid w:val="004A7223"/>
    <w:rsid w:val="004C48CF"/>
    <w:rsid w:val="004C53FD"/>
    <w:rsid w:val="004D0D7C"/>
    <w:rsid w:val="004E09F2"/>
    <w:rsid w:val="004E3C8C"/>
    <w:rsid w:val="004F1967"/>
    <w:rsid w:val="004F7DC3"/>
    <w:rsid w:val="00500B68"/>
    <w:rsid w:val="0050501F"/>
    <w:rsid w:val="00510FB7"/>
    <w:rsid w:val="00515270"/>
    <w:rsid w:val="00530104"/>
    <w:rsid w:val="00547491"/>
    <w:rsid w:val="00550822"/>
    <w:rsid w:val="00574AD1"/>
    <w:rsid w:val="005774A8"/>
    <w:rsid w:val="0058481F"/>
    <w:rsid w:val="005853A5"/>
    <w:rsid w:val="005867D3"/>
    <w:rsid w:val="00591A71"/>
    <w:rsid w:val="005A4BDC"/>
    <w:rsid w:val="005B1EA2"/>
    <w:rsid w:val="005B21C1"/>
    <w:rsid w:val="005B3BE3"/>
    <w:rsid w:val="005B4EFD"/>
    <w:rsid w:val="005B663F"/>
    <w:rsid w:val="005C19C6"/>
    <w:rsid w:val="005D16AF"/>
    <w:rsid w:val="00614169"/>
    <w:rsid w:val="0062134D"/>
    <w:rsid w:val="006260C2"/>
    <w:rsid w:val="00630C89"/>
    <w:rsid w:val="00633721"/>
    <w:rsid w:val="00644768"/>
    <w:rsid w:val="006547A0"/>
    <w:rsid w:val="00684235"/>
    <w:rsid w:val="006859F2"/>
    <w:rsid w:val="006862D0"/>
    <w:rsid w:val="006912C1"/>
    <w:rsid w:val="00693A11"/>
    <w:rsid w:val="006A5B04"/>
    <w:rsid w:val="006A7322"/>
    <w:rsid w:val="006B6ADB"/>
    <w:rsid w:val="006C054C"/>
    <w:rsid w:val="006C7860"/>
    <w:rsid w:val="006D5AA6"/>
    <w:rsid w:val="006D7CE8"/>
    <w:rsid w:val="006E1F5E"/>
    <w:rsid w:val="006E305C"/>
    <w:rsid w:val="006E476B"/>
    <w:rsid w:val="006F0CC3"/>
    <w:rsid w:val="006F22AE"/>
    <w:rsid w:val="007008ED"/>
    <w:rsid w:val="007138BD"/>
    <w:rsid w:val="007167F4"/>
    <w:rsid w:val="00725C2E"/>
    <w:rsid w:val="00726203"/>
    <w:rsid w:val="00734A9D"/>
    <w:rsid w:val="00737B4D"/>
    <w:rsid w:val="00740172"/>
    <w:rsid w:val="00750753"/>
    <w:rsid w:val="00751AC4"/>
    <w:rsid w:val="00754191"/>
    <w:rsid w:val="00760678"/>
    <w:rsid w:val="00763019"/>
    <w:rsid w:val="007638B5"/>
    <w:rsid w:val="00763F5F"/>
    <w:rsid w:val="00783CCE"/>
    <w:rsid w:val="007871DC"/>
    <w:rsid w:val="00787EEA"/>
    <w:rsid w:val="00794FA6"/>
    <w:rsid w:val="007955C7"/>
    <w:rsid w:val="007A6F78"/>
    <w:rsid w:val="007A7D94"/>
    <w:rsid w:val="007C64C4"/>
    <w:rsid w:val="007C7CD9"/>
    <w:rsid w:val="007E10FE"/>
    <w:rsid w:val="007E6D36"/>
    <w:rsid w:val="007F36D8"/>
    <w:rsid w:val="00854E7B"/>
    <w:rsid w:val="008727AF"/>
    <w:rsid w:val="008761EF"/>
    <w:rsid w:val="00895EE7"/>
    <w:rsid w:val="00896985"/>
    <w:rsid w:val="008A08A1"/>
    <w:rsid w:val="008A2A91"/>
    <w:rsid w:val="008A308C"/>
    <w:rsid w:val="008A3B72"/>
    <w:rsid w:val="008B1F21"/>
    <w:rsid w:val="008B589F"/>
    <w:rsid w:val="008D234B"/>
    <w:rsid w:val="008D32D6"/>
    <w:rsid w:val="008D5DBF"/>
    <w:rsid w:val="008D634F"/>
    <w:rsid w:val="008F4180"/>
    <w:rsid w:val="00904CD4"/>
    <w:rsid w:val="0090556A"/>
    <w:rsid w:val="00912160"/>
    <w:rsid w:val="009211F9"/>
    <w:rsid w:val="00924655"/>
    <w:rsid w:val="00926875"/>
    <w:rsid w:val="00933216"/>
    <w:rsid w:val="009353A0"/>
    <w:rsid w:val="00936069"/>
    <w:rsid w:val="009407E4"/>
    <w:rsid w:val="0095706D"/>
    <w:rsid w:val="0095785B"/>
    <w:rsid w:val="009607C5"/>
    <w:rsid w:val="00963617"/>
    <w:rsid w:val="00966A29"/>
    <w:rsid w:val="00980151"/>
    <w:rsid w:val="00990293"/>
    <w:rsid w:val="009B3844"/>
    <w:rsid w:val="009C07E6"/>
    <w:rsid w:val="009C2988"/>
    <w:rsid w:val="009C5130"/>
    <w:rsid w:val="009D2A40"/>
    <w:rsid w:val="009E2987"/>
    <w:rsid w:val="009F3576"/>
    <w:rsid w:val="00A02946"/>
    <w:rsid w:val="00A04A24"/>
    <w:rsid w:val="00A13540"/>
    <w:rsid w:val="00A167B9"/>
    <w:rsid w:val="00A20D6C"/>
    <w:rsid w:val="00A222F7"/>
    <w:rsid w:val="00A45F0A"/>
    <w:rsid w:val="00A57744"/>
    <w:rsid w:val="00A7206F"/>
    <w:rsid w:val="00A94B0D"/>
    <w:rsid w:val="00AC341C"/>
    <w:rsid w:val="00AD3C45"/>
    <w:rsid w:val="00AD4177"/>
    <w:rsid w:val="00AE3FCA"/>
    <w:rsid w:val="00AE6364"/>
    <w:rsid w:val="00B033CA"/>
    <w:rsid w:val="00B044E7"/>
    <w:rsid w:val="00B105E2"/>
    <w:rsid w:val="00B178AA"/>
    <w:rsid w:val="00B27D78"/>
    <w:rsid w:val="00B33299"/>
    <w:rsid w:val="00B41194"/>
    <w:rsid w:val="00B55FD7"/>
    <w:rsid w:val="00B57CB6"/>
    <w:rsid w:val="00B57D34"/>
    <w:rsid w:val="00B605C5"/>
    <w:rsid w:val="00B6432D"/>
    <w:rsid w:val="00B65971"/>
    <w:rsid w:val="00B71356"/>
    <w:rsid w:val="00B73066"/>
    <w:rsid w:val="00B9360E"/>
    <w:rsid w:val="00B97212"/>
    <w:rsid w:val="00BB6532"/>
    <w:rsid w:val="00BE5E08"/>
    <w:rsid w:val="00BE5F0B"/>
    <w:rsid w:val="00BF1CA6"/>
    <w:rsid w:val="00C07252"/>
    <w:rsid w:val="00C22E5B"/>
    <w:rsid w:val="00C3370A"/>
    <w:rsid w:val="00C40721"/>
    <w:rsid w:val="00C443D3"/>
    <w:rsid w:val="00C44EAA"/>
    <w:rsid w:val="00C44FAA"/>
    <w:rsid w:val="00C47B8F"/>
    <w:rsid w:val="00C52C66"/>
    <w:rsid w:val="00C52E2C"/>
    <w:rsid w:val="00C568A1"/>
    <w:rsid w:val="00C65417"/>
    <w:rsid w:val="00C65FC0"/>
    <w:rsid w:val="00C86B1C"/>
    <w:rsid w:val="00C86D3B"/>
    <w:rsid w:val="00CB77C4"/>
    <w:rsid w:val="00CC1A67"/>
    <w:rsid w:val="00CC21CC"/>
    <w:rsid w:val="00CD378D"/>
    <w:rsid w:val="00CF0920"/>
    <w:rsid w:val="00CF30EF"/>
    <w:rsid w:val="00CF660A"/>
    <w:rsid w:val="00D0439D"/>
    <w:rsid w:val="00D16D02"/>
    <w:rsid w:val="00D17201"/>
    <w:rsid w:val="00D271D2"/>
    <w:rsid w:val="00D278A8"/>
    <w:rsid w:val="00D47361"/>
    <w:rsid w:val="00D5314A"/>
    <w:rsid w:val="00D55F42"/>
    <w:rsid w:val="00D82FF7"/>
    <w:rsid w:val="00D949D4"/>
    <w:rsid w:val="00DA45EC"/>
    <w:rsid w:val="00DB1FC2"/>
    <w:rsid w:val="00DB2CC2"/>
    <w:rsid w:val="00DD11AF"/>
    <w:rsid w:val="00DD228F"/>
    <w:rsid w:val="00DD653A"/>
    <w:rsid w:val="00DE74A8"/>
    <w:rsid w:val="00DF4583"/>
    <w:rsid w:val="00E04333"/>
    <w:rsid w:val="00E05769"/>
    <w:rsid w:val="00E15C69"/>
    <w:rsid w:val="00E170C0"/>
    <w:rsid w:val="00E2442C"/>
    <w:rsid w:val="00E31621"/>
    <w:rsid w:val="00E35D08"/>
    <w:rsid w:val="00E5531A"/>
    <w:rsid w:val="00E63F1D"/>
    <w:rsid w:val="00E72F47"/>
    <w:rsid w:val="00EA280B"/>
    <w:rsid w:val="00EA55F9"/>
    <w:rsid w:val="00ED5D27"/>
    <w:rsid w:val="00ED73C1"/>
    <w:rsid w:val="00EF118C"/>
    <w:rsid w:val="00EF3E68"/>
    <w:rsid w:val="00F12DB4"/>
    <w:rsid w:val="00F1447F"/>
    <w:rsid w:val="00F36B25"/>
    <w:rsid w:val="00F400CC"/>
    <w:rsid w:val="00F5034D"/>
    <w:rsid w:val="00F50A5C"/>
    <w:rsid w:val="00F52206"/>
    <w:rsid w:val="00F62E2C"/>
    <w:rsid w:val="00F85E1D"/>
    <w:rsid w:val="00F90594"/>
    <w:rsid w:val="00FB02CC"/>
    <w:rsid w:val="00FB02F9"/>
    <w:rsid w:val="00FB29EC"/>
    <w:rsid w:val="00FB55CD"/>
    <w:rsid w:val="00FC3921"/>
    <w:rsid w:val="00FE104A"/>
    <w:rsid w:val="00FE7CD3"/>
    <w:rsid w:val="00FE7EF2"/>
    <w:rsid w:val="00FE7F13"/>
    <w:rsid w:val="00FF5A32"/>
    <w:rsid w:val="00FF5DBB"/>
    <w:rsid w:val="00FF6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5FF24356"/>
  <w15:docId w15:val="{EFDE3DE5-CAC1-4005-BB55-59A1BCB31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30F4"/>
    <w:pPr>
      <w:spacing w:after="160" w:line="259" w:lineRule="auto"/>
    </w:pPr>
    <w:rPr>
      <w:rFonts w:cs="Times New Roman"/>
      <w:color w:val="00000A"/>
      <w:sz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82FF7"/>
    <w:pPr>
      <w:keepNext/>
      <w:keepLine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D82FF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color w:val="auto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D82FF7"/>
    <w:pPr>
      <w:keepNext/>
      <w:spacing w:after="0" w:line="240" w:lineRule="auto"/>
      <w:jc w:val="center"/>
      <w:outlineLvl w:val="3"/>
    </w:pPr>
    <w:rPr>
      <w:rFonts w:ascii="Arial" w:eastAsia="Times New Roman" w:hAnsi="Arial"/>
      <w:b/>
      <w:color w:val="0000FF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DF5A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wydatnienie1">
    <w:name w:val="Uwydatnienie1"/>
    <w:qFormat/>
    <w:rsid w:val="002978AF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2978AF"/>
    <w:rPr>
      <w:rFonts w:ascii="Calibri" w:eastAsia="Calibri" w:hAnsi="Calibri" w:cs="Times New Roman"/>
    </w:rPr>
  </w:style>
  <w:style w:type="character" w:customStyle="1" w:styleId="Mocnowyrniony">
    <w:name w:val="Mocno wyróżniony"/>
    <w:qFormat/>
    <w:rsid w:val="00161FA3"/>
    <w:rPr>
      <w:b/>
      <w:bCs/>
    </w:rPr>
  </w:style>
  <w:style w:type="character" w:customStyle="1" w:styleId="gwpb90d762dfont">
    <w:name w:val="gwpb90d762d_font"/>
    <w:basedOn w:val="Domylnaczcionkaakapitu"/>
    <w:qFormat/>
    <w:rsid w:val="002E358B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42C46"/>
    <w:rPr>
      <w:rFonts w:ascii="Segoe UI" w:eastAsia="Calibri" w:hAnsi="Segoe UI" w:cs="Segoe UI"/>
      <w:sz w:val="18"/>
      <w:szCs w:val="18"/>
    </w:rPr>
  </w:style>
  <w:style w:type="character" w:customStyle="1" w:styleId="ListLabel1">
    <w:name w:val="ListLabel 1"/>
    <w:qFormat/>
    <w:rsid w:val="0017669C"/>
    <w:rPr>
      <w:b w:val="0"/>
    </w:rPr>
  </w:style>
  <w:style w:type="character" w:customStyle="1" w:styleId="ListLabel2">
    <w:name w:val="ListLabel 2"/>
    <w:qFormat/>
    <w:rsid w:val="0017669C"/>
    <w:rPr>
      <w:b w:val="0"/>
    </w:rPr>
  </w:style>
  <w:style w:type="character" w:customStyle="1" w:styleId="ListLabel3">
    <w:name w:val="ListLabel 3"/>
    <w:qFormat/>
    <w:rsid w:val="0017669C"/>
    <w:rPr>
      <w:rFonts w:cs="Times New Roman"/>
      <w:color w:val="00000A"/>
    </w:rPr>
  </w:style>
  <w:style w:type="character" w:customStyle="1" w:styleId="ListLabel4">
    <w:name w:val="ListLabel 4"/>
    <w:qFormat/>
    <w:rsid w:val="0017669C"/>
    <w:rPr>
      <w:rFonts w:cs="Courier New"/>
    </w:rPr>
  </w:style>
  <w:style w:type="character" w:customStyle="1" w:styleId="ListLabel5">
    <w:name w:val="ListLabel 5"/>
    <w:qFormat/>
    <w:rsid w:val="0017669C"/>
    <w:rPr>
      <w:rFonts w:cs="Courier New"/>
    </w:rPr>
  </w:style>
  <w:style w:type="character" w:customStyle="1" w:styleId="ListLabel6">
    <w:name w:val="ListLabel 6"/>
    <w:qFormat/>
    <w:rsid w:val="0017669C"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17669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78AF"/>
    <w:pPr>
      <w:spacing w:after="120"/>
    </w:pPr>
  </w:style>
  <w:style w:type="paragraph" w:styleId="Lista">
    <w:name w:val="List"/>
    <w:basedOn w:val="Tekstpodstawowy"/>
    <w:rsid w:val="0017669C"/>
    <w:rPr>
      <w:rFonts w:cs="Mangal"/>
    </w:rPr>
  </w:style>
  <w:style w:type="paragraph" w:styleId="Legenda">
    <w:name w:val="caption"/>
    <w:basedOn w:val="Normalny"/>
    <w:qFormat/>
    <w:rsid w:val="0017669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7669C"/>
    <w:pPr>
      <w:suppressLineNumbers/>
    </w:pPr>
    <w:rPr>
      <w:rFonts w:cs="Mangal"/>
    </w:rPr>
  </w:style>
  <w:style w:type="paragraph" w:customStyle="1" w:styleId="ZnakZnak1">
    <w:name w:val="Znak Znak1"/>
    <w:basedOn w:val="Normalny"/>
    <w:qFormat/>
    <w:rsid w:val="00DF5AC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F5AC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1">
    <w:name w:val="Normalny1"/>
    <w:qFormat/>
    <w:rsid w:val="002978AF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paragraph" w:customStyle="1" w:styleId="Standard">
    <w:name w:val="Standard"/>
    <w:qFormat/>
    <w:rsid w:val="00B4136A"/>
    <w:pPr>
      <w:widowControl w:val="0"/>
      <w:suppressAutoHyphens/>
    </w:pPr>
    <w:rPr>
      <w:rFonts w:ascii="Times New Roman" w:eastAsia="SimSun" w:hAnsi="Times New Roman" w:cs="Mangal"/>
      <w:color w:val="00000A"/>
      <w:kern w:val="2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qFormat/>
    <w:rsid w:val="00161FA3"/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161FA3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Default">
    <w:name w:val="Default"/>
    <w:qFormat/>
    <w:rsid w:val="00807DC5"/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24C9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42C4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D82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FF7"/>
    <w:rPr>
      <w:rFonts w:cs="Times New Roman"/>
      <w:color w:val="00000A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D82FF7"/>
    <w:rPr>
      <w:rFonts w:ascii="Liberation Sans" w:eastAsia="Microsoft YaHei" w:hAnsi="Liberation Sans" w:cs="Mangal"/>
      <w:color w:val="00000A"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9"/>
    <w:rsid w:val="00D82FF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D82FF7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D82FF7"/>
    <w:rPr>
      <w:rFonts w:ascii="Arial" w:eastAsia="Times New Roman" w:hAnsi="Arial" w:cs="Times New Roman"/>
      <w:b/>
      <w:color w:val="0000FF"/>
      <w:sz w:val="32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82FF7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7096A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63F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lapy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szpitallap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3</Pages>
  <Words>843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Saczyńska</dc:creator>
  <cp:lastModifiedBy>Edyta Piszczatowska</cp:lastModifiedBy>
  <cp:revision>130</cp:revision>
  <cp:lastPrinted>2021-08-09T11:43:00Z</cp:lastPrinted>
  <dcterms:created xsi:type="dcterms:W3CDTF">2021-05-04T10:42:00Z</dcterms:created>
  <dcterms:modified xsi:type="dcterms:W3CDTF">2021-08-09T11:45:00Z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