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83D1" w14:textId="77777777"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52CFBF64"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06EE50B3" w14:textId="77777777" w:rsidR="00D82FF7" w:rsidRDefault="00D82FF7" w:rsidP="00D82FF7">
      <w:pPr>
        <w:pStyle w:val="Nagwek4"/>
        <w:rPr>
          <w:sz w:val="28"/>
          <w:szCs w:val="28"/>
        </w:rPr>
      </w:pPr>
      <w:r>
        <w:rPr>
          <w:sz w:val="28"/>
          <w:szCs w:val="28"/>
        </w:rPr>
        <w:t xml:space="preserve">                  ZAKŁAD OPIEKI ZDROWOTNEJ W ŁAPACH</w:t>
      </w:r>
    </w:p>
    <w:p w14:paraId="7F9A8FAE" w14:textId="77777777" w:rsidR="00D82FF7" w:rsidRDefault="00D82FF7" w:rsidP="00D82FF7">
      <w:pPr>
        <w:rPr>
          <w:sz w:val="10"/>
          <w:szCs w:val="20"/>
        </w:rPr>
      </w:pPr>
    </w:p>
    <w:p w14:paraId="6787104D" w14:textId="77777777" w:rsidR="00D82FF7" w:rsidRDefault="00D82FF7" w:rsidP="00E63F1D">
      <w:pPr>
        <w:spacing w:after="0"/>
        <w:jc w:val="center"/>
        <w:rPr>
          <w:rFonts w:ascii="Arial" w:hAnsi="Arial"/>
          <w:color w:val="0000FF"/>
          <w:sz w:val="24"/>
          <w:szCs w:val="28"/>
        </w:rPr>
      </w:pPr>
      <w:r>
        <w:rPr>
          <w:rFonts w:ascii="Arial" w:hAnsi="Arial"/>
          <w:color w:val="0000FF"/>
          <w:sz w:val="24"/>
          <w:szCs w:val="28"/>
        </w:rPr>
        <w:t xml:space="preserve">                  18-100 Łapy, ul. Janusza Korczaka 23</w:t>
      </w:r>
    </w:p>
    <w:p w14:paraId="4389512F" w14:textId="76A99256" w:rsidR="00D82FF7" w:rsidRPr="001B3E50" w:rsidRDefault="00D82FF7" w:rsidP="00E63F1D">
      <w:pPr>
        <w:spacing w:after="120"/>
        <w:jc w:val="center"/>
        <w:rPr>
          <w:rFonts w:ascii="Times New Roman" w:hAnsi="Times New Roman"/>
          <w:color w:val="0000FF"/>
          <w:sz w:val="16"/>
          <w:szCs w:val="16"/>
          <w:lang w:val="en-GB"/>
        </w:rPr>
      </w:pPr>
      <w:r w:rsidRPr="001B3E50">
        <w:rPr>
          <w:color w:val="0000FF"/>
          <w:szCs w:val="16"/>
          <w:lang w:val="en-GB"/>
        </w:rPr>
        <w:t xml:space="preserve">                             tel. 85 814 24 38</w:t>
      </w:r>
      <w:r w:rsidR="00E63F1D" w:rsidRPr="001B3E50">
        <w:rPr>
          <w:rStyle w:val="Hipercze"/>
          <w:szCs w:val="16"/>
          <w:u w:val="none"/>
          <w:lang w:val="en-GB"/>
        </w:rPr>
        <w:t xml:space="preserve">  </w:t>
      </w:r>
      <w:r w:rsidR="00E63F1D" w:rsidRPr="001B3E50">
        <w:rPr>
          <w:rStyle w:val="Hipercze"/>
          <w:szCs w:val="16"/>
          <w:u w:val="none"/>
          <w:lang w:val="en-GB"/>
        </w:rPr>
        <w:tab/>
        <w:t xml:space="preserve">     </w:t>
      </w:r>
      <w:hyperlink r:id="rId8" w:history="1">
        <w:r w:rsidRPr="001B3E50">
          <w:rPr>
            <w:rStyle w:val="Hipercze"/>
            <w:szCs w:val="16"/>
            <w:lang w:val="en-GB"/>
          </w:rPr>
          <w:t>www.szpitallapy.pl</w:t>
        </w:r>
      </w:hyperlink>
      <w:r w:rsidR="00E63F1D" w:rsidRPr="001B3E50">
        <w:rPr>
          <w:rStyle w:val="Hipercze"/>
          <w:szCs w:val="16"/>
          <w:u w:val="none"/>
          <w:lang w:val="en-GB"/>
        </w:rPr>
        <w:tab/>
      </w:r>
      <w:r w:rsidR="00E63F1D" w:rsidRPr="001B3E50">
        <w:rPr>
          <w:rStyle w:val="Hipercze"/>
          <w:szCs w:val="16"/>
          <w:u w:val="none"/>
          <w:lang w:val="en-GB"/>
        </w:rPr>
        <w:tab/>
      </w:r>
      <w:hyperlink r:id="rId9" w:history="1">
        <w:r w:rsidR="00E63F1D" w:rsidRPr="001B3E50">
          <w:rPr>
            <w:rStyle w:val="Hipercze"/>
            <w:szCs w:val="16"/>
            <w:lang w:val="en-GB"/>
          </w:rPr>
          <w:t>sekretariat@szpitallapy.pl</w:t>
        </w:r>
      </w:hyperlink>
    </w:p>
    <w:p w14:paraId="05FC518B" w14:textId="0EE8DD64" w:rsidR="00D82FF7" w:rsidRDefault="00D82FF7" w:rsidP="00644768">
      <w:pPr>
        <w:pStyle w:val="Nagwek1"/>
        <w:tabs>
          <w:tab w:val="left" w:pos="3544"/>
          <w:tab w:val="center" w:pos="4536"/>
          <w:tab w:val="left" w:pos="5205"/>
        </w:tabs>
        <w:spacing w:before="0"/>
        <w:contextualSpacing/>
        <w:rPr>
          <w:color w:val="0000FF"/>
          <w:sz w:val="20"/>
          <w:szCs w:val="20"/>
        </w:rPr>
      </w:pPr>
      <w:r w:rsidRPr="001B3E50">
        <w:rPr>
          <w:color w:val="0000FF"/>
          <w:sz w:val="20"/>
          <w:szCs w:val="20"/>
          <w:lang w:val="en-GB"/>
        </w:rPr>
        <w:t xml:space="preserve">                                                      </w:t>
      </w:r>
      <w:r>
        <w:rPr>
          <w:color w:val="0000FF"/>
          <w:sz w:val="20"/>
          <w:szCs w:val="20"/>
        </w:rPr>
        <w:t>NIP: 966-13-19-909</w:t>
      </w:r>
      <w:r>
        <w:rPr>
          <w:color w:val="0000FF"/>
          <w:sz w:val="20"/>
          <w:szCs w:val="20"/>
        </w:rPr>
        <w:tab/>
      </w:r>
      <w:r>
        <w:rPr>
          <w:color w:val="0000FF"/>
          <w:sz w:val="20"/>
          <w:szCs w:val="20"/>
        </w:rPr>
        <w:tab/>
      </w:r>
      <w:r>
        <w:rPr>
          <w:color w:val="0000FF"/>
          <w:sz w:val="20"/>
          <w:szCs w:val="20"/>
        </w:rPr>
        <w:tab/>
        <w:t xml:space="preserve">            REGON: 050644804</w:t>
      </w:r>
    </w:p>
    <w:p w14:paraId="20321B4B" w14:textId="77777777" w:rsidR="006B6ADB" w:rsidRDefault="006B6ADB" w:rsidP="006B6ADB">
      <w:pPr>
        <w:jc w:val="both"/>
        <w:rPr>
          <w:rFonts w:ascii="Times New Roman" w:hAnsi="Times New Roman"/>
        </w:rPr>
      </w:pPr>
    </w:p>
    <w:p w14:paraId="3123D139" w14:textId="7D6C46A1" w:rsidR="002A66C8" w:rsidRPr="002A66C8" w:rsidRDefault="002A66C8" w:rsidP="002A66C8">
      <w:pPr>
        <w:spacing w:line="256" w:lineRule="auto"/>
        <w:jc w:val="right"/>
        <w:rPr>
          <w:rFonts w:ascii="Calibri" w:eastAsia="Calibri" w:hAnsi="Calibri" w:cs="Calibri"/>
        </w:rPr>
      </w:pPr>
      <w:r w:rsidRPr="000503BA">
        <w:rPr>
          <w:rFonts w:ascii="Calibri" w:eastAsia="Calibri" w:hAnsi="Calibri" w:cs="Calibri"/>
        </w:rPr>
        <w:t>Łapy, 1</w:t>
      </w:r>
      <w:r w:rsidR="00974748" w:rsidRPr="000503BA">
        <w:rPr>
          <w:rFonts w:ascii="Calibri" w:eastAsia="Calibri" w:hAnsi="Calibri" w:cs="Calibri"/>
        </w:rPr>
        <w:t>2</w:t>
      </w:r>
      <w:r w:rsidRPr="000503BA">
        <w:rPr>
          <w:rFonts w:ascii="Calibri" w:eastAsia="Calibri" w:hAnsi="Calibri" w:cs="Calibri"/>
        </w:rPr>
        <w:t>.0</w:t>
      </w:r>
      <w:r w:rsidR="00C568A1" w:rsidRPr="000503BA">
        <w:rPr>
          <w:rFonts w:ascii="Calibri" w:eastAsia="Calibri" w:hAnsi="Calibri" w:cs="Calibri"/>
        </w:rPr>
        <w:t>5</w:t>
      </w:r>
      <w:r w:rsidRPr="000503BA">
        <w:rPr>
          <w:rFonts w:ascii="Calibri" w:eastAsia="Calibri" w:hAnsi="Calibri" w:cs="Calibri"/>
        </w:rPr>
        <w:t>.2021 r.</w:t>
      </w:r>
    </w:p>
    <w:p w14:paraId="461E4422" w14:textId="08071616" w:rsidR="002A66C8" w:rsidRPr="002A66C8" w:rsidRDefault="002A66C8" w:rsidP="002A66C8">
      <w:pPr>
        <w:spacing w:line="256" w:lineRule="auto"/>
        <w:jc w:val="both"/>
        <w:rPr>
          <w:rFonts w:ascii="Calibri" w:eastAsia="Calibri" w:hAnsi="Calibri" w:cs="Calibri"/>
        </w:rPr>
      </w:pPr>
      <w:r w:rsidRPr="002A66C8">
        <w:rPr>
          <w:rFonts w:ascii="Calibri" w:eastAsia="Calibri" w:hAnsi="Calibri" w:cs="Calibri"/>
        </w:rPr>
        <w:t>DZP.261.1/ZP/</w:t>
      </w:r>
      <w:r w:rsidR="00CB77C4">
        <w:rPr>
          <w:rFonts w:ascii="Calibri" w:eastAsia="Calibri" w:hAnsi="Calibri" w:cs="Calibri"/>
        </w:rPr>
        <w:t>10</w:t>
      </w:r>
      <w:r w:rsidRPr="002A66C8">
        <w:rPr>
          <w:rFonts w:ascii="Calibri" w:eastAsia="Calibri" w:hAnsi="Calibri" w:cs="Calibri"/>
        </w:rPr>
        <w:t>/2021/</w:t>
      </w:r>
      <w:r w:rsidR="00CB77C4">
        <w:rPr>
          <w:rFonts w:ascii="Calibri" w:eastAsia="Calibri" w:hAnsi="Calibri" w:cs="Calibri"/>
        </w:rPr>
        <w:t>PN</w:t>
      </w:r>
    </w:p>
    <w:p w14:paraId="1228B0AF" w14:textId="77777777" w:rsidR="002A66C8" w:rsidRPr="002A66C8" w:rsidRDefault="002A66C8" w:rsidP="002A66C8">
      <w:pPr>
        <w:spacing w:line="256" w:lineRule="auto"/>
        <w:ind w:left="6237"/>
        <w:rPr>
          <w:rFonts w:ascii="Calibri" w:eastAsia="Calibri" w:hAnsi="Calibri" w:cs="Calibri"/>
          <w:b/>
          <w:bCs/>
        </w:rPr>
      </w:pPr>
      <w:r w:rsidRPr="002A66C8">
        <w:rPr>
          <w:rFonts w:ascii="Calibri" w:eastAsia="Calibri" w:hAnsi="Calibri" w:cs="Calibri"/>
          <w:b/>
          <w:bCs/>
        </w:rPr>
        <w:t xml:space="preserve">Wszyscy Wykonawcy / Uczestnicy postępowania </w:t>
      </w:r>
    </w:p>
    <w:p w14:paraId="3E0EE55E" w14:textId="77777777" w:rsidR="002A66C8" w:rsidRPr="002A66C8" w:rsidRDefault="002A66C8" w:rsidP="002A66C8">
      <w:pPr>
        <w:spacing w:line="256" w:lineRule="auto"/>
        <w:jc w:val="both"/>
        <w:rPr>
          <w:rFonts w:ascii="Calibri" w:eastAsia="Calibri" w:hAnsi="Calibri" w:cs="Calibri"/>
        </w:rPr>
      </w:pPr>
    </w:p>
    <w:p w14:paraId="5C821F0A" w14:textId="77777777" w:rsidR="002A66C8" w:rsidRPr="002A66C8" w:rsidRDefault="002A66C8" w:rsidP="002A66C8">
      <w:pPr>
        <w:spacing w:after="0" w:line="276" w:lineRule="auto"/>
        <w:jc w:val="center"/>
        <w:rPr>
          <w:rFonts w:ascii="Calibri" w:eastAsia="Calibri" w:hAnsi="Calibri" w:cs="Calibri"/>
          <w:b/>
          <w:bCs/>
        </w:rPr>
      </w:pPr>
      <w:r w:rsidRPr="002A66C8">
        <w:rPr>
          <w:rFonts w:ascii="Calibri" w:eastAsia="Calibri" w:hAnsi="Calibri" w:cs="Calibri"/>
          <w:b/>
          <w:bCs/>
        </w:rPr>
        <w:t>TREŚĆ PYTAŃ Z UDZIELONYMI ODPOWIEDZIAMI</w:t>
      </w:r>
    </w:p>
    <w:p w14:paraId="06ED9EF3" w14:textId="34901344" w:rsidR="002A66C8" w:rsidRPr="00CB77C4" w:rsidRDefault="002A66C8" w:rsidP="002A66C8">
      <w:pPr>
        <w:spacing w:line="276" w:lineRule="auto"/>
        <w:jc w:val="center"/>
        <w:rPr>
          <w:rFonts w:ascii="Calibri" w:eastAsia="Calibri" w:hAnsi="Calibri" w:cs="Calibri"/>
          <w:b/>
          <w:bCs/>
        </w:rPr>
      </w:pPr>
      <w:r w:rsidRPr="00CB77C4">
        <w:rPr>
          <w:rFonts w:ascii="Calibri" w:eastAsia="Calibri" w:hAnsi="Calibri" w:cs="Calibri"/>
          <w:b/>
          <w:bCs/>
        </w:rPr>
        <w:t>Dotyczy postępowania nr ZP/</w:t>
      </w:r>
      <w:r w:rsidR="00CB77C4" w:rsidRPr="00CB77C4">
        <w:rPr>
          <w:rFonts w:ascii="Calibri" w:eastAsia="Calibri" w:hAnsi="Calibri" w:cs="Calibri"/>
          <w:b/>
          <w:bCs/>
        </w:rPr>
        <w:t>10</w:t>
      </w:r>
      <w:r w:rsidRPr="00CB77C4">
        <w:rPr>
          <w:rFonts w:ascii="Calibri" w:eastAsia="Calibri" w:hAnsi="Calibri" w:cs="Calibri"/>
          <w:b/>
          <w:bCs/>
        </w:rPr>
        <w:t>/2021/PN</w:t>
      </w:r>
    </w:p>
    <w:p w14:paraId="64F77B5C" w14:textId="5EF8AC65" w:rsidR="002A66C8" w:rsidRPr="002A66C8" w:rsidRDefault="002A66C8" w:rsidP="002A66C8">
      <w:pPr>
        <w:spacing w:line="276" w:lineRule="auto"/>
        <w:jc w:val="both"/>
        <w:rPr>
          <w:rFonts w:ascii="Calibri" w:eastAsia="Calibri" w:hAnsi="Calibri" w:cs="Calibri"/>
        </w:rPr>
      </w:pPr>
      <w:r w:rsidRPr="001A71A1">
        <w:rPr>
          <w:rFonts w:ascii="Calibri" w:eastAsia="Calibri" w:hAnsi="Calibri" w:cs="Calibri"/>
        </w:rPr>
        <w:t xml:space="preserve">Zamawiający, Samodzielny Publiczny Zakład Opieki Zdrowotnej w Łapach, </w:t>
      </w:r>
      <w:bookmarkStart w:id="0" w:name="_Hlk64881408"/>
      <w:r w:rsidRPr="001A71A1">
        <w:rPr>
          <w:rFonts w:ascii="Calibri" w:eastAsia="Calibri" w:hAnsi="Calibri" w:cs="Calibri"/>
        </w:rPr>
        <w:t>działając na podstawie</w:t>
      </w:r>
      <w:r w:rsidRPr="001A71A1">
        <w:rPr>
          <w:rFonts w:ascii="Calibri" w:eastAsia="Calibri" w:hAnsi="Calibri" w:cs="Calibri"/>
        </w:rPr>
        <w:br/>
        <w:t xml:space="preserve">art. </w:t>
      </w:r>
      <w:r w:rsidR="001A71A1" w:rsidRPr="001A71A1">
        <w:rPr>
          <w:rFonts w:ascii="Calibri" w:eastAsia="Calibri" w:hAnsi="Calibri" w:cs="Calibri"/>
        </w:rPr>
        <w:t>135</w:t>
      </w:r>
      <w:r w:rsidRPr="001A71A1">
        <w:rPr>
          <w:rFonts w:ascii="Calibri" w:eastAsia="Calibri" w:hAnsi="Calibri" w:cs="Calibri"/>
        </w:rPr>
        <w:t xml:space="preserve"> ust. 2 ustawy Prawo zamówień publicznych z dnia 11 września 2019 r. (Dz.U. z 2019 r.</w:t>
      </w:r>
      <w:r w:rsidRPr="001A71A1">
        <w:rPr>
          <w:rFonts w:ascii="Calibri" w:eastAsia="Calibri" w:hAnsi="Calibri" w:cs="Calibri"/>
        </w:rPr>
        <w:br/>
        <w:t>poz. 2019)</w:t>
      </w:r>
      <w:bookmarkEnd w:id="0"/>
      <w:r w:rsidRPr="001A71A1">
        <w:rPr>
          <w:rFonts w:ascii="Calibri" w:eastAsia="Calibri" w:hAnsi="Calibri" w:cs="Calibri"/>
        </w:rPr>
        <w:t xml:space="preserve"> w odpowiedzi na wniosek Wykonawców o wyjaśnienie treści SWZ w postępowaniu</w:t>
      </w:r>
      <w:r w:rsidRPr="001A71A1">
        <w:rPr>
          <w:rFonts w:ascii="Calibri" w:eastAsia="Calibri" w:hAnsi="Calibri" w:cs="Calibri"/>
        </w:rPr>
        <w:br/>
        <w:t xml:space="preserve">pn. </w:t>
      </w:r>
      <w:r w:rsidRPr="001A71A1">
        <w:rPr>
          <w:rFonts w:ascii="Calibri" w:eastAsia="Calibri" w:hAnsi="Calibri" w:cs="Calibri"/>
          <w:b/>
          <w:bCs/>
        </w:rPr>
        <w:t>„</w:t>
      </w:r>
      <w:r w:rsidR="00C568A1" w:rsidRPr="001A71A1">
        <w:rPr>
          <w:rFonts w:ascii="Calibri" w:eastAsia="Calibri" w:hAnsi="Calibri" w:cs="Calibri"/>
          <w:b/>
          <w:bCs/>
        </w:rPr>
        <w:t>Dostawa materiałów i sprzętów medycznych jednorazowego użytku</w:t>
      </w:r>
      <w:r w:rsidRPr="001A71A1">
        <w:rPr>
          <w:rFonts w:ascii="Calibri" w:eastAsia="Calibri" w:hAnsi="Calibri" w:cs="Calibri"/>
          <w:b/>
          <w:bCs/>
        </w:rPr>
        <w:t>” (Znak postępowania: ZP/</w:t>
      </w:r>
      <w:r w:rsidR="00CB77C4" w:rsidRPr="001A71A1">
        <w:rPr>
          <w:rFonts w:ascii="Calibri" w:eastAsia="Calibri" w:hAnsi="Calibri" w:cs="Calibri"/>
          <w:b/>
          <w:bCs/>
        </w:rPr>
        <w:t>10</w:t>
      </w:r>
      <w:r w:rsidRPr="001A71A1">
        <w:rPr>
          <w:rFonts w:ascii="Calibri" w:eastAsia="Calibri" w:hAnsi="Calibri" w:cs="Calibri"/>
          <w:b/>
          <w:bCs/>
        </w:rPr>
        <w:t>/2021/PN)</w:t>
      </w:r>
      <w:r w:rsidRPr="001A71A1">
        <w:rPr>
          <w:rFonts w:ascii="Calibri" w:eastAsia="Calibri" w:hAnsi="Calibri" w:cs="Calibri"/>
        </w:rPr>
        <w:t>, przekazuje poniżej treść pytań wraz z odpowiedziami:</w:t>
      </w:r>
    </w:p>
    <w:p w14:paraId="05446346" w14:textId="77777777" w:rsidR="002A66C8" w:rsidRPr="002A66C8" w:rsidRDefault="002A66C8" w:rsidP="002A66C8">
      <w:pPr>
        <w:spacing w:line="276" w:lineRule="auto"/>
        <w:jc w:val="both"/>
        <w:rPr>
          <w:rFonts w:ascii="Calibri" w:eastAsia="Calibri" w:hAnsi="Calibri" w:cs="Calibri"/>
        </w:rPr>
      </w:pPr>
    </w:p>
    <w:p w14:paraId="4C89A6F2" w14:textId="77777777" w:rsidR="001A61F2" w:rsidRPr="00974748" w:rsidRDefault="002A66C8" w:rsidP="001A61F2">
      <w:pPr>
        <w:spacing w:after="120" w:line="276" w:lineRule="auto"/>
        <w:jc w:val="both"/>
        <w:rPr>
          <w:rFonts w:ascii="Calibri" w:eastAsia="Calibri" w:hAnsi="Calibri" w:cs="Calibri"/>
        </w:rPr>
      </w:pPr>
      <w:r w:rsidRPr="00974748">
        <w:rPr>
          <w:rFonts w:ascii="Calibri" w:eastAsia="Calibri" w:hAnsi="Calibri" w:cs="Calibri"/>
          <w:b/>
          <w:bCs/>
          <w:u w:val="single"/>
        </w:rPr>
        <w:t>Pytanie nr 1</w:t>
      </w:r>
      <w:r w:rsidRPr="00974748">
        <w:rPr>
          <w:rFonts w:ascii="Calibri" w:eastAsia="Calibri" w:hAnsi="Calibri" w:cs="Calibri"/>
        </w:rPr>
        <w:t xml:space="preserve"> – </w:t>
      </w:r>
      <w:r w:rsidR="001A61F2" w:rsidRPr="00974748">
        <w:rPr>
          <w:rFonts w:ascii="Calibri" w:eastAsia="Calibri" w:hAnsi="Calibri" w:cs="Calibri"/>
        </w:rPr>
        <w:t>Pakiet 51M</w:t>
      </w:r>
    </w:p>
    <w:p w14:paraId="57D671E5" w14:textId="77777777" w:rsidR="001A61F2" w:rsidRPr="00974748" w:rsidRDefault="001A61F2" w:rsidP="001A61F2">
      <w:pPr>
        <w:spacing w:after="120" w:line="276" w:lineRule="auto"/>
        <w:jc w:val="both"/>
        <w:rPr>
          <w:rFonts w:ascii="Calibri" w:eastAsia="Calibri" w:hAnsi="Calibri" w:cs="Calibri"/>
        </w:rPr>
      </w:pPr>
      <w:r w:rsidRPr="00974748">
        <w:rPr>
          <w:rFonts w:ascii="Calibri" w:eastAsia="Calibri" w:hAnsi="Calibri" w:cs="Calibri"/>
        </w:rPr>
        <w:t xml:space="preserve">Pytanie nr 1 punkt 3 i 4 </w:t>
      </w:r>
    </w:p>
    <w:p w14:paraId="2BA128A8" w14:textId="58DC522E" w:rsidR="002A66C8" w:rsidRPr="00974748" w:rsidRDefault="001A61F2" w:rsidP="001A61F2">
      <w:pPr>
        <w:spacing w:after="120" w:line="276" w:lineRule="auto"/>
        <w:jc w:val="both"/>
        <w:rPr>
          <w:rFonts w:ascii="Calibri" w:eastAsia="Calibri" w:hAnsi="Calibri" w:cs="Calibri"/>
        </w:rPr>
      </w:pPr>
      <w:r w:rsidRPr="00974748">
        <w:rPr>
          <w:rFonts w:ascii="Calibri" w:eastAsia="Calibri" w:hAnsi="Calibri" w:cs="Calibri"/>
        </w:rPr>
        <w:t>Prosimy o przeliczenie ilości zamawianych wyrobów i podanie właściwych wartości.</w:t>
      </w:r>
    </w:p>
    <w:p w14:paraId="2EAB4CF0" w14:textId="18B62306" w:rsidR="002A66C8" w:rsidRDefault="002A66C8" w:rsidP="001F01CE">
      <w:pPr>
        <w:spacing w:after="0" w:line="276" w:lineRule="auto"/>
        <w:jc w:val="both"/>
        <w:rPr>
          <w:rFonts w:ascii="Calibri" w:eastAsia="Calibri" w:hAnsi="Calibri" w:cs="Calibri"/>
          <w:b/>
          <w:bCs/>
          <w:u w:val="single"/>
        </w:rPr>
      </w:pPr>
      <w:r w:rsidRPr="00F43AE5">
        <w:rPr>
          <w:rFonts w:ascii="Calibri" w:eastAsia="Calibri" w:hAnsi="Calibri" w:cs="Calibri"/>
          <w:b/>
          <w:bCs/>
          <w:u w:val="single"/>
        </w:rPr>
        <w:t xml:space="preserve">Odpowiedź: </w:t>
      </w:r>
      <w:r w:rsidR="00974748" w:rsidRPr="00F43AE5">
        <w:rPr>
          <w:rFonts w:ascii="Calibri" w:eastAsia="Calibri" w:hAnsi="Calibri" w:cs="Calibri"/>
          <w:b/>
          <w:bCs/>
          <w:u w:val="single"/>
        </w:rPr>
        <w:t xml:space="preserve">Zamawiający informuje, iż w pakiecie nr 51M w pozycjach nr 3 i 4 </w:t>
      </w:r>
      <w:r w:rsidR="001C5F08" w:rsidRPr="00F43AE5">
        <w:rPr>
          <w:rFonts w:ascii="Calibri" w:eastAsia="Calibri" w:hAnsi="Calibri" w:cs="Calibri"/>
          <w:b/>
          <w:bCs/>
          <w:u w:val="single"/>
        </w:rPr>
        <w:t xml:space="preserve">nastąpiła omyłka </w:t>
      </w:r>
      <w:r w:rsidR="00DD385B" w:rsidRPr="00F43AE5">
        <w:rPr>
          <w:rFonts w:ascii="Calibri" w:eastAsia="Calibri" w:hAnsi="Calibri" w:cs="Calibri"/>
          <w:b/>
          <w:bCs/>
          <w:u w:val="single"/>
        </w:rPr>
        <w:t>pisarska</w:t>
      </w:r>
      <w:r w:rsidR="001C5F08" w:rsidRPr="00F43AE5">
        <w:rPr>
          <w:rFonts w:ascii="Calibri" w:eastAsia="Calibri" w:hAnsi="Calibri" w:cs="Calibri"/>
          <w:b/>
          <w:bCs/>
          <w:u w:val="single"/>
        </w:rPr>
        <w:t>. Zamawiający w pozycji nr 3 wymaga 3 opakowań (opakowanie zawiera</w:t>
      </w:r>
      <w:r w:rsidR="00DD385B" w:rsidRPr="00F43AE5">
        <w:rPr>
          <w:rFonts w:ascii="Calibri" w:eastAsia="Calibri" w:hAnsi="Calibri" w:cs="Calibri"/>
          <w:b/>
          <w:bCs/>
          <w:u w:val="single"/>
        </w:rPr>
        <w:t>jące</w:t>
      </w:r>
      <w:r w:rsidR="001C5F08" w:rsidRPr="00F43AE5">
        <w:rPr>
          <w:rFonts w:ascii="Calibri" w:eastAsia="Calibri" w:hAnsi="Calibri" w:cs="Calibri"/>
          <w:b/>
          <w:bCs/>
          <w:u w:val="single"/>
        </w:rPr>
        <w:t xml:space="preserve"> 10 szt.)</w:t>
      </w:r>
      <w:r w:rsidR="00DD385B" w:rsidRPr="00F43AE5">
        <w:rPr>
          <w:rFonts w:ascii="Calibri" w:eastAsia="Calibri" w:hAnsi="Calibri" w:cs="Calibri"/>
          <w:b/>
          <w:bCs/>
          <w:u w:val="single"/>
        </w:rPr>
        <w:br/>
      </w:r>
      <w:r w:rsidR="001C5F08" w:rsidRPr="00F43AE5">
        <w:rPr>
          <w:rFonts w:ascii="Calibri" w:eastAsia="Calibri" w:hAnsi="Calibri" w:cs="Calibri"/>
          <w:b/>
          <w:bCs/>
          <w:u w:val="single"/>
        </w:rPr>
        <w:t>oraz w pozycji nr 4 wymaga 5 opakowań (opakowanie zawiera</w:t>
      </w:r>
      <w:r w:rsidR="001B3E50">
        <w:rPr>
          <w:rFonts w:ascii="Calibri" w:eastAsia="Calibri" w:hAnsi="Calibri" w:cs="Calibri"/>
          <w:b/>
          <w:bCs/>
          <w:u w:val="single"/>
        </w:rPr>
        <w:t>jące</w:t>
      </w:r>
      <w:r w:rsidR="001C5F08" w:rsidRPr="00F43AE5">
        <w:rPr>
          <w:rFonts w:ascii="Calibri" w:eastAsia="Calibri" w:hAnsi="Calibri" w:cs="Calibri"/>
          <w:b/>
          <w:bCs/>
          <w:u w:val="single"/>
        </w:rPr>
        <w:t xml:space="preserve"> 10 szt.). </w:t>
      </w:r>
      <w:r w:rsidR="00974748" w:rsidRPr="00F43AE5">
        <w:rPr>
          <w:rFonts w:ascii="Calibri" w:eastAsia="Calibri" w:hAnsi="Calibri" w:cs="Calibri"/>
          <w:b/>
          <w:bCs/>
          <w:u w:val="single"/>
        </w:rPr>
        <w:t>Zamawiający udostępnił zaktualizowany</w:t>
      </w:r>
      <w:r w:rsidR="001C5F08" w:rsidRPr="00F43AE5">
        <w:rPr>
          <w:rFonts w:ascii="Calibri" w:eastAsia="Calibri" w:hAnsi="Calibri" w:cs="Calibri"/>
          <w:b/>
          <w:bCs/>
          <w:u w:val="single"/>
        </w:rPr>
        <w:t xml:space="preserve"> w tym zakresie</w:t>
      </w:r>
      <w:r w:rsidR="00974748" w:rsidRPr="00F43AE5">
        <w:rPr>
          <w:rFonts w:ascii="Calibri" w:eastAsia="Calibri" w:hAnsi="Calibri" w:cs="Calibri"/>
          <w:b/>
          <w:bCs/>
          <w:u w:val="single"/>
        </w:rPr>
        <w:t xml:space="preserve"> ZAŁ. NR 7 DO SWZ - FORMULARZ ASORTYMENTOWO-CENOWY</w:t>
      </w:r>
      <w:r w:rsidR="001C5F08" w:rsidRPr="00F43AE5">
        <w:rPr>
          <w:rFonts w:ascii="Calibri" w:eastAsia="Calibri" w:hAnsi="Calibri" w:cs="Calibri"/>
          <w:b/>
          <w:bCs/>
          <w:u w:val="single"/>
        </w:rPr>
        <w:br/>
      </w:r>
      <w:r w:rsidR="00974748" w:rsidRPr="00F43AE5">
        <w:rPr>
          <w:rFonts w:ascii="Calibri" w:eastAsia="Calibri" w:hAnsi="Calibri" w:cs="Calibri"/>
          <w:b/>
          <w:bCs/>
          <w:u w:val="single"/>
        </w:rPr>
        <w:t>na stronie internetowej Zamawiającego w dn. 12.05.2021 r.</w:t>
      </w:r>
    </w:p>
    <w:p w14:paraId="17C99666" w14:textId="77777777" w:rsidR="001F01CE" w:rsidRPr="002A66C8" w:rsidRDefault="001F01CE" w:rsidP="001F01CE">
      <w:pPr>
        <w:spacing w:after="120" w:line="276" w:lineRule="auto"/>
        <w:jc w:val="both"/>
        <w:rPr>
          <w:rFonts w:ascii="Calibri" w:eastAsia="Calibri" w:hAnsi="Calibri" w:cs="Calibri"/>
          <w:b/>
          <w:bCs/>
          <w:u w:val="single"/>
        </w:rPr>
      </w:pPr>
    </w:p>
    <w:p w14:paraId="17A6DD76" w14:textId="77777777" w:rsidR="001A61F2" w:rsidRPr="001A61F2" w:rsidRDefault="002A66C8" w:rsidP="001A61F2">
      <w:pPr>
        <w:spacing w:after="120" w:line="276" w:lineRule="auto"/>
        <w:jc w:val="both"/>
        <w:rPr>
          <w:rFonts w:ascii="Calibri" w:eastAsia="Calibri" w:hAnsi="Calibri" w:cs="Calibri"/>
        </w:rPr>
      </w:pPr>
      <w:r w:rsidRPr="002A66C8">
        <w:rPr>
          <w:rFonts w:ascii="Calibri" w:eastAsia="Calibri" w:hAnsi="Calibri" w:cs="Calibri"/>
          <w:b/>
          <w:bCs/>
          <w:u w:val="single"/>
        </w:rPr>
        <w:t>Pytanie nr 2</w:t>
      </w:r>
      <w:r w:rsidRPr="002A66C8">
        <w:rPr>
          <w:rFonts w:ascii="Calibri" w:eastAsia="Calibri" w:hAnsi="Calibri" w:cs="Calibri"/>
        </w:rPr>
        <w:t xml:space="preserve"> – </w:t>
      </w:r>
      <w:r w:rsidR="001A61F2" w:rsidRPr="001A61F2">
        <w:rPr>
          <w:rFonts w:ascii="Calibri" w:eastAsia="Calibri" w:hAnsi="Calibri" w:cs="Calibri"/>
        </w:rPr>
        <w:t>Dotyczy Pakietu nr 45M – poz. 2</w:t>
      </w:r>
    </w:p>
    <w:p w14:paraId="7CB36528" w14:textId="58740FF9" w:rsidR="002A66C8" w:rsidRPr="002A66C8" w:rsidRDefault="001A61F2" w:rsidP="001A61F2">
      <w:pPr>
        <w:spacing w:after="120" w:line="276" w:lineRule="auto"/>
        <w:jc w:val="both"/>
        <w:rPr>
          <w:rFonts w:ascii="Calibri" w:eastAsia="Calibri" w:hAnsi="Calibri" w:cs="Calibri"/>
        </w:rPr>
      </w:pPr>
      <w:r w:rsidRPr="001A61F2">
        <w:rPr>
          <w:rFonts w:ascii="Calibri" w:eastAsia="Calibri" w:hAnsi="Calibri" w:cs="Calibri"/>
        </w:rPr>
        <w:t xml:space="preserve">Czy Zamawiający w w/w pozycjach pozwoli zaoferować siatkę owalna do odzyskiwania usuniętych polipów (typu </w:t>
      </w:r>
      <w:proofErr w:type="spellStart"/>
      <w:r w:rsidRPr="001A61F2">
        <w:rPr>
          <w:rFonts w:ascii="Calibri" w:eastAsia="Calibri" w:hAnsi="Calibri" w:cs="Calibri"/>
        </w:rPr>
        <w:t>Roth</w:t>
      </w:r>
      <w:proofErr w:type="spellEnd"/>
      <w:r w:rsidRPr="001A61F2">
        <w:rPr>
          <w:rFonts w:ascii="Calibri" w:eastAsia="Calibri" w:hAnsi="Calibri" w:cs="Calibri"/>
        </w:rPr>
        <w:t xml:space="preserve"> Net). Długość narzędzia 230 cm, średnica osłonki 2,3 mm, wymiary siatki ok. 3x6 cm?</w:t>
      </w:r>
    </w:p>
    <w:p w14:paraId="093CA4CC" w14:textId="3DE57FBE" w:rsidR="002A66C8" w:rsidRPr="002A66C8" w:rsidRDefault="002A66C8" w:rsidP="002A66C8">
      <w:pPr>
        <w:spacing w:after="0"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0708D5">
        <w:rPr>
          <w:rFonts w:ascii="Calibri" w:eastAsia="Calibri" w:hAnsi="Calibri" w:cs="Calibri"/>
          <w:b/>
          <w:bCs/>
          <w:u w:val="single"/>
        </w:rPr>
        <w:t>Zamawiający dopuszcza.</w:t>
      </w:r>
    </w:p>
    <w:p w14:paraId="768AE3EC" w14:textId="77777777" w:rsidR="002A66C8" w:rsidRPr="002A66C8" w:rsidRDefault="002A66C8" w:rsidP="002A66C8">
      <w:pPr>
        <w:spacing w:line="256" w:lineRule="auto"/>
        <w:jc w:val="both"/>
        <w:rPr>
          <w:rFonts w:ascii="Calibri" w:eastAsia="Calibri" w:hAnsi="Calibri" w:cs="Calibri"/>
          <w:b/>
          <w:bCs/>
          <w:u w:val="single"/>
        </w:rPr>
      </w:pPr>
    </w:p>
    <w:p w14:paraId="1D8128FD" w14:textId="77777777" w:rsidR="001A61F2" w:rsidRPr="001A61F2" w:rsidRDefault="002A66C8" w:rsidP="001A61F2">
      <w:pPr>
        <w:spacing w:after="120" w:line="276" w:lineRule="auto"/>
        <w:jc w:val="both"/>
        <w:rPr>
          <w:rFonts w:ascii="Calibri" w:eastAsia="Calibri" w:hAnsi="Calibri" w:cs="Calibri"/>
        </w:rPr>
      </w:pPr>
      <w:r w:rsidRPr="002A66C8">
        <w:rPr>
          <w:rFonts w:ascii="Calibri" w:eastAsia="Calibri" w:hAnsi="Calibri" w:cs="Calibri"/>
          <w:b/>
          <w:bCs/>
          <w:u w:val="single"/>
        </w:rPr>
        <w:t>Pytanie nr 3</w:t>
      </w:r>
      <w:r w:rsidRPr="002A66C8">
        <w:rPr>
          <w:rFonts w:ascii="Calibri" w:eastAsia="Calibri" w:hAnsi="Calibri" w:cs="Calibri"/>
        </w:rPr>
        <w:t xml:space="preserve"> – </w:t>
      </w:r>
      <w:r w:rsidR="001A61F2" w:rsidRPr="001A61F2">
        <w:rPr>
          <w:rFonts w:ascii="Calibri" w:eastAsia="Calibri" w:hAnsi="Calibri" w:cs="Calibri"/>
        </w:rPr>
        <w:t>Dotyczy Pakietu nr 50M – poz. 1</w:t>
      </w:r>
    </w:p>
    <w:p w14:paraId="4956CF51" w14:textId="42849CE6" w:rsidR="002A66C8" w:rsidRPr="002A66C8" w:rsidRDefault="001A61F2" w:rsidP="001A61F2">
      <w:pPr>
        <w:spacing w:after="120" w:line="276" w:lineRule="auto"/>
        <w:jc w:val="both"/>
        <w:rPr>
          <w:rFonts w:ascii="Calibri" w:eastAsia="Calibri" w:hAnsi="Calibri" w:cs="Calibri"/>
        </w:rPr>
      </w:pPr>
      <w:r w:rsidRPr="001A61F2">
        <w:rPr>
          <w:rFonts w:ascii="Calibri" w:eastAsia="Calibri" w:hAnsi="Calibri" w:cs="Calibri"/>
        </w:rPr>
        <w:lastRenderedPageBreak/>
        <w:t xml:space="preserve">Czy Zamawiający w w/w pozycjach pozwoli zaoferować ustnik dla dorosłych o średnicy </w:t>
      </w:r>
      <w:r w:rsidR="00821EB3">
        <w:rPr>
          <w:rFonts w:ascii="Calibri" w:eastAsia="Calibri" w:hAnsi="Calibri" w:cs="Calibri"/>
        </w:rPr>
        <w:br/>
      </w:r>
      <w:r w:rsidRPr="001A61F2">
        <w:rPr>
          <w:rFonts w:ascii="Calibri" w:eastAsia="Calibri" w:hAnsi="Calibri" w:cs="Calibri"/>
        </w:rPr>
        <w:t xml:space="preserve">ok. 20mm x 25mm, jednorazowego użytku, niezawierający lateksu, niesterylny półtwardy </w:t>
      </w:r>
      <w:r w:rsidR="00821EB3">
        <w:rPr>
          <w:rFonts w:ascii="Calibri" w:eastAsia="Calibri" w:hAnsi="Calibri" w:cs="Calibri"/>
        </w:rPr>
        <w:br/>
      </w:r>
      <w:r w:rsidRPr="001A61F2">
        <w:rPr>
          <w:rFonts w:ascii="Calibri" w:eastAsia="Calibri" w:hAnsi="Calibri" w:cs="Calibri"/>
        </w:rPr>
        <w:t xml:space="preserve">o anatomicznej strefie zgryzu. Regulowane mocowanie wykonane z elastycznego tworzywa </w:t>
      </w:r>
      <w:r w:rsidR="00821EB3">
        <w:rPr>
          <w:rFonts w:ascii="Calibri" w:eastAsia="Calibri" w:hAnsi="Calibri" w:cs="Calibri"/>
        </w:rPr>
        <w:br/>
      </w:r>
      <w:r w:rsidRPr="001A61F2">
        <w:rPr>
          <w:rFonts w:ascii="Calibri" w:eastAsia="Calibri" w:hAnsi="Calibri" w:cs="Calibri"/>
        </w:rPr>
        <w:t>niepowodujące dyskomfortu, ucisku na policzki i twarz pacjenta, rozmiar uniwersalny?</w:t>
      </w:r>
    </w:p>
    <w:p w14:paraId="225C3690" w14:textId="4AE6A417" w:rsidR="002A66C8" w:rsidRPr="002A66C8" w:rsidRDefault="002A66C8" w:rsidP="002A66C8">
      <w:pPr>
        <w:spacing w:after="0"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0708D5" w:rsidRPr="000708D5">
        <w:rPr>
          <w:rFonts w:ascii="Calibri" w:eastAsia="Calibri" w:hAnsi="Calibri" w:cs="Calibri"/>
          <w:b/>
          <w:bCs/>
          <w:u w:val="single"/>
        </w:rPr>
        <w:t>Zamawiający nie dopuszcza. Zamawiający podtrzymuje opis przedmiotu zamówienia zgodnie z SWZ.</w:t>
      </w:r>
    </w:p>
    <w:p w14:paraId="46A5E783" w14:textId="77777777" w:rsidR="002A66C8" w:rsidRPr="002A66C8" w:rsidRDefault="002A66C8" w:rsidP="002A66C8">
      <w:pPr>
        <w:spacing w:line="256" w:lineRule="auto"/>
        <w:jc w:val="both"/>
        <w:rPr>
          <w:rFonts w:ascii="Calibri" w:eastAsia="Calibri" w:hAnsi="Calibri" w:cs="Calibri"/>
          <w:b/>
          <w:bCs/>
          <w:u w:val="single"/>
        </w:rPr>
      </w:pPr>
    </w:p>
    <w:p w14:paraId="7610906A" w14:textId="77777777" w:rsidR="001A61F2" w:rsidRPr="001A61F2" w:rsidRDefault="002A66C8" w:rsidP="001A61F2">
      <w:pPr>
        <w:spacing w:after="120" w:line="276" w:lineRule="auto"/>
        <w:jc w:val="both"/>
        <w:rPr>
          <w:rFonts w:ascii="Calibri" w:eastAsia="Calibri" w:hAnsi="Calibri" w:cs="Calibri"/>
        </w:rPr>
      </w:pPr>
      <w:r w:rsidRPr="002A66C8">
        <w:rPr>
          <w:rFonts w:ascii="Calibri" w:eastAsia="Calibri" w:hAnsi="Calibri" w:cs="Calibri"/>
          <w:b/>
          <w:bCs/>
          <w:u w:val="single"/>
        </w:rPr>
        <w:t>Pytanie nr 4</w:t>
      </w:r>
      <w:r w:rsidRPr="002A66C8">
        <w:rPr>
          <w:rFonts w:ascii="Calibri" w:eastAsia="Calibri" w:hAnsi="Calibri" w:cs="Calibri"/>
        </w:rPr>
        <w:t xml:space="preserve"> – </w:t>
      </w:r>
      <w:r w:rsidR="001A61F2" w:rsidRPr="001A61F2">
        <w:rPr>
          <w:rFonts w:ascii="Calibri" w:eastAsia="Calibri" w:hAnsi="Calibri" w:cs="Calibri"/>
        </w:rPr>
        <w:t>Dotyczy Pakietu nr 81A – poz. 1</w:t>
      </w:r>
    </w:p>
    <w:p w14:paraId="65AF6514" w14:textId="2199D86F" w:rsidR="002A66C8" w:rsidRPr="002A66C8" w:rsidRDefault="001A61F2" w:rsidP="001A61F2">
      <w:pPr>
        <w:spacing w:after="120" w:line="276" w:lineRule="auto"/>
        <w:jc w:val="both"/>
        <w:rPr>
          <w:rFonts w:ascii="Calibri" w:eastAsia="Calibri" w:hAnsi="Calibri" w:cs="Calibri"/>
        </w:rPr>
      </w:pPr>
      <w:r w:rsidRPr="001A61F2">
        <w:rPr>
          <w:rFonts w:ascii="Calibri" w:eastAsia="Calibri" w:hAnsi="Calibri" w:cs="Calibri"/>
        </w:rPr>
        <w:t xml:space="preserve">Czy Zamawiający w w/w pozycjach pozwoli zaoferować igła biopsyjna do </w:t>
      </w:r>
      <w:proofErr w:type="spellStart"/>
      <w:r w:rsidRPr="001A61F2">
        <w:rPr>
          <w:rFonts w:ascii="Calibri" w:eastAsia="Calibri" w:hAnsi="Calibri" w:cs="Calibri"/>
        </w:rPr>
        <w:t>skleroterapii</w:t>
      </w:r>
      <w:proofErr w:type="spellEnd"/>
      <w:r w:rsidRPr="001A61F2">
        <w:rPr>
          <w:rFonts w:ascii="Calibri" w:eastAsia="Calibri" w:hAnsi="Calibri" w:cs="Calibri"/>
        </w:rPr>
        <w:t xml:space="preserve"> teflonowa,</w:t>
      </w:r>
      <w:r w:rsidR="00704761">
        <w:rPr>
          <w:rFonts w:ascii="Calibri" w:eastAsia="Calibri" w:hAnsi="Calibri" w:cs="Calibri"/>
        </w:rPr>
        <w:br/>
      </w:r>
      <w:r w:rsidRPr="001A61F2">
        <w:rPr>
          <w:rFonts w:ascii="Calibri" w:eastAsia="Calibri" w:hAnsi="Calibri" w:cs="Calibri"/>
        </w:rPr>
        <w:t>w osłonce z tworzywa sztucznego,</w:t>
      </w:r>
      <w:r w:rsidR="000708D5">
        <w:rPr>
          <w:rFonts w:ascii="Calibri" w:eastAsia="Calibri" w:hAnsi="Calibri" w:cs="Calibri"/>
        </w:rPr>
        <w:t xml:space="preserve"> </w:t>
      </w:r>
      <w:r w:rsidRPr="001A61F2">
        <w:rPr>
          <w:rFonts w:ascii="Calibri" w:eastAsia="Calibri" w:hAnsi="Calibri" w:cs="Calibri"/>
        </w:rPr>
        <w:t>z metalowy</w:t>
      </w:r>
      <w:r w:rsidR="000708D5">
        <w:rPr>
          <w:rFonts w:ascii="Calibri" w:eastAsia="Calibri" w:hAnsi="Calibri" w:cs="Calibri"/>
        </w:rPr>
        <w:t>m</w:t>
      </w:r>
      <w:r w:rsidRPr="001A61F2">
        <w:rPr>
          <w:rFonts w:ascii="Calibri" w:eastAsia="Calibri" w:hAnsi="Calibri" w:cs="Calibri"/>
        </w:rPr>
        <w:t xml:space="preserve"> kołnierzem, mechanizm długopisowy, średnica korpusu 2,3mm.do kanału roboczego o</w:t>
      </w:r>
      <w:r w:rsidR="000708D5">
        <w:rPr>
          <w:rFonts w:ascii="Calibri" w:eastAsia="Calibri" w:hAnsi="Calibri" w:cs="Calibri"/>
        </w:rPr>
        <w:t xml:space="preserve"> </w:t>
      </w:r>
      <w:r w:rsidRPr="001A61F2">
        <w:rPr>
          <w:rFonts w:ascii="Calibri" w:eastAsia="Calibri" w:hAnsi="Calibri" w:cs="Calibri"/>
        </w:rPr>
        <w:t>średnicy &gt;2,8mm długość narzędzia 230cm, dostępne długości ostrza igła do wyboru 4mm,5mm,6mm,rozmiar igły 22G i 25G; jednorazowego użytku?</w:t>
      </w:r>
    </w:p>
    <w:p w14:paraId="14C59DF7" w14:textId="5280615B" w:rsidR="002A66C8" w:rsidRPr="002A66C8" w:rsidRDefault="002A66C8" w:rsidP="002A66C8">
      <w:pPr>
        <w:spacing w:after="0"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0708D5" w:rsidRPr="000708D5">
        <w:rPr>
          <w:rFonts w:ascii="Calibri" w:eastAsia="Calibri" w:hAnsi="Calibri" w:cs="Calibri"/>
          <w:b/>
          <w:bCs/>
          <w:u w:val="single"/>
        </w:rPr>
        <w:t>Zamawiający nie dopuszcza. Zamawiający podtrzymuje opis przedmiotu zamówienia zgodnie z SWZ.</w:t>
      </w:r>
    </w:p>
    <w:p w14:paraId="7C49BD35" w14:textId="77777777" w:rsidR="002A66C8" w:rsidRPr="002A66C8" w:rsidRDefault="002A66C8" w:rsidP="002A66C8">
      <w:pPr>
        <w:spacing w:line="256" w:lineRule="auto"/>
        <w:jc w:val="both"/>
        <w:rPr>
          <w:rFonts w:ascii="Calibri" w:eastAsia="Calibri" w:hAnsi="Calibri" w:cs="Calibri"/>
          <w:b/>
          <w:bCs/>
          <w:u w:val="single"/>
        </w:rPr>
      </w:pPr>
    </w:p>
    <w:p w14:paraId="51054B05" w14:textId="77777777" w:rsidR="001A61F2" w:rsidRPr="001A61F2" w:rsidRDefault="002A66C8" w:rsidP="001A61F2">
      <w:pPr>
        <w:spacing w:after="120" w:line="276" w:lineRule="auto"/>
        <w:jc w:val="both"/>
        <w:rPr>
          <w:rFonts w:ascii="Calibri" w:eastAsia="Calibri" w:hAnsi="Calibri" w:cs="Calibri"/>
        </w:rPr>
      </w:pPr>
      <w:r w:rsidRPr="002A66C8">
        <w:rPr>
          <w:rFonts w:ascii="Calibri" w:eastAsia="Calibri" w:hAnsi="Calibri" w:cs="Calibri"/>
          <w:b/>
          <w:bCs/>
          <w:u w:val="single"/>
        </w:rPr>
        <w:t>Pytanie nr 5</w:t>
      </w:r>
      <w:r w:rsidRPr="002A66C8">
        <w:rPr>
          <w:rFonts w:ascii="Calibri" w:eastAsia="Calibri" w:hAnsi="Calibri" w:cs="Calibri"/>
        </w:rPr>
        <w:t xml:space="preserve"> – </w:t>
      </w:r>
      <w:r w:rsidR="001A61F2" w:rsidRPr="001A61F2">
        <w:rPr>
          <w:rFonts w:ascii="Calibri" w:eastAsia="Calibri" w:hAnsi="Calibri" w:cs="Calibri"/>
        </w:rPr>
        <w:t>Dotyczy Pakietu nr 84A – poz. 1</w:t>
      </w:r>
    </w:p>
    <w:p w14:paraId="33EC881A" w14:textId="5825EDC0" w:rsidR="002A66C8" w:rsidRPr="002A66C8" w:rsidRDefault="001A61F2" w:rsidP="001A61F2">
      <w:pPr>
        <w:spacing w:after="120" w:line="276" w:lineRule="auto"/>
        <w:jc w:val="both"/>
        <w:rPr>
          <w:rFonts w:ascii="Calibri" w:eastAsia="Calibri" w:hAnsi="Calibri" w:cs="Calibri"/>
        </w:rPr>
      </w:pPr>
      <w:r w:rsidRPr="001A61F2">
        <w:rPr>
          <w:rFonts w:ascii="Calibri" w:eastAsia="Calibri" w:hAnsi="Calibri" w:cs="Calibri"/>
        </w:rPr>
        <w:t>Czy Zamawiający w w/w pozycjach pozwoli zaoferować klipsy hemostatyczne jednorazowego użytku, o długości narzędzia 23cm; wszystkie pozostałe parametry zgodne z SWZ?</w:t>
      </w:r>
    </w:p>
    <w:p w14:paraId="142E0C03" w14:textId="7185A1FA" w:rsidR="002A66C8" w:rsidRPr="002A66C8" w:rsidRDefault="002A66C8" w:rsidP="002A66C8">
      <w:pPr>
        <w:spacing w:after="0"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0708D5" w:rsidRPr="000708D5">
        <w:rPr>
          <w:rFonts w:ascii="Calibri" w:eastAsia="Calibri" w:hAnsi="Calibri" w:cs="Calibri"/>
          <w:b/>
          <w:bCs/>
          <w:u w:val="single"/>
        </w:rPr>
        <w:t>Zamawiający nie dopuszcza. Zamawiający podtrzymuje opis przedmiotu zamówienia zgodnie z SWZ.</w:t>
      </w:r>
    </w:p>
    <w:p w14:paraId="458F9C44" w14:textId="77777777" w:rsidR="002A66C8" w:rsidRPr="002A66C8" w:rsidRDefault="002A66C8" w:rsidP="002A66C8">
      <w:pPr>
        <w:spacing w:line="256" w:lineRule="auto"/>
        <w:jc w:val="both"/>
        <w:rPr>
          <w:rFonts w:ascii="Calibri" w:eastAsia="Calibri" w:hAnsi="Calibri" w:cs="Calibri"/>
          <w:b/>
          <w:bCs/>
          <w:u w:val="single"/>
        </w:rPr>
      </w:pPr>
    </w:p>
    <w:p w14:paraId="3ED488CF" w14:textId="77777777" w:rsidR="001A61F2" w:rsidRPr="001A61F2"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Pytanie nr 6</w:t>
      </w:r>
      <w:r w:rsidRPr="002A66C8">
        <w:rPr>
          <w:rFonts w:ascii="Calibri" w:eastAsia="Calibri" w:hAnsi="Calibri" w:cs="Calibri"/>
        </w:rPr>
        <w:t xml:space="preserve"> – </w:t>
      </w:r>
      <w:r w:rsidR="001A61F2" w:rsidRPr="001A61F2">
        <w:rPr>
          <w:rFonts w:ascii="Calibri" w:eastAsia="Calibri" w:hAnsi="Calibri" w:cs="Calibri"/>
        </w:rPr>
        <w:t>Dotyczy zapisów umowy § 6</w:t>
      </w:r>
    </w:p>
    <w:p w14:paraId="7A914D54" w14:textId="77777777" w:rsidR="001A61F2" w:rsidRPr="001A61F2" w:rsidRDefault="001A61F2" w:rsidP="007E60B5">
      <w:pPr>
        <w:spacing w:after="0" w:line="276" w:lineRule="auto"/>
        <w:jc w:val="both"/>
        <w:rPr>
          <w:rFonts w:ascii="Calibri" w:eastAsia="Calibri" w:hAnsi="Calibri" w:cs="Calibri"/>
        </w:rPr>
      </w:pPr>
      <w:r w:rsidRPr="001A61F2">
        <w:rPr>
          <w:rFonts w:ascii="Calibri" w:eastAsia="Calibri" w:hAnsi="Calibri" w:cs="Calibri"/>
        </w:rPr>
        <w:t>Prosimy o dodanie zapisu o następującej treści:</w:t>
      </w:r>
    </w:p>
    <w:p w14:paraId="13FCECEA" w14:textId="33509171" w:rsidR="002A66C8" w:rsidRPr="002A66C8" w:rsidRDefault="001A61F2" w:rsidP="001A61F2">
      <w:pPr>
        <w:spacing w:line="276" w:lineRule="auto"/>
        <w:jc w:val="both"/>
        <w:rPr>
          <w:rFonts w:ascii="Calibri" w:eastAsia="Calibri" w:hAnsi="Calibri" w:cs="Calibri"/>
        </w:rPr>
      </w:pPr>
      <w:r w:rsidRPr="001A61F2">
        <w:rPr>
          <w:rFonts w:ascii="Calibri" w:eastAsia="Calibri" w:hAnsi="Calibri" w:cs="Calibri"/>
        </w:rPr>
        <w:t>„W przypadku zwłoki w płatności (każdorazowo wystawionej faktury) powyżej 30 dni od momentu wymagalności należności za dostarczony asortyment, Wykonawca ma prawo do wstrzymania realizacji następnych zamówień”.</w:t>
      </w:r>
    </w:p>
    <w:p w14:paraId="69199370" w14:textId="5D0D4964" w:rsidR="002A66C8" w:rsidRPr="002A66C8" w:rsidRDefault="002A66C8" w:rsidP="002A66C8">
      <w:pPr>
        <w:spacing w:line="276" w:lineRule="auto"/>
        <w:jc w:val="both"/>
        <w:rPr>
          <w:rFonts w:ascii="Calibri" w:eastAsia="Calibri" w:hAnsi="Calibri" w:cs="Calibri"/>
          <w:b/>
          <w:bCs/>
          <w:u w:val="single"/>
        </w:rPr>
      </w:pPr>
      <w:r w:rsidRPr="007666C6">
        <w:rPr>
          <w:rFonts w:ascii="Calibri" w:eastAsia="Calibri" w:hAnsi="Calibri" w:cs="Calibri"/>
          <w:b/>
          <w:bCs/>
          <w:u w:val="single"/>
        </w:rPr>
        <w:t xml:space="preserve">Odpowiedź: </w:t>
      </w:r>
      <w:r w:rsidR="000708D5" w:rsidRPr="007666C6">
        <w:rPr>
          <w:rFonts w:ascii="Calibri" w:eastAsia="Calibri" w:hAnsi="Calibri" w:cs="Calibri"/>
          <w:b/>
          <w:bCs/>
          <w:u w:val="single"/>
        </w:rPr>
        <w:t>Zamawiający nie wyraża zgody na zmianę. Zamawiający pozostawia zapisy Projektowanych Postanowień Umowy bez zmian.</w:t>
      </w:r>
    </w:p>
    <w:p w14:paraId="153A2601" w14:textId="77777777" w:rsidR="002A66C8" w:rsidRPr="002A66C8" w:rsidRDefault="002A66C8" w:rsidP="002A66C8">
      <w:pPr>
        <w:spacing w:line="276" w:lineRule="auto"/>
        <w:jc w:val="both"/>
        <w:rPr>
          <w:rFonts w:ascii="Calibri" w:eastAsia="Calibri" w:hAnsi="Calibri" w:cs="Calibri"/>
        </w:rPr>
      </w:pPr>
    </w:p>
    <w:p w14:paraId="51F6E73F" w14:textId="77777777" w:rsidR="001A61F2" w:rsidRPr="001A61F2"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7 – </w:t>
      </w:r>
      <w:r w:rsidR="001A61F2" w:rsidRPr="001A61F2">
        <w:rPr>
          <w:rFonts w:ascii="Calibri" w:eastAsia="Calibri" w:hAnsi="Calibri" w:cs="Calibri"/>
        </w:rPr>
        <w:t>Dotyczy zapisów umowy § 5 ust. 8</w:t>
      </w:r>
    </w:p>
    <w:p w14:paraId="08124205" w14:textId="77777777" w:rsidR="001A61F2" w:rsidRPr="001A61F2" w:rsidRDefault="001A61F2" w:rsidP="007E60B5">
      <w:pPr>
        <w:spacing w:after="0" w:line="276" w:lineRule="auto"/>
        <w:jc w:val="both"/>
        <w:rPr>
          <w:rFonts w:ascii="Calibri" w:eastAsia="Calibri" w:hAnsi="Calibri" w:cs="Calibri"/>
        </w:rPr>
      </w:pPr>
      <w:r w:rsidRPr="001A61F2">
        <w:rPr>
          <w:rFonts w:ascii="Calibri" w:eastAsia="Calibri" w:hAnsi="Calibri" w:cs="Calibri"/>
        </w:rPr>
        <w:t>Czy Zamawiający wyrazi zgodę na doprecyzowanie zapisu zgodnie z poniższym:</w:t>
      </w:r>
    </w:p>
    <w:p w14:paraId="72D0A091" w14:textId="220347B9" w:rsidR="002A66C8" w:rsidRPr="007666C6" w:rsidRDefault="001A61F2" w:rsidP="001A61F2">
      <w:pPr>
        <w:spacing w:line="276" w:lineRule="auto"/>
        <w:jc w:val="both"/>
        <w:rPr>
          <w:rFonts w:ascii="Calibri" w:eastAsia="Calibri" w:hAnsi="Calibri" w:cs="Calibri"/>
        </w:rPr>
      </w:pPr>
      <w:r w:rsidRPr="001A61F2">
        <w:rPr>
          <w:rFonts w:ascii="Calibri" w:eastAsia="Calibri" w:hAnsi="Calibri" w:cs="Calibri"/>
        </w:rPr>
        <w:t>„Jeżeli, dana dostawa cząstkowa lub uzasadniona reklamacja Zamawiającego, nie zostanie zrealizowana przez Wykonawcę w ustalonych umową terminie, Zamawiający może nabyć przedmiot zamówienia o parametrach tożsamych i w ilości co niedostarczony lub niewymieniony, u podmiotu trzeciego po wcześniejszym pisemnym wezwaniu Wykonawcy do należytej realizacji umowy;</w:t>
      </w:r>
      <w:r w:rsidR="00704761">
        <w:rPr>
          <w:rFonts w:ascii="Calibri" w:eastAsia="Calibri" w:hAnsi="Calibri" w:cs="Calibri"/>
        </w:rPr>
        <w:br/>
      </w:r>
      <w:r w:rsidRPr="001A61F2">
        <w:rPr>
          <w:rFonts w:ascii="Calibri" w:eastAsia="Calibri" w:hAnsi="Calibri" w:cs="Calibri"/>
        </w:rPr>
        <w:t xml:space="preserve">a </w:t>
      </w:r>
      <w:r w:rsidRPr="007666C6">
        <w:rPr>
          <w:rFonts w:ascii="Calibri" w:eastAsia="Calibri" w:hAnsi="Calibri" w:cs="Calibri"/>
        </w:rPr>
        <w:t>ewentualna różnicą w cenie, gdy będzie ona niekorzystna dla Zamawiającego, obciążyć Wykonawcę.”</w:t>
      </w:r>
    </w:p>
    <w:p w14:paraId="48ACE152" w14:textId="58C01C5F" w:rsidR="002A66C8" w:rsidRPr="002A66C8" w:rsidRDefault="002A66C8" w:rsidP="002A66C8">
      <w:pPr>
        <w:spacing w:line="276" w:lineRule="auto"/>
        <w:jc w:val="both"/>
        <w:rPr>
          <w:rFonts w:ascii="Calibri" w:eastAsia="Calibri" w:hAnsi="Calibri" w:cs="Calibri"/>
          <w:b/>
          <w:bCs/>
          <w:u w:val="single"/>
        </w:rPr>
      </w:pPr>
      <w:r w:rsidRPr="007666C6">
        <w:rPr>
          <w:rFonts w:ascii="Calibri" w:eastAsia="Calibri" w:hAnsi="Calibri" w:cs="Calibri"/>
          <w:b/>
          <w:bCs/>
          <w:u w:val="single"/>
        </w:rPr>
        <w:t xml:space="preserve">Odpowiedź: </w:t>
      </w:r>
      <w:r w:rsidR="000708D5" w:rsidRPr="007666C6">
        <w:rPr>
          <w:rFonts w:ascii="Calibri" w:eastAsia="Calibri" w:hAnsi="Calibri" w:cs="Calibri"/>
          <w:b/>
          <w:bCs/>
          <w:u w:val="single"/>
        </w:rPr>
        <w:t>Zamawiający nie wyraża zgody na zmianę. Zamawiający pozostawia zapisy Projektowanych Postanowień Umowy bez zmian.</w:t>
      </w:r>
    </w:p>
    <w:p w14:paraId="548018FF" w14:textId="77777777" w:rsidR="001A61F2" w:rsidRPr="001A61F2"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lastRenderedPageBreak/>
        <w:t xml:space="preserve">Pytanie nr 8 – </w:t>
      </w:r>
      <w:r w:rsidR="001A61F2" w:rsidRPr="001A61F2">
        <w:rPr>
          <w:rFonts w:ascii="Calibri" w:eastAsia="Calibri" w:hAnsi="Calibri" w:cs="Calibri"/>
        </w:rPr>
        <w:t>Dotyczy zapisów umowy § 9 ust. 3</w:t>
      </w:r>
    </w:p>
    <w:p w14:paraId="41ADF700" w14:textId="1266000B" w:rsidR="002A66C8" w:rsidRPr="007666C6" w:rsidRDefault="001A61F2" w:rsidP="001A61F2">
      <w:pPr>
        <w:spacing w:line="276" w:lineRule="auto"/>
        <w:jc w:val="both"/>
        <w:rPr>
          <w:rFonts w:ascii="Calibri" w:eastAsia="Calibri" w:hAnsi="Calibri" w:cs="Calibri"/>
        </w:rPr>
      </w:pPr>
      <w:r w:rsidRPr="001A61F2">
        <w:rPr>
          <w:rFonts w:ascii="Calibri" w:eastAsia="Calibri" w:hAnsi="Calibri" w:cs="Calibri"/>
        </w:rPr>
        <w:t>Czy Zamawiający wyrazi zgodę na następującą zmianę istniejącego zapisu: „W przypadku trzykrotnego przekroczenia umówionych terminów realizacji zamówień częściowych o więcej niż 3 dni robocze, Zamawiający ma prawo odstąpić od umowy, po wcześniejszym pisemnym wezwaniu Wykonawcy</w:t>
      </w:r>
      <w:r w:rsidR="00704761">
        <w:rPr>
          <w:rFonts w:ascii="Calibri" w:eastAsia="Calibri" w:hAnsi="Calibri" w:cs="Calibri"/>
        </w:rPr>
        <w:br/>
      </w:r>
      <w:r w:rsidRPr="001A61F2">
        <w:rPr>
          <w:rFonts w:ascii="Calibri" w:eastAsia="Calibri" w:hAnsi="Calibri" w:cs="Calibri"/>
        </w:rPr>
        <w:t xml:space="preserve">do </w:t>
      </w:r>
      <w:r w:rsidRPr="007666C6">
        <w:rPr>
          <w:rFonts w:ascii="Calibri" w:eastAsia="Calibri" w:hAnsi="Calibri" w:cs="Calibri"/>
        </w:rPr>
        <w:t>należytej realizacji umowy.”</w:t>
      </w:r>
    </w:p>
    <w:p w14:paraId="49E9A553" w14:textId="4B706852" w:rsidR="002A66C8" w:rsidRPr="002A66C8" w:rsidRDefault="002A66C8" w:rsidP="002A66C8">
      <w:pPr>
        <w:spacing w:after="0" w:line="276" w:lineRule="auto"/>
        <w:jc w:val="both"/>
        <w:rPr>
          <w:rFonts w:ascii="Calibri" w:eastAsia="Calibri" w:hAnsi="Calibri" w:cs="Calibri"/>
          <w:b/>
          <w:bCs/>
          <w:u w:val="single"/>
        </w:rPr>
      </w:pPr>
      <w:r w:rsidRPr="007666C6">
        <w:rPr>
          <w:rFonts w:ascii="Calibri" w:eastAsia="Calibri" w:hAnsi="Calibri" w:cs="Calibri"/>
          <w:b/>
          <w:bCs/>
          <w:u w:val="single"/>
        </w:rPr>
        <w:t xml:space="preserve">Odpowiedź: </w:t>
      </w:r>
      <w:r w:rsidR="000708D5" w:rsidRPr="007666C6">
        <w:rPr>
          <w:rFonts w:ascii="Calibri" w:eastAsia="Calibri" w:hAnsi="Calibri" w:cs="Calibri"/>
          <w:b/>
          <w:bCs/>
          <w:u w:val="single"/>
        </w:rPr>
        <w:t>Zamawiający nie wyraża zgody na zmianę. Zamawiający pozostawia zapisy Projektowanych Postanowień Umowy bez zmian.</w:t>
      </w:r>
    </w:p>
    <w:p w14:paraId="23783154" w14:textId="77777777" w:rsidR="002A66C8" w:rsidRPr="002A66C8" w:rsidRDefault="002A66C8" w:rsidP="002A66C8">
      <w:pPr>
        <w:spacing w:line="276" w:lineRule="auto"/>
        <w:jc w:val="both"/>
        <w:rPr>
          <w:rFonts w:ascii="Calibri" w:eastAsia="Calibri" w:hAnsi="Calibri" w:cs="Calibri"/>
          <w:b/>
          <w:bCs/>
          <w:u w:val="single"/>
        </w:rPr>
      </w:pPr>
    </w:p>
    <w:p w14:paraId="51A555F8" w14:textId="1A12C41B" w:rsidR="001A61F2" w:rsidRPr="001A61F2"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Pytanie nr 9 –</w:t>
      </w:r>
      <w:r w:rsidR="001A61F2">
        <w:rPr>
          <w:rFonts w:ascii="Calibri" w:eastAsia="Calibri" w:hAnsi="Calibri" w:cs="Calibri"/>
          <w:b/>
          <w:bCs/>
          <w:u w:val="single"/>
        </w:rPr>
        <w:t xml:space="preserve"> </w:t>
      </w:r>
      <w:r w:rsidR="001A61F2" w:rsidRPr="001A61F2">
        <w:rPr>
          <w:rFonts w:ascii="Calibri" w:eastAsia="Calibri" w:hAnsi="Calibri" w:cs="Calibri"/>
        </w:rPr>
        <w:t xml:space="preserve">Dotyczy zapisów umowy § 11 </w:t>
      </w:r>
    </w:p>
    <w:p w14:paraId="550924A1" w14:textId="66E7AA3B" w:rsidR="00CB77C4" w:rsidRPr="007666C6" w:rsidRDefault="001A61F2" w:rsidP="001A61F2">
      <w:pPr>
        <w:spacing w:line="276" w:lineRule="auto"/>
        <w:jc w:val="both"/>
        <w:rPr>
          <w:rFonts w:ascii="Calibri" w:eastAsia="Calibri" w:hAnsi="Calibri" w:cs="Calibri"/>
        </w:rPr>
      </w:pPr>
      <w:r w:rsidRPr="001A61F2">
        <w:rPr>
          <w:rFonts w:ascii="Calibri" w:eastAsia="Calibri" w:hAnsi="Calibri" w:cs="Calibri"/>
        </w:rPr>
        <w:t>Czy Zamawiający wyrazi zgodę na doprecyzowanie zapisu o klauzulę:</w:t>
      </w:r>
      <w:r w:rsidR="007955C7">
        <w:rPr>
          <w:rFonts w:ascii="Calibri" w:eastAsia="Calibri" w:hAnsi="Calibri" w:cs="Calibri"/>
        </w:rPr>
        <w:t xml:space="preserve"> </w:t>
      </w:r>
      <w:r w:rsidRPr="001A61F2">
        <w:rPr>
          <w:rFonts w:ascii="Calibri" w:eastAsia="Calibri" w:hAnsi="Calibri" w:cs="Calibri"/>
        </w:rPr>
        <w:t xml:space="preserve">„ (…) Zgody takiej nie można </w:t>
      </w:r>
      <w:r w:rsidRPr="007666C6">
        <w:rPr>
          <w:rFonts w:ascii="Calibri" w:eastAsia="Calibri" w:hAnsi="Calibri" w:cs="Calibri"/>
        </w:rPr>
        <w:t>bezpodstawnie odmówić”.</w:t>
      </w:r>
    </w:p>
    <w:p w14:paraId="1A0A0B26" w14:textId="77777777" w:rsidR="000708D5" w:rsidRPr="002A66C8" w:rsidRDefault="002A66C8" w:rsidP="000708D5">
      <w:pPr>
        <w:spacing w:after="0" w:line="276" w:lineRule="auto"/>
        <w:jc w:val="both"/>
        <w:rPr>
          <w:rFonts w:ascii="Calibri" w:eastAsia="Calibri" w:hAnsi="Calibri" w:cs="Calibri"/>
          <w:b/>
          <w:bCs/>
          <w:u w:val="single"/>
        </w:rPr>
      </w:pPr>
      <w:r w:rsidRPr="007666C6">
        <w:rPr>
          <w:rFonts w:ascii="Calibri" w:eastAsia="Calibri" w:hAnsi="Calibri" w:cs="Calibri"/>
          <w:b/>
          <w:bCs/>
          <w:u w:val="single"/>
        </w:rPr>
        <w:t xml:space="preserve">Odpowiedź: </w:t>
      </w:r>
      <w:r w:rsidR="000708D5" w:rsidRPr="007666C6">
        <w:rPr>
          <w:rFonts w:ascii="Calibri" w:eastAsia="Calibri" w:hAnsi="Calibri" w:cs="Calibri"/>
          <w:b/>
          <w:bCs/>
          <w:u w:val="single"/>
        </w:rPr>
        <w:t>Zamawiający nie wyraża zgody na zmianę. Zamawiający pozostawia zapisy Projektowanych Postanowień Umowy bez zmian.</w:t>
      </w:r>
    </w:p>
    <w:p w14:paraId="1B316FCF" w14:textId="0E5A7F08" w:rsidR="002A66C8" w:rsidRPr="002A66C8" w:rsidRDefault="002A66C8" w:rsidP="002A66C8">
      <w:pPr>
        <w:spacing w:line="276" w:lineRule="auto"/>
        <w:jc w:val="both"/>
        <w:rPr>
          <w:rFonts w:ascii="Calibri" w:eastAsia="Calibri" w:hAnsi="Calibri" w:cs="Calibri"/>
          <w:b/>
          <w:bCs/>
          <w:u w:val="single"/>
        </w:rPr>
      </w:pPr>
    </w:p>
    <w:p w14:paraId="1C317391" w14:textId="77777777" w:rsidR="001A61F2" w:rsidRPr="001A61F2"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10 – </w:t>
      </w:r>
      <w:r w:rsidR="001A61F2" w:rsidRPr="001A61F2">
        <w:rPr>
          <w:rFonts w:ascii="Calibri" w:eastAsia="Calibri" w:hAnsi="Calibri" w:cs="Calibri"/>
        </w:rPr>
        <w:t xml:space="preserve">Dotyczy zapisów umowy </w:t>
      </w:r>
    </w:p>
    <w:p w14:paraId="7391D84C" w14:textId="496F59B4" w:rsidR="002A66C8" w:rsidRPr="009B7B12" w:rsidRDefault="001A61F2" w:rsidP="001A61F2">
      <w:pPr>
        <w:spacing w:line="276" w:lineRule="auto"/>
        <w:jc w:val="both"/>
        <w:rPr>
          <w:rFonts w:ascii="Calibri" w:eastAsia="Calibri" w:hAnsi="Calibri" w:cs="Calibri"/>
        </w:rPr>
      </w:pPr>
      <w:r w:rsidRPr="001A61F2">
        <w:rPr>
          <w:rFonts w:ascii="Calibri" w:eastAsia="Calibri" w:hAnsi="Calibri" w:cs="Calibri"/>
        </w:rPr>
        <w:t>Zwracamy się z prośbą do Zamawiającego o dodanie do wzoru umowy zapisu następującej treści: „Strony ustalają, że w wyjątkowych, uzasadnionych przez Wykonawcę przypadkach, gdy wyrób objęty umową przejściowo nie jest dostępny na rynku, Wykonawca może dostarczyć wyrób równoważny,</w:t>
      </w:r>
      <w:r w:rsidR="000708D5">
        <w:rPr>
          <w:rFonts w:ascii="Calibri" w:eastAsia="Calibri" w:hAnsi="Calibri" w:cs="Calibri"/>
        </w:rPr>
        <w:br/>
      </w:r>
      <w:r w:rsidRPr="001A61F2">
        <w:rPr>
          <w:rFonts w:ascii="Calibri" w:eastAsia="Calibri" w:hAnsi="Calibri" w:cs="Calibri"/>
        </w:rPr>
        <w:t>o parametrach nie gorszych od produktu objętego umową. Zmiany powyższe nie powodują zwiększenia cen jednostkowych brutto. Dostawa wyrobu równoważnego nie stanowi zmiany umowy</w:t>
      </w:r>
      <w:r w:rsidR="000708D5">
        <w:rPr>
          <w:rFonts w:ascii="Calibri" w:eastAsia="Calibri" w:hAnsi="Calibri" w:cs="Calibri"/>
        </w:rPr>
        <w:br/>
      </w:r>
      <w:r w:rsidRPr="009B7B12">
        <w:rPr>
          <w:rFonts w:ascii="Calibri" w:eastAsia="Calibri" w:hAnsi="Calibri" w:cs="Calibri"/>
        </w:rPr>
        <w:t>i nie wymaga sporządzenia aneksu do umowy.”</w:t>
      </w:r>
    </w:p>
    <w:p w14:paraId="3D23E39B" w14:textId="43535281" w:rsidR="002A66C8" w:rsidRDefault="002A66C8" w:rsidP="002A66C8">
      <w:pPr>
        <w:spacing w:line="276" w:lineRule="auto"/>
        <w:jc w:val="both"/>
        <w:rPr>
          <w:rFonts w:ascii="Calibri" w:eastAsia="Calibri" w:hAnsi="Calibri" w:cs="Calibri"/>
          <w:b/>
          <w:bCs/>
          <w:u w:val="single"/>
        </w:rPr>
      </w:pPr>
      <w:r w:rsidRPr="009B7B12">
        <w:rPr>
          <w:rFonts w:ascii="Calibri" w:eastAsia="Calibri" w:hAnsi="Calibri" w:cs="Calibri"/>
          <w:b/>
          <w:bCs/>
          <w:u w:val="single"/>
        </w:rPr>
        <w:t xml:space="preserve">Odpowiedź: </w:t>
      </w:r>
      <w:r w:rsidR="000708D5" w:rsidRPr="009B7B12">
        <w:rPr>
          <w:rFonts w:ascii="Calibri" w:eastAsia="Calibri" w:hAnsi="Calibri" w:cs="Calibri"/>
          <w:b/>
          <w:bCs/>
          <w:u w:val="single"/>
        </w:rPr>
        <w:t xml:space="preserve">Zamawiający nie wyraża zgody na </w:t>
      </w:r>
      <w:r w:rsidR="00530BFE" w:rsidRPr="009B7B12">
        <w:rPr>
          <w:rFonts w:ascii="Calibri" w:eastAsia="Calibri" w:hAnsi="Calibri" w:cs="Calibri"/>
          <w:b/>
          <w:bCs/>
          <w:u w:val="single"/>
        </w:rPr>
        <w:t>dodanie</w:t>
      </w:r>
      <w:r w:rsidR="00665B06" w:rsidRPr="009B7B12">
        <w:rPr>
          <w:rFonts w:ascii="Calibri" w:eastAsia="Calibri" w:hAnsi="Calibri" w:cs="Calibri"/>
          <w:b/>
          <w:bCs/>
          <w:u w:val="single"/>
        </w:rPr>
        <w:t xml:space="preserve"> </w:t>
      </w:r>
      <w:r w:rsidR="00530BFE" w:rsidRPr="009B7B12">
        <w:rPr>
          <w:rFonts w:ascii="Calibri" w:eastAsia="Calibri" w:hAnsi="Calibri" w:cs="Calibri"/>
          <w:b/>
          <w:bCs/>
          <w:u w:val="single"/>
        </w:rPr>
        <w:t>proponowanej</w:t>
      </w:r>
      <w:r w:rsidR="00665B06" w:rsidRPr="009B7B12">
        <w:rPr>
          <w:rFonts w:ascii="Calibri" w:eastAsia="Calibri" w:hAnsi="Calibri" w:cs="Calibri"/>
          <w:b/>
          <w:bCs/>
          <w:u w:val="single"/>
        </w:rPr>
        <w:t xml:space="preserve"> treści</w:t>
      </w:r>
      <w:r w:rsidR="000708D5" w:rsidRPr="009B7B12">
        <w:rPr>
          <w:rFonts w:ascii="Calibri" w:eastAsia="Calibri" w:hAnsi="Calibri" w:cs="Calibri"/>
          <w:b/>
          <w:bCs/>
          <w:u w:val="single"/>
        </w:rPr>
        <w:t xml:space="preserve">. </w:t>
      </w:r>
      <w:r w:rsidR="00665B06" w:rsidRPr="009B7B12">
        <w:rPr>
          <w:rFonts w:ascii="Calibri" w:eastAsia="Calibri" w:hAnsi="Calibri" w:cs="Calibri"/>
          <w:b/>
          <w:bCs/>
          <w:u w:val="single"/>
        </w:rPr>
        <w:t>Zamawiający informuje, iż ZAŁ. NR 2 DO SWZ - PROJEKTOWANE POSTANOWIENIA UMOWY zawiera analogiczną treść</w:t>
      </w:r>
      <w:r w:rsidR="00833E1B" w:rsidRPr="009B7B12">
        <w:rPr>
          <w:rFonts w:ascii="Calibri" w:eastAsia="Calibri" w:hAnsi="Calibri" w:cs="Calibri"/>
          <w:b/>
          <w:bCs/>
          <w:u w:val="single"/>
        </w:rPr>
        <w:t>,</w:t>
      </w:r>
      <w:r w:rsidR="00665B06" w:rsidRPr="009B7B12">
        <w:rPr>
          <w:rFonts w:ascii="Calibri" w:eastAsia="Calibri" w:hAnsi="Calibri" w:cs="Calibri"/>
          <w:b/>
          <w:bCs/>
          <w:u w:val="single"/>
        </w:rPr>
        <w:t xml:space="preserve"> jak wnioskowana, w związku z czym Zam</w:t>
      </w:r>
      <w:r w:rsidR="000708D5" w:rsidRPr="009B7B12">
        <w:rPr>
          <w:rFonts w:ascii="Calibri" w:eastAsia="Calibri" w:hAnsi="Calibri" w:cs="Calibri"/>
          <w:b/>
          <w:bCs/>
          <w:u w:val="single"/>
        </w:rPr>
        <w:t>awiający pozostawia zapisy Projektowanych Postanowień Umowy bez zmian.</w:t>
      </w:r>
      <w:r w:rsidR="000708D5">
        <w:rPr>
          <w:rFonts w:ascii="Calibri" w:eastAsia="Calibri" w:hAnsi="Calibri" w:cs="Calibri"/>
          <w:b/>
          <w:bCs/>
          <w:u w:val="single"/>
        </w:rPr>
        <w:t xml:space="preserve"> </w:t>
      </w:r>
    </w:p>
    <w:p w14:paraId="24DF7EDD" w14:textId="77777777" w:rsidR="002A66C8" w:rsidRPr="002A66C8" w:rsidRDefault="002A66C8" w:rsidP="002A66C8">
      <w:pPr>
        <w:spacing w:line="276" w:lineRule="auto"/>
        <w:jc w:val="both"/>
        <w:rPr>
          <w:rFonts w:ascii="Calibri" w:eastAsia="Calibri" w:hAnsi="Calibri" w:cs="Calibri"/>
          <w:b/>
          <w:bCs/>
          <w:u w:val="single"/>
        </w:rPr>
      </w:pPr>
    </w:p>
    <w:p w14:paraId="1C6B59D2" w14:textId="77777777" w:rsidR="001A61F2" w:rsidRPr="000503BA" w:rsidRDefault="002A66C8" w:rsidP="001A61F2">
      <w:pPr>
        <w:spacing w:line="276" w:lineRule="auto"/>
        <w:jc w:val="both"/>
        <w:rPr>
          <w:rFonts w:ascii="Calibri" w:eastAsia="Calibri" w:hAnsi="Calibri" w:cs="Calibri"/>
        </w:rPr>
      </w:pPr>
      <w:r w:rsidRPr="000503BA">
        <w:rPr>
          <w:rFonts w:ascii="Calibri" w:eastAsia="Calibri" w:hAnsi="Calibri" w:cs="Calibri"/>
          <w:b/>
          <w:bCs/>
          <w:u w:val="single"/>
        </w:rPr>
        <w:t xml:space="preserve">Pytanie nr 11 – </w:t>
      </w:r>
      <w:r w:rsidR="001A61F2" w:rsidRPr="000503BA">
        <w:rPr>
          <w:rFonts w:ascii="Calibri" w:eastAsia="Calibri" w:hAnsi="Calibri" w:cs="Calibri"/>
        </w:rPr>
        <w:t>Pakiet 33M Pozycja 1</w:t>
      </w:r>
    </w:p>
    <w:p w14:paraId="3D5205A4" w14:textId="78ADC143" w:rsidR="002A66C8" w:rsidRPr="000503BA" w:rsidRDefault="001A61F2" w:rsidP="001A61F2">
      <w:pPr>
        <w:spacing w:line="276" w:lineRule="auto"/>
        <w:jc w:val="both"/>
        <w:rPr>
          <w:rFonts w:ascii="Calibri" w:eastAsia="Calibri" w:hAnsi="Calibri" w:cs="Calibri"/>
        </w:rPr>
      </w:pPr>
      <w:r w:rsidRPr="000503BA">
        <w:rPr>
          <w:rFonts w:ascii="Calibri" w:eastAsia="Calibri" w:hAnsi="Calibri" w:cs="Calibri"/>
        </w:rPr>
        <w:t xml:space="preserve">Czy Zamawiający, mając na uwadze środki publiczne, którymi operuje, zasady zachowania uczciwej konkurencji, wyraża zgodę na zaproponowanie w powyższym zakresie konkurencyjnego czujnika wyprodukowanego w technologii równoważnej, o parametrach pomiaru nie gorszych niż oryginalne czujniki (które opisuje Zamawiający), czujnika </w:t>
      </w:r>
      <w:proofErr w:type="spellStart"/>
      <w:r w:rsidRPr="000503BA">
        <w:rPr>
          <w:rFonts w:ascii="Calibri" w:eastAsia="Calibri" w:hAnsi="Calibri" w:cs="Calibri"/>
        </w:rPr>
        <w:t>jednopacjentowego</w:t>
      </w:r>
      <w:proofErr w:type="spellEnd"/>
      <w:r w:rsidRPr="000503BA">
        <w:rPr>
          <w:rFonts w:ascii="Calibri" w:eastAsia="Calibri" w:hAnsi="Calibri" w:cs="Calibri"/>
        </w:rPr>
        <w:t xml:space="preserve"> do pomiaru saturacji pracującego</w:t>
      </w:r>
      <w:r w:rsidR="00704761" w:rsidRPr="000503BA">
        <w:rPr>
          <w:rFonts w:ascii="Calibri" w:eastAsia="Calibri" w:hAnsi="Calibri" w:cs="Calibri"/>
        </w:rPr>
        <w:br/>
      </w:r>
      <w:r w:rsidRPr="000503BA">
        <w:rPr>
          <w:rFonts w:ascii="Calibri" w:eastAsia="Calibri" w:hAnsi="Calibri" w:cs="Calibri"/>
        </w:rPr>
        <w:t xml:space="preserve">w technologii zgodnej z </w:t>
      </w:r>
      <w:proofErr w:type="spellStart"/>
      <w:r w:rsidRPr="000503BA">
        <w:rPr>
          <w:rFonts w:ascii="Calibri" w:eastAsia="Calibri" w:hAnsi="Calibri" w:cs="Calibri"/>
        </w:rPr>
        <w:t>Nellcor</w:t>
      </w:r>
      <w:proofErr w:type="spellEnd"/>
      <w:r w:rsidRPr="000503BA">
        <w:rPr>
          <w:rFonts w:ascii="Calibri" w:eastAsia="Calibri" w:hAnsi="Calibri" w:cs="Calibri"/>
        </w:rPr>
        <w:t xml:space="preserve"> </w:t>
      </w:r>
      <w:proofErr w:type="spellStart"/>
      <w:r w:rsidRPr="000503BA">
        <w:rPr>
          <w:rFonts w:ascii="Calibri" w:eastAsia="Calibri" w:hAnsi="Calibri" w:cs="Calibri"/>
        </w:rPr>
        <w:t>Oximax</w:t>
      </w:r>
      <w:proofErr w:type="spellEnd"/>
      <w:r w:rsidRPr="000503BA">
        <w:rPr>
          <w:rFonts w:ascii="Calibri" w:eastAsia="Calibri" w:hAnsi="Calibri" w:cs="Calibri"/>
        </w:rPr>
        <w:t>, bez historii zdarzeń, z rozszerzonym zakresem i dokładnością pomiaru saturacji tj. 70-100% +/-2 i 60-69% +/-3, bez funkcji identyfikacji, współpracujący</w:t>
      </w:r>
      <w:r w:rsidR="00704761" w:rsidRPr="000503BA">
        <w:rPr>
          <w:rFonts w:ascii="Calibri" w:eastAsia="Calibri" w:hAnsi="Calibri" w:cs="Calibri"/>
        </w:rPr>
        <w:br/>
      </w:r>
      <w:r w:rsidRPr="000503BA">
        <w:rPr>
          <w:rFonts w:ascii="Calibri" w:eastAsia="Calibri" w:hAnsi="Calibri" w:cs="Calibri"/>
        </w:rPr>
        <w:t xml:space="preserve">ze wszystkimi urządzeniami oksymetrycznymi firmy </w:t>
      </w:r>
      <w:proofErr w:type="spellStart"/>
      <w:r w:rsidRPr="000503BA">
        <w:rPr>
          <w:rFonts w:ascii="Calibri" w:eastAsia="Calibri" w:hAnsi="Calibri" w:cs="Calibri"/>
        </w:rPr>
        <w:t>Nellcor</w:t>
      </w:r>
      <w:proofErr w:type="spellEnd"/>
      <w:r w:rsidRPr="000503BA">
        <w:rPr>
          <w:rFonts w:ascii="Calibri" w:eastAsia="Calibri" w:hAnsi="Calibri" w:cs="Calibri"/>
        </w:rPr>
        <w:t>, dla pacjentów o masie ciała zgodnej</w:t>
      </w:r>
      <w:r w:rsidR="00704761" w:rsidRPr="000503BA">
        <w:rPr>
          <w:rFonts w:ascii="Calibri" w:eastAsia="Calibri" w:hAnsi="Calibri" w:cs="Calibri"/>
        </w:rPr>
        <w:br/>
      </w:r>
      <w:r w:rsidRPr="000503BA">
        <w:rPr>
          <w:rFonts w:ascii="Calibri" w:eastAsia="Calibri" w:hAnsi="Calibri" w:cs="Calibri"/>
        </w:rPr>
        <w:t xml:space="preserve">z opisanym w SIWZ, posiadający w integralnym opakowaniu pojedynczy plasterek do mocowania oraz sześć naklejek w kształcie kółek pokrytych klejem z obu stron ułatwiających aplikację i przedłużających żywotność czujnika, bez zawartości </w:t>
      </w:r>
      <w:proofErr w:type="spellStart"/>
      <w:r w:rsidRPr="000503BA">
        <w:rPr>
          <w:rFonts w:ascii="Calibri" w:eastAsia="Calibri" w:hAnsi="Calibri" w:cs="Calibri"/>
        </w:rPr>
        <w:t>ftalanów</w:t>
      </w:r>
      <w:proofErr w:type="spellEnd"/>
      <w:r w:rsidRPr="000503BA">
        <w:rPr>
          <w:rFonts w:ascii="Calibri" w:eastAsia="Calibri" w:hAnsi="Calibri" w:cs="Calibri"/>
        </w:rPr>
        <w:t xml:space="preserve">, bez zawartości lateksu. Czujnik bez dodatkowych adapterów, przedłużaczy i złączek. Proponowane wyżej rozwiązanie jest obecnie stosowanych obecnie </w:t>
      </w:r>
      <w:r w:rsidRPr="000503BA">
        <w:rPr>
          <w:rFonts w:ascii="Calibri" w:eastAsia="Calibri" w:hAnsi="Calibri" w:cs="Calibri"/>
        </w:rPr>
        <w:lastRenderedPageBreak/>
        <w:t>w wielu jednostkach służby zdrowia w naszym kraju bez żadnych zastrzeżeń, w tym w placówkach</w:t>
      </w:r>
      <w:r w:rsidR="00704761" w:rsidRPr="000503BA">
        <w:rPr>
          <w:rFonts w:ascii="Calibri" w:eastAsia="Calibri" w:hAnsi="Calibri" w:cs="Calibri"/>
        </w:rPr>
        <w:br/>
      </w:r>
      <w:r w:rsidRPr="000503BA">
        <w:rPr>
          <w:rFonts w:ascii="Calibri" w:eastAsia="Calibri" w:hAnsi="Calibri" w:cs="Calibri"/>
        </w:rPr>
        <w:t>o najwyższym, trzecim stopniu referencyjności,?</w:t>
      </w:r>
    </w:p>
    <w:p w14:paraId="0EAF4218" w14:textId="4147E79D" w:rsidR="002A66C8" w:rsidRPr="000503BA" w:rsidRDefault="002A66C8" w:rsidP="002A66C8">
      <w:pPr>
        <w:spacing w:line="276" w:lineRule="auto"/>
        <w:jc w:val="both"/>
        <w:rPr>
          <w:rFonts w:ascii="Calibri" w:eastAsia="Calibri" w:hAnsi="Calibri" w:cs="Calibri"/>
          <w:b/>
          <w:bCs/>
          <w:u w:val="single"/>
        </w:rPr>
      </w:pPr>
      <w:r w:rsidRPr="000503BA">
        <w:rPr>
          <w:rFonts w:ascii="Calibri" w:eastAsia="Calibri" w:hAnsi="Calibri" w:cs="Calibri"/>
          <w:b/>
          <w:bCs/>
          <w:u w:val="single"/>
        </w:rPr>
        <w:t xml:space="preserve">Odpowiedź: </w:t>
      </w:r>
      <w:r w:rsidR="000503BA" w:rsidRPr="000503BA">
        <w:rPr>
          <w:rFonts w:ascii="Calibri" w:eastAsia="Calibri" w:hAnsi="Calibri" w:cs="Calibri"/>
          <w:b/>
          <w:bCs/>
          <w:u w:val="single"/>
        </w:rPr>
        <w:t>Zamawiający dopuszcza.</w:t>
      </w:r>
    </w:p>
    <w:p w14:paraId="74873A34" w14:textId="77777777" w:rsidR="002A66C8" w:rsidRPr="000503BA" w:rsidRDefault="002A66C8" w:rsidP="002A66C8">
      <w:pPr>
        <w:spacing w:line="276" w:lineRule="auto"/>
        <w:jc w:val="both"/>
        <w:rPr>
          <w:rFonts w:ascii="Calibri" w:eastAsia="Calibri" w:hAnsi="Calibri" w:cs="Calibri"/>
          <w:b/>
          <w:bCs/>
          <w:u w:val="single"/>
        </w:rPr>
      </w:pPr>
    </w:p>
    <w:p w14:paraId="683CA1C9" w14:textId="5A8FE6A5" w:rsidR="001A61F2" w:rsidRPr="000503BA" w:rsidRDefault="002A66C8" w:rsidP="001A61F2">
      <w:pPr>
        <w:spacing w:line="276" w:lineRule="auto"/>
        <w:jc w:val="both"/>
        <w:rPr>
          <w:rFonts w:ascii="Calibri" w:eastAsia="Calibri" w:hAnsi="Calibri" w:cs="Calibri"/>
        </w:rPr>
      </w:pPr>
      <w:r w:rsidRPr="000503BA">
        <w:rPr>
          <w:rFonts w:ascii="Calibri" w:eastAsia="Calibri" w:hAnsi="Calibri" w:cs="Calibri"/>
          <w:b/>
          <w:bCs/>
          <w:u w:val="single"/>
        </w:rPr>
        <w:t>Pytanie nr 12 –</w:t>
      </w:r>
      <w:r w:rsidR="001A61F2" w:rsidRPr="000503BA">
        <w:rPr>
          <w:rFonts w:ascii="Calibri" w:eastAsia="Calibri" w:hAnsi="Calibri" w:cs="Calibri"/>
          <w:b/>
          <w:bCs/>
          <w:u w:val="single"/>
        </w:rPr>
        <w:t xml:space="preserve"> </w:t>
      </w:r>
      <w:r w:rsidR="001A61F2" w:rsidRPr="000503BA">
        <w:rPr>
          <w:rFonts w:ascii="Calibri" w:eastAsia="Calibri" w:hAnsi="Calibri" w:cs="Calibri"/>
        </w:rPr>
        <w:t>Pakiet 33M Pozycja 2</w:t>
      </w:r>
    </w:p>
    <w:p w14:paraId="02D0D288" w14:textId="15B4F7B7" w:rsidR="00CB77C4" w:rsidRPr="000503BA" w:rsidRDefault="001A61F2" w:rsidP="001A61F2">
      <w:pPr>
        <w:spacing w:line="276" w:lineRule="auto"/>
        <w:jc w:val="both"/>
        <w:rPr>
          <w:rFonts w:ascii="Calibri" w:eastAsia="Calibri" w:hAnsi="Calibri" w:cs="Calibri"/>
        </w:rPr>
      </w:pPr>
      <w:r w:rsidRPr="000503BA">
        <w:rPr>
          <w:rFonts w:ascii="Calibri" w:eastAsia="Calibri" w:hAnsi="Calibri" w:cs="Calibri"/>
        </w:rPr>
        <w:t>Czy Zamawiający pozwoli na zaproponowanie mankietów w rozmiarze 25-35 cm ? Reszta bez zmian.</w:t>
      </w:r>
    </w:p>
    <w:p w14:paraId="4841F0F7" w14:textId="7A010A14" w:rsidR="002A66C8" w:rsidRDefault="002A66C8" w:rsidP="002A66C8">
      <w:pPr>
        <w:spacing w:line="276" w:lineRule="auto"/>
        <w:jc w:val="both"/>
        <w:rPr>
          <w:rFonts w:ascii="Calibri" w:eastAsia="Calibri" w:hAnsi="Calibri" w:cs="Calibri"/>
          <w:b/>
          <w:bCs/>
          <w:u w:val="single"/>
        </w:rPr>
      </w:pPr>
      <w:r w:rsidRPr="000503BA">
        <w:rPr>
          <w:rFonts w:ascii="Calibri" w:eastAsia="Calibri" w:hAnsi="Calibri" w:cs="Calibri"/>
          <w:b/>
          <w:bCs/>
          <w:u w:val="single"/>
        </w:rPr>
        <w:t xml:space="preserve">Odpowiedź: </w:t>
      </w:r>
      <w:r w:rsidR="000503BA" w:rsidRPr="000503BA">
        <w:rPr>
          <w:rFonts w:ascii="Calibri" w:eastAsia="Calibri" w:hAnsi="Calibri" w:cs="Calibri"/>
          <w:b/>
          <w:bCs/>
          <w:u w:val="single"/>
        </w:rPr>
        <w:t>Zamawiający dopuszcza.</w:t>
      </w:r>
    </w:p>
    <w:p w14:paraId="618EE825" w14:textId="77777777" w:rsidR="003D05F7" w:rsidRPr="002A66C8" w:rsidRDefault="003D05F7" w:rsidP="002A66C8">
      <w:pPr>
        <w:spacing w:line="276" w:lineRule="auto"/>
        <w:jc w:val="both"/>
        <w:rPr>
          <w:rFonts w:ascii="Calibri" w:eastAsia="Calibri" w:hAnsi="Calibri" w:cs="Calibri"/>
          <w:b/>
          <w:bCs/>
          <w:u w:val="single"/>
        </w:rPr>
      </w:pPr>
    </w:p>
    <w:p w14:paraId="27464A0C" w14:textId="66F1D2B3"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Pytanie nr 13 –</w:t>
      </w:r>
      <w:r w:rsidR="007955C7">
        <w:rPr>
          <w:rFonts w:ascii="Calibri" w:eastAsia="Calibri" w:hAnsi="Calibri" w:cs="Calibri"/>
          <w:b/>
          <w:bCs/>
          <w:u w:val="single"/>
        </w:rPr>
        <w:t xml:space="preserve"> </w:t>
      </w:r>
      <w:r w:rsidR="001A61F2" w:rsidRPr="007955C7">
        <w:rPr>
          <w:rFonts w:ascii="Calibri" w:eastAsia="Calibri" w:hAnsi="Calibri" w:cs="Calibri"/>
        </w:rPr>
        <w:t>Pakiet 12M poz.1</w:t>
      </w:r>
    </w:p>
    <w:p w14:paraId="5E39DDBE" w14:textId="03A9F60B" w:rsidR="00CB77C4"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wydzielenie w/w pozycji do osobnego pakietu. Państwa zgoda pozwoli</w:t>
      </w:r>
      <w:r w:rsidR="00704761">
        <w:rPr>
          <w:rFonts w:ascii="Calibri" w:eastAsia="Calibri" w:hAnsi="Calibri" w:cs="Calibri"/>
        </w:rPr>
        <w:br/>
      </w:r>
      <w:r w:rsidRPr="007955C7">
        <w:rPr>
          <w:rFonts w:ascii="Calibri" w:eastAsia="Calibri" w:hAnsi="Calibri" w:cs="Calibri"/>
        </w:rPr>
        <w:t>na pozyskanie konkurencyjnej ofert jakościowej i cenowej na wydzielony asortyment w pakiecie.</w:t>
      </w:r>
    </w:p>
    <w:p w14:paraId="4C95FCBF" w14:textId="2CA617B2" w:rsid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bookmarkStart w:id="1" w:name="_Hlk71636634"/>
      <w:r w:rsidR="003D05F7" w:rsidRPr="003D05F7">
        <w:rPr>
          <w:rFonts w:ascii="Calibri" w:eastAsia="Calibri" w:hAnsi="Calibri" w:cs="Calibri"/>
          <w:b/>
          <w:bCs/>
          <w:u w:val="single"/>
        </w:rPr>
        <w:t xml:space="preserve">Zamawiający </w:t>
      </w:r>
      <w:r w:rsidR="00F43AE5">
        <w:rPr>
          <w:rFonts w:ascii="Calibri" w:eastAsia="Calibri" w:hAnsi="Calibri" w:cs="Calibri"/>
          <w:b/>
          <w:bCs/>
          <w:u w:val="single"/>
        </w:rPr>
        <w:t xml:space="preserve">z przyczyn organizacyjnych i technicznych (brak możliwości </w:t>
      </w:r>
      <w:r w:rsidR="00F43AE5" w:rsidRPr="00F43AE5">
        <w:rPr>
          <w:rFonts w:ascii="Calibri" w:eastAsia="Calibri" w:hAnsi="Calibri" w:cs="Calibri"/>
          <w:b/>
          <w:bCs/>
          <w:u w:val="single"/>
        </w:rPr>
        <w:t>wydzielenia pakietu w Dzienniku Urzędowym Unii Europejskiej</w:t>
      </w:r>
      <w:r w:rsidR="00F43AE5">
        <w:rPr>
          <w:rFonts w:ascii="Calibri" w:eastAsia="Calibri" w:hAnsi="Calibri" w:cs="Calibri"/>
          <w:b/>
          <w:bCs/>
          <w:u w:val="single"/>
        </w:rPr>
        <w:t xml:space="preserve">) </w:t>
      </w:r>
      <w:r w:rsidR="003D05F7" w:rsidRPr="003D05F7">
        <w:rPr>
          <w:rFonts w:ascii="Calibri" w:eastAsia="Calibri" w:hAnsi="Calibri" w:cs="Calibri"/>
          <w:b/>
          <w:bCs/>
          <w:u w:val="single"/>
        </w:rPr>
        <w:t>nie wyraża</w:t>
      </w:r>
      <w:r w:rsidR="00F43AE5">
        <w:rPr>
          <w:rFonts w:ascii="Calibri" w:eastAsia="Calibri" w:hAnsi="Calibri" w:cs="Calibri"/>
          <w:b/>
          <w:bCs/>
          <w:u w:val="single"/>
        </w:rPr>
        <w:t xml:space="preserve"> </w:t>
      </w:r>
      <w:r w:rsidR="003D05F7" w:rsidRPr="003D05F7">
        <w:rPr>
          <w:rFonts w:ascii="Calibri" w:eastAsia="Calibri" w:hAnsi="Calibri" w:cs="Calibri"/>
          <w:b/>
          <w:bCs/>
          <w:u w:val="single"/>
        </w:rPr>
        <w:t>zgody</w:t>
      </w:r>
      <w:r w:rsidR="00F43AE5">
        <w:rPr>
          <w:rFonts w:ascii="Calibri" w:eastAsia="Calibri" w:hAnsi="Calibri" w:cs="Calibri"/>
          <w:b/>
          <w:bCs/>
          <w:u w:val="single"/>
        </w:rPr>
        <w:t xml:space="preserve"> na wydzielenie</w:t>
      </w:r>
      <w:r w:rsidR="00042AFE">
        <w:rPr>
          <w:rFonts w:ascii="Calibri" w:eastAsia="Calibri" w:hAnsi="Calibri" w:cs="Calibri"/>
          <w:b/>
          <w:bCs/>
          <w:u w:val="single"/>
        </w:rPr>
        <w:t xml:space="preserve"> pozycji </w:t>
      </w:r>
      <w:r w:rsidR="00042AFE">
        <w:rPr>
          <w:rFonts w:ascii="Calibri" w:eastAsia="Calibri" w:hAnsi="Calibri" w:cs="Calibri"/>
          <w:b/>
          <w:bCs/>
          <w:u w:val="single"/>
        </w:rPr>
        <w:br/>
        <w:t>do osobnego pakietu</w:t>
      </w:r>
      <w:r w:rsidR="003D05F7" w:rsidRPr="003D05F7">
        <w:rPr>
          <w:rFonts w:ascii="Calibri" w:eastAsia="Calibri" w:hAnsi="Calibri" w:cs="Calibri"/>
          <w:b/>
          <w:bCs/>
          <w:u w:val="single"/>
        </w:rPr>
        <w:t xml:space="preserve">. Zamawiający podtrzymuje opis przedmiotu zamówienia zgodnie z </w:t>
      </w:r>
      <w:r w:rsidR="003D05F7">
        <w:rPr>
          <w:rFonts w:ascii="Calibri" w:eastAsia="Calibri" w:hAnsi="Calibri" w:cs="Calibri"/>
          <w:b/>
          <w:bCs/>
          <w:u w:val="single"/>
        </w:rPr>
        <w:t>SWZ</w:t>
      </w:r>
      <w:r w:rsidR="003D05F7" w:rsidRPr="003D05F7">
        <w:rPr>
          <w:rFonts w:ascii="Calibri" w:eastAsia="Calibri" w:hAnsi="Calibri" w:cs="Calibri"/>
          <w:b/>
          <w:bCs/>
          <w:u w:val="single"/>
        </w:rPr>
        <w:t>.</w:t>
      </w:r>
      <w:bookmarkEnd w:id="1"/>
    </w:p>
    <w:p w14:paraId="03E1C017" w14:textId="77777777" w:rsidR="00CB77C4" w:rsidRPr="002A66C8" w:rsidRDefault="00CB77C4" w:rsidP="002A66C8">
      <w:pPr>
        <w:spacing w:line="276" w:lineRule="auto"/>
        <w:jc w:val="both"/>
        <w:rPr>
          <w:rFonts w:ascii="Calibri" w:eastAsia="Calibri" w:hAnsi="Calibri" w:cs="Calibri"/>
          <w:b/>
          <w:bCs/>
          <w:u w:val="single"/>
        </w:rPr>
      </w:pPr>
    </w:p>
    <w:p w14:paraId="2C4D1136"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14 – </w:t>
      </w:r>
      <w:r w:rsidR="001A61F2" w:rsidRPr="007955C7">
        <w:rPr>
          <w:rFonts w:ascii="Calibri" w:eastAsia="Calibri" w:hAnsi="Calibri" w:cs="Calibri"/>
        </w:rPr>
        <w:t>Pakiet 12M poz.1</w:t>
      </w:r>
    </w:p>
    <w:p w14:paraId="7FCC0C2E" w14:textId="239A07C1"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odstąpienie od wymogu pętelki na kciuk.</w:t>
      </w:r>
    </w:p>
    <w:p w14:paraId="51FC4C14" w14:textId="67AFBDF8"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3D05F7" w:rsidRPr="003D05F7">
        <w:rPr>
          <w:rFonts w:ascii="Calibri" w:eastAsia="Calibri" w:hAnsi="Calibri" w:cs="Calibri"/>
          <w:b/>
          <w:bCs/>
          <w:u w:val="single"/>
        </w:rPr>
        <w:t>Zamawiający nie wyraża zgody</w:t>
      </w:r>
      <w:r w:rsidR="003D05F7">
        <w:rPr>
          <w:rFonts w:ascii="Calibri" w:eastAsia="Calibri" w:hAnsi="Calibri" w:cs="Calibri"/>
          <w:b/>
          <w:bCs/>
          <w:u w:val="single"/>
        </w:rPr>
        <w:t xml:space="preserve"> na odstąpienie od wymogu</w:t>
      </w:r>
      <w:r w:rsidR="003D05F7" w:rsidRPr="003D05F7">
        <w:rPr>
          <w:rFonts w:ascii="Calibri" w:eastAsia="Calibri" w:hAnsi="Calibri" w:cs="Calibri"/>
          <w:b/>
          <w:bCs/>
          <w:u w:val="single"/>
        </w:rPr>
        <w:t xml:space="preserve">. Zamawiający podtrzymuje opis przedmiotu zamówienia zgodnie z </w:t>
      </w:r>
      <w:r w:rsidR="003D05F7">
        <w:rPr>
          <w:rFonts w:ascii="Calibri" w:eastAsia="Calibri" w:hAnsi="Calibri" w:cs="Calibri"/>
          <w:b/>
          <w:bCs/>
          <w:u w:val="single"/>
        </w:rPr>
        <w:t>SWZ</w:t>
      </w:r>
      <w:r w:rsidR="003D05F7" w:rsidRPr="003D05F7">
        <w:rPr>
          <w:rFonts w:ascii="Calibri" w:eastAsia="Calibri" w:hAnsi="Calibri" w:cs="Calibri"/>
          <w:b/>
          <w:bCs/>
          <w:u w:val="single"/>
        </w:rPr>
        <w:t>.</w:t>
      </w:r>
    </w:p>
    <w:p w14:paraId="56FF6F69" w14:textId="77777777" w:rsidR="002A66C8" w:rsidRPr="002A66C8" w:rsidRDefault="002A66C8" w:rsidP="002A66C8">
      <w:pPr>
        <w:spacing w:line="276" w:lineRule="auto"/>
        <w:jc w:val="both"/>
        <w:rPr>
          <w:rFonts w:ascii="Calibri" w:eastAsia="Calibri" w:hAnsi="Calibri" w:cs="Calibri"/>
          <w:b/>
          <w:bCs/>
          <w:u w:val="single"/>
        </w:rPr>
      </w:pPr>
    </w:p>
    <w:p w14:paraId="14747EF8"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Pytanie nr 15 –</w:t>
      </w:r>
      <w:r w:rsidRPr="007955C7">
        <w:rPr>
          <w:rFonts w:ascii="Calibri" w:eastAsia="Calibri" w:hAnsi="Calibri" w:cs="Calibri"/>
        </w:rPr>
        <w:t xml:space="preserve"> </w:t>
      </w:r>
      <w:r w:rsidR="001A61F2" w:rsidRPr="007955C7">
        <w:rPr>
          <w:rFonts w:ascii="Calibri" w:eastAsia="Calibri" w:hAnsi="Calibri" w:cs="Calibri"/>
        </w:rPr>
        <w:t>Pakiet 12M poz.2</w:t>
      </w:r>
    </w:p>
    <w:p w14:paraId="2061E850" w14:textId="2BFE82EF"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Prosimy Zamawiającego o dopuszczenie maski FFP2 która jest ŚOI kat. III, bez grafenu, kształt </w:t>
      </w:r>
      <w:proofErr w:type="spellStart"/>
      <w:r w:rsidRPr="007955C7">
        <w:rPr>
          <w:rFonts w:ascii="Calibri" w:eastAsia="Calibri" w:hAnsi="Calibri" w:cs="Calibri"/>
        </w:rPr>
        <w:t>kopułkowy</w:t>
      </w:r>
      <w:proofErr w:type="spellEnd"/>
      <w:r w:rsidR="003D05F7">
        <w:rPr>
          <w:rFonts w:ascii="Calibri" w:eastAsia="Calibri" w:hAnsi="Calibri" w:cs="Calibri"/>
        </w:rPr>
        <w:t>.</w:t>
      </w:r>
    </w:p>
    <w:p w14:paraId="6719FE61" w14:textId="2DF9B956"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3D05F7" w:rsidRPr="003D05F7">
        <w:rPr>
          <w:rFonts w:ascii="Calibri" w:eastAsia="Calibri" w:hAnsi="Calibri" w:cs="Calibri"/>
          <w:b/>
          <w:bCs/>
          <w:u w:val="single"/>
        </w:rPr>
        <w:t xml:space="preserve">Zamawiający nie </w:t>
      </w:r>
      <w:r w:rsidR="003D05F7">
        <w:rPr>
          <w:rFonts w:ascii="Calibri" w:eastAsia="Calibri" w:hAnsi="Calibri" w:cs="Calibri"/>
          <w:b/>
          <w:bCs/>
          <w:u w:val="single"/>
        </w:rPr>
        <w:t>dopuszcza</w:t>
      </w:r>
      <w:r w:rsidR="003D05F7" w:rsidRPr="003D05F7">
        <w:rPr>
          <w:rFonts w:ascii="Calibri" w:eastAsia="Calibri" w:hAnsi="Calibri" w:cs="Calibri"/>
          <w:b/>
          <w:bCs/>
          <w:u w:val="single"/>
        </w:rPr>
        <w:t>. Zamawiający podtrzymuje opis przedmiotu zamówienia zgodnie z SWZ.</w:t>
      </w:r>
    </w:p>
    <w:p w14:paraId="6B40CDB7" w14:textId="77777777" w:rsidR="002A66C8" w:rsidRPr="002A66C8" w:rsidRDefault="002A66C8" w:rsidP="002A66C8">
      <w:pPr>
        <w:spacing w:line="276" w:lineRule="auto"/>
        <w:jc w:val="both"/>
        <w:rPr>
          <w:rFonts w:ascii="Calibri" w:eastAsia="Calibri" w:hAnsi="Calibri" w:cs="Calibri"/>
          <w:b/>
          <w:bCs/>
          <w:u w:val="single"/>
        </w:rPr>
      </w:pPr>
    </w:p>
    <w:p w14:paraId="4BA0330D" w14:textId="77777777" w:rsidR="001A61F2" w:rsidRPr="006204F6" w:rsidRDefault="002A66C8" w:rsidP="001A61F2">
      <w:pPr>
        <w:spacing w:line="276" w:lineRule="auto"/>
        <w:jc w:val="both"/>
        <w:rPr>
          <w:rFonts w:ascii="Calibri" w:eastAsia="Calibri" w:hAnsi="Calibri" w:cs="Calibri"/>
        </w:rPr>
      </w:pPr>
      <w:r w:rsidRPr="006204F6">
        <w:rPr>
          <w:rFonts w:ascii="Calibri" w:eastAsia="Calibri" w:hAnsi="Calibri" w:cs="Calibri"/>
          <w:b/>
          <w:bCs/>
          <w:u w:val="single"/>
        </w:rPr>
        <w:t xml:space="preserve">Pytanie nr 16 – </w:t>
      </w:r>
      <w:r w:rsidR="001A61F2" w:rsidRPr="006204F6">
        <w:rPr>
          <w:rFonts w:ascii="Calibri" w:eastAsia="Calibri" w:hAnsi="Calibri" w:cs="Calibri"/>
        </w:rPr>
        <w:t>Pakiet 12M poz.3</w:t>
      </w:r>
    </w:p>
    <w:p w14:paraId="3020D6B3" w14:textId="5BD35090" w:rsidR="002A66C8" w:rsidRPr="007955C7" w:rsidRDefault="001A61F2" w:rsidP="001A61F2">
      <w:pPr>
        <w:spacing w:line="276" w:lineRule="auto"/>
        <w:jc w:val="both"/>
        <w:rPr>
          <w:rFonts w:ascii="Calibri" w:eastAsia="Calibri" w:hAnsi="Calibri" w:cs="Calibri"/>
        </w:rPr>
      </w:pPr>
      <w:r w:rsidRPr="006204F6">
        <w:rPr>
          <w:rFonts w:ascii="Calibri" w:eastAsia="Calibri" w:hAnsi="Calibri" w:cs="Calibri"/>
        </w:rPr>
        <w:t>Prosimy Zamawiającego o odstąpienie od wymogu certyfikatu OEKO-TEX.</w:t>
      </w:r>
    </w:p>
    <w:p w14:paraId="76D9562F" w14:textId="38A455B9"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3D05F7" w:rsidRPr="003D05F7">
        <w:rPr>
          <w:rFonts w:ascii="Calibri" w:eastAsia="Calibri" w:hAnsi="Calibri" w:cs="Calibri"/>
          <w:b/>
          <w:bCs/>
          <w:u w:val="single"/>
        </w:rPr>
        <w:t>Zamawiający nie wyraża zgody na odstąpienie od wymogu. Zamawiający podtrzymuje opis przedmiotu zamówienia zgodnie z SWZ.</w:t>
      </w:r>
    </w:p>
    <w:p w14:paraId="0ACC3C05" w14:textId="77777777" w:rsidR="002A66C8" w:rsidRPr="002A66C8" w:rsidRDefault="002A66C8" w:rsidP="002A66C8">
      <w:pPr>
        <w:spacing w:line="276" w:lineRule="auto"/>
        <w:jc w:val="both"/>
        <w:rPr>
          <w:rFonts w:ascii="Calibri" w:eastAsia="Calibri" w:hAnsi="Calibri" w:cs="Calibri"/>
          <w:b/>
          <w:bCs/>
          <w:u w:val="single"/>
        </w:rPr>
      </w:pPr>
    </w:p>
    <w:p w14:paraId="0C1C58A8"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17 – </w:t>
      </w:r>
      <w:r w:rsidR="001A61F2" w:rsidRPr="007955C7">
        <w:rPr>
          <w:rFonts w:ascii="Calibri" w:eastAsia="Calibri" w:hAnsi="Calibri" w:cs="Calibri"/>
        </w:rPr>
        <w:t>Pakiet 13M</w:t>
      </w:r>
    </w:p>
    <w:p w14:paraId="72A309B6" w14:textId="3681E279"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czepka o gramaturze 18g/m2.</w:t>
      </w:r>
    </w:p>
    <w:p w14:paraId="73B881E0" w14:textId="66E83352"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lastRenderedPageBreak/>
        <w:t xml:space="preserve">Odpowiedź: </w:t>
      </w:r>
      <w:r w:rsidR="003D05F7" w:rsidRPr="003D05F7">
        <w:rPr>
          <w:rFonts w:ascii="Calibri" w:eastAsia="Calibri" w:hAnsi="Calibri" w:cs="Calibri"/>
          <w:b/>
          <w:bCs/>
          <w:u w:val="single"/>
        </w:rPr>
        <w:t xml:space="preserve">Zamawiający dopuszcza. </w:t>
      </w:r>
    </w:p>
    <w:p w14:paraId="085B6AD6" w14:textId="77777777" w:rsidR="002A66C8" w:rsidRPr="002A66C8" w:rsidRDefault="002A66C8" w:rsidP="002A66C8">
      <w:pPr>
        <w:spacing w:line="276" w:lineRule="auto"/>
        <w:jc w:val="both"/>
        <w:rPr>
          <w:rFonts w:ascii="Calibri" w:eastAsia="Calibri" w:hAnsi="Calibri" w:cs="Calibri"/>
          <w:b/>
          <w:bCs/>
          <w:u w:val="single"/>
        </w:rPr>
      </w:pPr>
    </w:p>
    <w:p w14:paraId="57E41C32"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18 – </w:t>
      </w:r>
      <w:r w:rsidR="001A61F2" w:rsidRPr="007955C7">
        <w:rPr>
          <w:rFonts w:ascii="Calibri" w:eastAsia="Calibri" w:hAnsi="Calibri" w:cs="Calibri"/>
        </w:rPr>
        <w:t>Pakiet 15M</w:t>
      </w:r>
    </w:p>
    <w:p w14:paraId="361E3BFB" w14:textId="651A85BA"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fartuchów niebieskich.</w:t>
      </w:r>
    </w:p>
    <w:p w14:paraId="40EFD46A" w14:textId="69A49BC2" w:rsid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3D05F7" w:rsidRPr="003D05F7">
        <w:rPr>
          <w:rFonts w:ascii="Calibri" w:eastAsia="Calibri" w:hAnsi="Calibri" w:cs="Calibri"/>
          <w:b/>
          <w:bCs/>
          <w:u w:val="single"/>
        </w:rPr>
        <w:t>Zamawiający dopuszcza.</w:t>
      </w:r>
    </w:p>
    <w:p w14:paraId="56F4D93F" w14:textId="77777777" w:rsidR="001A61F2" w:rsidRPr="002A66C8" w:rsidRDefault="001A61F2" w:rsidP="002A66C8">
      <w:pPr>
        <w:spacing w:line="276" w:lineRule="auto"/>
        <w:jc w:val="both"/>
        <w:rPr>
          <w:rFonts w:ascii="Calibri" w:eastAsia="Calibri" w:hAnsi="Calibri" w:cs="Calibri"/>
          <w:b/>
          <w:bCs/>
          <w:u w:val="single"/>
        </w:rPr>
      </w:pPr>
    </w:p>
    <w:p w14:paraId="1D9B9757"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19 – </w:t>
      </w:r>
      <w:r w:rsidR="001A61F2" w:rsidRPr="007955C7">
        <w:rPr>
          <w:rFonts w:ascii="Calibri" w:eastAsia="Calibri" w:hAnsi="Calibri" w:cs="Calibri"/>
        </w:rPr>
        <w:t>Pakiet 15M</w:t>
      </w:r>
    </w:p>
    <w:p w14:paraId="4BB4C43E" w14:textId="7509B5AD"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fartuchów o gramaturze 20g/m2.</w:t>
      </w:r>
    </w:p>
    <w:p w14:paraId="70D96147" w14:textId="543608B3"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3D05F7" w:rsidRPr="003D05F7">
        <w:rPr>
          <w:rFonts w:ascii="Calibri" w:eastAsia="Calibri" w:hAnsi="Calibri" w:cs="Calibri"/>
          <w:b/>
          <w:bCs/>
          <w:u w:val="single"/>
        </w:rPr>
        <w:t>Zamawiający dopuszcza.</w:t>
      </w:r>
    </w:p>
    <w:p w14:paraId="5E75CA11" w14:textId="77777777" w:rsidR="002A66C8" w:rsidRPr="002A66C8" w:rsidRDefault="002A66C8" w:rsidP="002A66C8">
      <w:pPr>
        <w:spacing w:line="276" w:lineRule="auto"/>
        <w:jc w:val="both"/>
        <w:rPr>
          <w:rFonts w:ascii="Calibri" w:eastAsia="Calibri" w:hAnsi="Calibri" w:cs="Calibri"/>
          <w:b/>
          <w:bCs/>
          <w:u w:val="single"/>
        </w:rPr>
      </w:pPr>
    </w:p>
    <w:p w14:paraId="0AF8419A"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20 – </w:t>
      </w:r>
      <w:r w:rsidR="001A61F2" w:rsidRPr="007955C7">
        <w:rPr>
          <w:rFonts w:ascii="Calibri" w:eastAsia="Calibri" w:hAnsi="Calibri" w:cs="Calibri"/>
        </w:rPr>
        <w:t>Pakiet 18M poz.1</w:t>
      </w:r>
    </w:p>
    <w:p w14:paraId="67D5CFF5" w14:textId="70F95954"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fartucha w kolorze niebieskim.</w:t>
      </w:r>
    </w:p>
    <w:p w14:paraId="1097C56B" w14:textId="2B5D9537"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bookmarkStart w:id="2" w:name="_Hlk71532866"/>
      <w:r w:rsidR="003D05F7" w:rsidRPr="003D05F7">
        <w:rPr>
          <w:rFonts w:ascii="Calibri" w:eastAsia="Calibri" w:hAnsi="Calibri" w:cs="Calibri"/>
          <w:b/>
          <w:bCs/>
          <w:u w:val="single"/>
        </w:rPr>
        <w:t>Zamawiający dopuszcza.</w:t>
      </w:r>
    </w:p>
    <w:bookmarkEnd w:id="2"/>
    <w:p w14:paraId="297D646D" w14:textId="77777777" w:rsidR="002A66C8" w:rsidRPr="002A66C8" w:rsidRDefault="002A66C8" w:rsidP="002A66C8">
      <w:pPr>
        <w:spacing w:line="276" w:lineRule="auto"/>
        <w:jc w:val="both"/>
        <w:rPr>
          <w:rFonts w:ascii="Calibri" w:eastAsia="Calibri" w:hAnsi="Calibri" w:cs="Calibri"/>
          <w:b/>
          <w:bCs/>
          <w:u w:val="single"/>
        </w:rPr>
      </w:pPr>
    </w:p>
    <w:p w14:paraId="41E02655" w14:textId="77777777" w:rsidR="001A61F2" w:rsidRPr="00A02946" w:rsidRDefault="002A66C8" w:rsidP="001A61F2">
      <w:pPr>
        <w:spacing w:line="276" w:lineRule="auto"/>
        <w:jc w:val="both"/>
        <w:rPr>
          <w:rFonts w:ascii="Calibri" w:eastAsia="Calibri" w:hAnsi="Calibri" w:cs="Calibri"/>
        </w:rPr>
      </w:pPr>
      <w:r w:rsidRPr="00A02946">
        <w:rPr>
          <w:rFonts w:ascii="Calibri" w:eastAsia="Calibri" w:hAnsi="Calibri" w:cs="Calibri"/>
          <w:b/>
          <w:bCs/>
          <w:u w:val="single"/>
        </w:rPr>
        <w:t xml:space="preserve">Pytanie nr 21 – </w:t>
      </w:r>
      <w:r w:rsidR="001A61F2" w:rsidRPr="00A02946">
        <w:rPr>
          <w:rFonts w:ascii="Calibri" w:eastAsia="Calibri" w:hAnsi="Calibri" w:cs="Calibri"/>
        </w:rPr>
        <w:t>Pakiet 18M poz.2</w:t>
      </w:r>
    </w:p>
    <w:p w14:paraId="4A82792C" w14:textId="74DAD74A" w:rsidR="002A66C8" w:rsidRPr="00A02946" w:rsidRDefault="001A61F2" w:rsidP="001A61F2">
      <w:pPr>
        <w:spacing w:line="276" w:lineRule="auto"/>
        <w:jc w:val="both"/>
        <w:rPr>
          <w:rFonts w:ascii="Calibri" w:eastAsia="Calibri" w:hAnsi="Calibri" w:cs="Calibri"/>
        </w:rPr>
      </w:pPr>
      <w:r w:rsidRPr="00A02946">
        <w:rPr>
          <w:rFonts w:ascii="Calibri" w:eastAsia="Calibri" w:hAnsi="Calibri" w:cs="Calibri"/>
        </w:rPr>
        <w:t>Prosimy Zamawiającego o dopuszczenie fartucha ze wzmocnieniami z przodu i na rękawach</w:t>
      </w:r>
      <w:r w:rsidR="00704761">
        <w:rPr>
          <w:rFonts w:ascii="Calibri" w:eastAsia="Calibri" w:hAnsi="Calibri" w:cs="Calibri"/>
        </w:rPr>
        <w:br/>
      </w:r>
      <w:r w:rsidRPr="00A02946">
        <w:rPr>
          <w:rFonts w:ascii="Calibri" w:eastAsia="Calibri" w:hAnsi="Calibri" w:cs="Calibri"/>
        </w:rPr>
        <w:t>o gramaturze 32g/m2.</w:t>
      </w:r>
    </w:p>
    <w:p w14:paraId="0A6F6315" w14:textId="54C4CF5C" w:rsidR="002A66C8" w:rsidRPr="00A02946" w:rsidRDefault="002A66C8" w:rsidP="002A66C8">
      <w:pPr>
        <w:spacing w:line="276" w:lineRule="auto"/>
        <w:jc w:val="both"/>
        <w:rPr>
          <w:rFonts w:ascii="Calibri" w:eastAsia="Calibri" w:hAnsi="Calibri" w:cs="Calibri"/>
          <w:b/>
          <w:bCs/>
          <w:u w:val="single"/>
        </w:rPr>
      </w:pPr>
      <w:r w:rsidRPr="00A02946">
        <w:rPr>
          <w:rFonts w:ascii="Calibri" w:eastAsia="Calibri" w:hAnsi="Calibri" w:cs="Calibri"/>
          <w:b/>
          <w:bCs/>
          <w:u w:val="single"/>
        </w:rPr>
        <w:t xml:space="preserve">Odpowiedź: </w:t>
      </w:r>
      <w:r w:rsidR="00A02946" w:rsidRPr="00A02946">
        <w:rPr>
          <w:rFonts w:ascii="Calibri" w:eastAsia="Calibri" w:hAnsi="Calibri" w:cs="Calibri"/>
          <w:b/>
          <w:bCs/>
          <w:u w:val="single"/>
        </w:rPr>
        <w:t>Zamawiający dopuszcza.</w:t>
      </w:r>
    </w:p>
    <w:p w14:paraId="6E38C4CA" w14:textId="77777777" w:rsidR="002A66C8" w:rsidRPr="00A02946" w:rsidRDefault="002A66C8" w:rsidP="002A66C8">
      <w:pPr>
        <w:spacing w:line="276" w:lineRule="auto"/>
        <w:jc w:val="both"/>
        <w:rPr>
          <w:rFonts w:ascii="Calibri" w:eastAsia="Calibri" w:hAnsi="Calibri" w:cs="Calibri"/>
        </w:rPr>
      </w:pPr>
    </w:p>
    <w:p w14:paraId="67C16863" w14:textId="77777777" w:rsidR="001A61F2" w:rsidRPr="00A02946" w:rsidRDefault="002A66C8" w:rsidP="001A61F2">
      <w:pPr>
        <w:spacing w:line="276" w:lineRule="auto"/>
        <w:jc w:val="both"/>
        <w:rPr>
          <w:rFonts w:ascii="Calibri" w:eastAsia="Calibri" w:hAnsi="Calibri" w:cs="Calibri"/>
        </w:rPr>
      </w:pPr>
      <w:r w:rsidRPr="00A02946">
        <w:rPr>
          <w:rFonts w:ascii="Calibri" w:eastAsia="Calibri" w:hAnsi="Calibri" w:cs="Calibri"/>
          <w:b/>
          <w:bCs/>
          <w:u w:val="single"/>
        </w:rPr>
        <w:t xml:space="preserve">Pytanie nr 22 – </w:t>
      </w:r>
      <w:r w:rsidR="001A61F2" w:rsidRPr="00A02946">
        <w:rPr>
          <w:rFonts w:ascii="Calibri" w:eastAsia="Calibri" w:hAnsi="Calibri" w:cs="Calibri"/>
        </w:rPr>
        <w:t>Pakiet 18M poz.2</w:t>
      </w:r>
    </w:p>
    <w:p w14:paraId="11B06BA9" w14:textId="01CE9C13" w:rsidR="002A66C8" w:rsidRPr="00A02946" w:rsidRDefault="001A61F2" w:rsidP="001A61F2">
      <w:pPr>
        <w:spacing w:line="276" w:lineRule="auto"/>
        <w:jc w:val="both"/>
        <w:rPr>
          <w:rFonts w:ascii="Calibri" w:eastAsia="Calibri" w:hAnsi="Calibri" w:cs="Calibri"/>
        </w:rPr>
      </w:pPr>
      <w:r w:rsidRPr="00A02946">
        <w:rPr>
          <w:rFonts w:ascii="Calibri" w:eastAsia="Calibri" w:hAnsi="Calibri" w:cs="Calibri"/>
        </w:rPr>
        <w:t>Prosimy Zamawiającego o dopuszczenie fartucha wzmocnionego na całości o gramaturze 55g/m2.</w:t>
      </w:r>
    </w:p>
    <w:p w14:paraId="381EF562" w14:textId="5AC3B527" w:rsidR="002A66C8" w:rsidRPr="002A66C8" w:rsidRDefault="002A66C8" w:rsidP="002A66C8">
      <w:pPr>
        <w:spacing w:line="276" w:lineRule="auto"/>
        <w:jc w:val="both"/>
        <w:rPr>
          <w:rFonts w:ascii="Calibri" w:eastAsia="Calibri" w:hAnsi="Calibri" w:cs="Calibri"/>
          <w:b/>
          <w:bCs/>
          <w:u w:val="single"/>
        </w:rPr>
      </w:pPr>
      <w:r w:rsidRPr="00A02946">
        <w:rPr>
          <w:rFonts w:ascii="Calibri" w:eastAsia="Calibri" w:hAnsi="Calibri" w:cs="Calibri"/>
          <w:b/>
          <w:bCs/>
          <w:u w:val="single"/>
        </w:rPr>
        <w:t xml:space="preserve">Odpowiedź: </w:t>
      </w:r>
      <w:r w:rsidR="00A02946" w:rsidRPr="00A02946">
        <w:rPr>
          <w:rFonts w:ascii="Calibri" w:eastAsia="Calibri" w:hAnsi="Calibri" w:cs="Calibri"/>
          <w:b/>
          <w:bCs/>
          <w:u w:val="single"/>
        </w:rPr>
        <w:t>Zamawiający dopuszcza.</w:t>
      </w:r>
    </w:p>
    <w:p w14:paraId="16B872EA" w14:textId="77777777" w:rsidR="002A66C8" w:rsidRPr="002A66C8" w:rsidRDefault="002A66C8" w:rsidP="002A66C8">
      <w:pPr>
        <w:spacing w:line="276" w:lineRule="auto"/>
        <w:jc w:val="both"/>
        <w:rPr>
          <w:rFonts w:ascii="Calibri" w:eastAsia="Calibri" w:hAnsi="Calibri" w:cs="Calibri"/>
          <w:b/>
          <w:bCs/>
          <w:u w:val="single"/>
        </w:rPr>
      </w:pPr>
    </w:p>
    <w:p w14:paraId="1B415E70"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23 – </w:t>
      </w:r>
      <w:r w:rsidR="001A61F2" w:rsidRPr="007955C7">
        <w:rPr>
          <w:rFonts w:ascii="Calibri" w:eastAsia="Calibri" w:hAnsi="Calibri" w:cs="Calibri"/>
        </w:rPr>
        <w:t>Pakiet 20M</w:t>
      </w:r>
    </w:p>
    <w:p w14:paraId="27DFCAEE" w14:textId="35D0B38C"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maski tylko w kolorze niebieskim.</w:t>
      </w:r>
    </w:p>
    <w:p w14:paraId="4F78D823" w14:textId="44ABACA4"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6A08A216" w14:textId="77777777" w:rsidR="002A66C8" w:rsidRPr="002A66C8" w:rsidRDefault="002A66C8" w:rsidP="002A66C8">
      <w:pPr>
        <w:spacing w:line="276" w:lineRule="auto"/>
        <w:jc w:val="both"/>
        <w:rPr>
          <w:rFonts w:ascii="Calibri" w:eastAsia="Calibri" w:hAnsi="Calibri" w:cs="Calibri"/>
          <w:b/>
          <w:bCs/>
          <w:u w:val="single"/>
        </w:rPr>
      </w:pPr>
    </w:p>
    <w:p w14:paraId="17029866"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24 – </w:t>
      </w:r>
      <w:r w:rsidR="001A61F2" w:rsidRPr="007955C7">
        <w:rPr>
          <w:rFonts w:ascii="Calibri" w:eastAsia="Calibri" w:hAnsi="Calibri" w:cs="Calibri"/>
        </w:rPr>
        <w:t>Pakiet 22M POZ.2</w:t>
      </w:r>
    </w:p>
    <w:p w14:paraId="5595ACC8" w14:textId="599D332E"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ochraniaczy o długości całkowitej 45cm, grubość folii 70 mikronów.</w:t>
      </w:r>
    </w:p>
    <w:p w14:paraId="6A124DD2" w14:textId="77C5FAD9"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lastRenderedPageBreak/>
        <w:t xml:space="preserve">Odpowiedź: </w:t>
      </w:r>
      <w:r w:rsidR="003D05F7" w:rsidRPr="003D05F7">
        <w:rPr>
          <w:rFonts w:ascii="Calibri" w:eastAsia="Calibri" w:hAnsi="Calibri" w:cs="Calibri"/>
          <w:b/>
          <w:bCs/>
          <w:u w:val="single"/>
        </w:rPr>
        <w:t>Zamawiający dopuszcza.</w:t>
      </w:r>
    </w:p>
    <w:p w14:paraId="5B4050F9" w14:textId="77777777" w:rsidR="002A66C8" w:rsidRPr="002A66C8" w:rsidRDefault="002A66C8" w:rsidP="002A66C8">
      <w:pPr>
        <w:spacing w:line="276" w:lineRule="auto"/>
        <w:jc w:val="both"/>
        <w:rPr>
          <w:rFonts w:ascii="Calibri" w:eastAsia="Calibri" w:hAnsi="Calibri" w:cs="Calibri"/>
          <w:b/>
          <w:bCs/>
          <w:u w:val="single"/>
        </w:rPr>
      </w:pPr>
    </w:p>
    <w:p w14:paraId="492E706F"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25 – </w:t>
      </w:r>
      <w:r w:rsidR="001A61F2" w:rsidRPr="007955C7">
        <w:rPr>
          <w:rFonts w:ascii="Calibri" w:eastAsia="Calibri" w:hAnsi="Calibri" w:cs="Calibri"/>
        </w:rPr>
        <w:t>Pakiet 22M POZ.2</w:t>
      </w:r>
    </w:p>
    <w:p w14:paraId="4D6F3892" w14:textId="01355D1C"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ochraniaczy pakowanych</w:t>
      </w:r>
      <w:r w:rsidR="003D05F7">
        <w:rPr>
          <w:rFonts w:ascii="Calibri" w:eastAsia="Calibri" w:hAnsi="Calibri" w:cs="Calibri"/>
        </w:rPr>
        <w:t>.</w:t>
      </w:r>
    </w:p>
    <w:p w14:paraId="3EDA2A42" w14:textId="54B1FB25"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5293EB0F" w14:textId="77777777" w:rsidR="002A66C8" w:rsidRPr="002A66C8" w:rsidRDefault="002A66C8" w:rsidP="002A66C8">
      <w:pPr>
        <w:spacing w:line="276" w:lineRule="auto"/>
        <w:jc w:val="both"/>
        <w:rPr>
          <w:rFonts w:ascii="Calibri" w:eastAsia="Calibri" w:hAnsi="Calibri" w:cs="Calibri"/>
          <w:b/>
          <w:bCs/>
          <w:u w:val="single"/>
        </w:rPr>
      </w:pPr>
    </w:p>
    <w:p w14:paraId="073628FE"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26 – </w:t>
      </w:r>
      <w:r w:rsidR="001A61F2" w:rsidRPr="007955C7">
        <w:rPr>
          <w:rFonts w:ascii="Calibri" w:eastAsia="Calibri" w:hAnsi="Calibri" w:cs="Calibri"/>
        </w:rPr>
        <w:t>Pakiet 22M POZ.2</w:t>
      </w:r>
    </w:p>
    <w:p w14:paraId="0FAD8A6D" w14:textId="43CF5FAE"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ochraniaczy  które są wyrobem medycznym.</w:t>
      </w:r>
    </w:p>
    <w:p w14:paraId="0FA42143" w14:textId="4BCE669E"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269CBA85" w14:textId="77777777" w:rsidR="002A66C8" w:rsidRPr="002A66C8" w:rsidRDefault="002A66C8" w:rsidP="002A66C8">
      <w:pPr>
        <w:spacing w:line="276" w:lineRule="auto"/>
        <w:jc w:val="both"/>
        <w:rPr>
          <w:rFonts w:ascii="Calibri" w:eastAsia="Calibri" w:hAnsi="Calibri" w:cs="Calibri"/>
          <w:b/>
          <w:bCs/>
          <w:u w:val="single"/>
        </w:rPr>
      </w:pPr>
    </w:p>
    <w:p w14:paraId="257ADB83"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27 – </w:t>
      </w:r>
      <w:r w:rsidR="001A61F2" w:rsidRPr="007955C7">
        <w:rPr>
          <w:rFonts w:ascii="Calibri" w:eastAsia="Calibri" w:hAnsi="Calibri" w:cs="Calibri"/>
        </w:rPr>
        <w:t>Pakiet22M POZ.2</w:t>
      </w:r>
    </w:p>
    <w:p w14:paraId="65AC361D" w14:textId="7543FE5D"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ochraniaczy wykonanych  z CPE.</w:t>
      </w:r>
    </w:p>
    <w:p w14:paraId="1AA4E069" w14:textId="5B0440C9"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4241E8DF" w14:textId="77777777" w:rsidR="002A66C8" w:rsidRPr="002A66C8" w:rsidRDefault="002A66C8" w:rsidP="002A66C8">
      <w:pPr>
        <w:spacing w:line="276" w:lineRule="auto"/>
        <w:jc w:val="both"/>
        <w:rPr>
          <w:rFonts w:ascii="Calibri" w:eastAsia="Calibri" w:hAnsi="Calibri" w:cs="Calibri"/>
          <w:b/>
          <w:bCs/>
          <w:u w:val="single"/>
        </w:rPr>
      </w:pPr>
    </w:p>
    <w:p w14:paraId="183A2AAC" w14:textId="09F7151E"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Pytanie nr 28 –</w:t>
      </w:r>
      <w:r w:rsidR="007955C7">
        <w:rPr>
          <w:rFonts w:ascii="Calibri" w:eastAsia="Calibri" w:hAnsi="Calibri" w:cs="Calibri"/>
          <w:b/>
          <w:bCs/>
          <w:u w:val="single"/>
        </w:rPr>
        <w:t xml:space="preserve"> </w:t>
      </w:r>
      <w:r w:rsidR="001A61F2" w:rsidRPr="007955C7">
        <w:rPr>
          <w:rFonts w:ascii="Calibri" w:eastAsia="Calibri" w:hAnsi="Calibri" w:cs="Calibri"/>
        </w:rPr>
        <w:t>Pakiet 92A POZ.1</w:t>
      </w:r>
    </w:p>
    <w:p w14:paraId="17B90B9A" w14:textId="0A83C7CD"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strzykawki z rozszerzoną skalą 10-12ml.</w:t>
      </w:r>
    </w:p>
    <w:p w14:paraId="30FED69B" w14:textId="14C5968B"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3B7BD2F9" w14:textId="77777777" w:rsidR="002A66C8" w:rsidRPr="002A66C8" w:rsidRDefault="002A66C8" w:rsidP="002A66C8">
      <w:pPr>
        <w:spacing w:line="276" w:lineRule="auto"/>
        <w:jc w:val="both"/>
        <w:rPr>
          <w:rFonts w:ascii="Calibri" w:eastAsia="Calibri" w:hAnsi="Calibri" w:cs="Calibri"/>
          <w:b/>
          <w:bCs/>
          <w:u w:val="single"/>
        </w:rPr>
      </w:pPr>
    </w:p>
    <w:p w14:paraId="6C6183B0"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29 – </w:t>
      </w:r>
      <w:r w:rsidR="001A61F2" w:rsidRPr="007955C7">
        <w:rPr>
          <w:rFonts w:ascii="Calibri" w:eastAsia="Calibri" w:hAnsi="Calibri" w:cs="Calibri"/>
        </w:rPr>
        <w:t>Pakiet 92A POZ.2</w:t>
      </w:r>
    </w:p>
    <w:p w14:paraId="39932782" w14:textId="7405E2E8"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strzykawek z kontrastującym niebieskim tłokiem.</w:t>
      </w:r>
    </w:p>
    <w:p w14:paraId="5D5F7892" w14:textId="6CB7F91A"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nie dopuszcza. Zamawiający podtrzymuje opis przedmiotu zamówienia zgodnie z SWZ.</w:t>
      </w:r>
    </w:p>
    <w:p w14:paraId="32A16AC8" w14:textId="77777777" w:rsidR="002A66C8" w:rsidRPr="002A66C8" w:rsidRDefault="002A66C8" w:rsidP="002A66C8">
      <w:pPr>
        <w:spacing w:line="276" w:lineRule="auto"/>
        <w:jc w:val="both"/>
        <w:rPr>
          <w:rFonts w:ascii="Calibri" w:eastAsia="Calibri" w:hAnsi="Calibri" w:cs="Calibri"/>
          <w:b/>
          <w:bCs/>
          <w:u w:val="single"/>
        </w:rPr>
      </w:pPr>
    </w:p>
    <w:p w14:paraId="6BB0614F"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30 – </w:t>
      </w:r>
      <w:r w:rsidR="001A61F2" w:rsidRPr="007955C7">
        <w:rPr>
          <w:rFonts w:ascii="Calibri" w:eastAsia="Calibri" w:hAnsi="Calibri" w:cs="Calibri"/>
        </w:rPr>
        <w:t>Pakiet 92A POZ.2</w:t>
      </w:r>
    </w:p>
    <w:p w14:paraId="554BAFA8" w14:textId="689200F1"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strzykawek z oznaczeniem kolorystycznym na opakowaniu zbiorczym.</w:t>
      </w:r>
    </w:p>
    <w:p w14:paraId="539E92AD" w14:textId="590752B7" w:rsid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nie dopuszcza. Zamawiający podtrzymuje opis przedmiotu zamówienia zgodnie z SWZ.</w:t>
      </w:r>
    </w:p>
    <w:p w14:paraId="3A55AD40" w14:textId="77777777" w:rsidR="00CB77C4" w:rsidRPr="002A66C8" w:rsidRDefault="00CB77C4" w:rsidP="002A66C8">
      <w:pPr>
        <w:spacing w:line="276" w:lineRule="auto"/>
        <w:jc w:val="both"/>
        <w:rPr>
          <w:rFonts w:ascii="Calibri" w:eastAsia="Calibri" w:hAnsi="Calibri" w:cs="Calibri"/>
          <w:b/>
          <w:bCs/>
          <w:u w:val="single"/>
        </w:rPr>
      </w:pPr>
    </w:p>
    <w:p w14:paraId="65925BFA"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31 – </w:t>
      </w:r>
      <w:r w:rsidR="001A61F2" w:rsidRPr="007955C7">
        <w:rPr>
          <w:rFonts w:ascii="Calibri" w:eastAsia="Calibri" w:hAnsi="Calibri" w:cs="Calibri"/>
        </w:rPr>
        <w:t>Pakiet 92A POZ.2d</w:t>
      </w:r>
    </w:p>
    <w:p w14:paraId="62EE4A75" w14:textId="0A823935"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lastRenderedPageBreak/>
        <w:t>Prosimy Zamawiającego o dopuszczenie w/w strzykawek pakowanych po 80szt/op</w:t>
      </w:r>
      <w:r w:rsidR="00704761">
        <w:rPr>
          <w:rFonts w:ascii="Calibri" w:eastAsia="Calibri" w:hAnsi="Calibri" w:cs="Calibri"/>
        </w:rPr>
        <w:t>.</w:t>
      </w:r>
      <w:r w:rsidRPr="007955C7">
        <w:rPr>
          <w:rFonts w:ascii="Calibri" w:eastAsia="Calibri" w:hAnsi="Calibri" w:cs="Calibri"/>
        </w:rPr>
        <w:t xml:space="preserve"> z możliwością przeliczenia w formularzu cenowym.</w:t>
      </w:r>
    </w:p>
    <w:p w14:paraId="6AAB617D" w14:textId="183A2EDF"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4BC7E355" w14:textId="77777777" w:rsidR="002A66C8" w:rsidRPr="002A66C8" w:rsidRDefault="002A66C8" w:rsidP="002A66C8">
      <w:pPr>
        <w:spacing w:line="276" w:lineRule="auto"/>
        <w:jc w:val="both"/>
        <w:rPr>
          <w:rFonts w:ascii="Calibri" w:eastAsia="Calibri" w:hAnsi="Calibri" w:cs="Calibri"/>
          <w:b/>
          <w:bCs/>
          <w:u w:val="single"/>
        </w:rPr>
      </w:pPr>
    </w:p>
    <w:p w14:paraId="34A0E7EC" w14:textId="5EEF7834"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Pytanie nr 32 –</w:t>
      </w:r>
      <w:r w:rsidR="007955C7">
        <w:rPr>
          <w:rFonts w:ascii="Calibri" w:eastAsia="Calibri" w:hAnsi="Calibri" w:cs="Calibri"/>
          <w:b/>
          <w:bCs/>
          <w:u w:val="single"/>
        </w:rPr>
        <w:t xml:space="preserve"> </w:t>
      </w:r>
      <w:r w:rsidR="001A61F2" w:rsidRPr="007955C7">
        <w:rPr>
          <w:rFonts w:ascii="Calibri" w:eastAsia="Calibri" w:hAnsi="Calibri" w:cs="Calibri"/>
        </w:rPr>
        <w:t>Pakiet 92A POZ.3</w:t>
      </w:r>
    </w:p>
    <w:p w14:paraId="4E69156F" w14:textId="6D992980" w:rsidR="00CB77C4"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strzykawek z rozszerzoną skalą 20-22ml, pakowane</w:t>
      </w:r>
      <w:r w:rsidR="00704761">
        <w:rPr>
          <w:rFonts w:ascii="Calibri" w:eastAsia="Calibri" w:hAnsi="Calibri" w:cs="Calibri"/>
        </w:rPr>
        <w:br/>
      </w:r>
      <w:r w:rsidRPr="007955C7">
        <w:rPr>
          <w:rFonts w:ascii="Calibri" w:eastAsia="Calibri" w:hAnsi="Calibri" w:cs="Calibri"/>
        </w:rPr>
        <w:t>po 50szt/op.</w:t>
      </w:r>
    </w:p>
    <w:p w14:paraId="280DC515" w14:textId="21BA6570" w:rsidR="002A66C8" w:rsidRP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334E8514" w14:textId="77777777" w:rsidR="002A66C8" w:rsidRPr="002A66C8" w:rsidRDefault="002A66C8" w:rsidP="002A66C8">
      <w:pPr>
        <w:spacing w:line="276" w:lineRule="auto"/>
        <w:jc w:val="both"/>
        <w:rPr>
          <w:rFonts w:ascii="Calibri" w:eastAsia="Calibri" w:hAnsi="Calibri" w:cs="Calibri"/>
          <w:b/>
          <w:bCs/>
          <w:u w:val="single"/>
        </w:rPr>
      </w:pPr>
    </w:p>
    <w:p w14:paraId="63541A1B" w14:textId="77777777" w:rsidR="001A61F2" w:rsidRPr="007955C7" w:rsidRDefault="002A66C8"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33 – </w:t>
      </w:r>
      <w:r w:rsidR="001A61F2" w:rsidRPr="007955C7">
        <w:rPr>
          <w:rFonts w:ascii="Calibri" w:eastAsia="Calibri" w:hAnsi="Calibri" w:cs="Calibri"/>
        </w:rPr>
        <w:t>Pakiet 92A POZ.6,7</w:t>
      </w:r>
    </w:p>
    <w:p w14:paraId="665430EC" w14:textId="7AE7CB3F" w:rsidR="002A66C8"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przyrządów</w:t>
      </w:r>
      <w:r w:rsidR="00042AFE">
        <w:rPr>
          <w:rFonts w:ascii="Calibri" w:eastAsia="Calibri" w:hAnsi="Calibri" w:cs="Calibri"/>
        </w:rPr>
        <w:t>,</w:t>
      </w:r>
      <w:r w:rsidRPr="007955C7">
        <w:rPr>
          <w:rFonts w:ascii="Calibri" w:eastAsia="Calibri" w:hAnsi="Calibri" w:cs="Calibri"/>
        </w:rPr>
        <w:t xml:space="preserve"> których komora kroplowa wykonana jest</w:t>
      </w:r>
      <w:r w:rsidR="00704761">
        <w:rPr>
          <w:rFonts w:ascii="Calibri" w:eastAsia="Calibri" w:hAnsi="Calibri" w:cs="Calibri"/>
        </w:rPr>
        <w:br/>
      </w:r>
      <w:r w:rsidRPr="007955C7">
        <w:rPr>
          <w:rFonts w:ascii="Calibri" w:eastAsia="Calibri" w:hAnsi="Calibri" w:cs="Calibri"/>
        </w:rPr>
        <w:t>z medycznego PVC, o długości 62mm (55 mm w części przezroczystej), igła biorcza dwukanałowa, ścięta trójpłaszczyznowo, wykonana z ABS bez wzmocnienia włóknem szklanym, logo umożliwiające identyfikację wyrobu.</w:t>
      </w:r>
    </w:p>
    <w:p w14:paraId="46E5B3B6" w14:textId="1C313F5D" w:rsidR="002A66C8" w:rsidRDefault="002A66C8" w:rsidP="002A66C8">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Pr>
          <w:rFonts w:ascii="Calibri" w:eastAsia="Calibri" w:hAnsi="Calibri" w:cs="Calibri"/>
          <w:b/>
          <w:bCs/>
          <w:u w:val="single"/>
        </w:rPr>
        <w:t>Zamawiający nie dopuszcza</w:t>
      </w:r>
      <w:r w:rsidR="008B1F21" w:rsidRPr="006859F2">
        <w:rPr>
          <w:u w:val="single"/>
        </w:rPr>
        <w:t xml:space="preserve">. </w:t>
      </w:r>
      <w:r w:rsidR="008B1F21" w:rsidRPr="008B1F21">
        <w:rPr>
          <w:b/>
          <w:bCs/>
          <w:u w:val="single"/>
        </w:rPr>
        <w:t>Zamawiający podtrzymuje opis przedmiotu zamówienia zgodnie z SWZ.</w:t>
      </w:r>
    </w:p>
    <w:p w14:paraId="380DDD88" w14:textId="06F881C7" w:rsidR="001A61F2" w:rsidRDefault="001A61F2" w:rsidP="002A66C8">
      <w:pPr>
        <w:spacing w:line="276" w:lineRule="auto"/>
        <w:jc w:val="both"/>
        <w:rPr>
          <w:rFonts w:ascii="Calibri" w:eastAsia="Calibri" w:hAnsi="Calibri" w:cs="Calibri"/>
          <w:b/>
          <w:bCs/>
          <w:u w:val="single"/>
        </w:rPr>
      </w:pPr>
    </w:p>
    <w:p w14:paraId="794F2716"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Pytanie nr 3</w:t>
      </w:r>
      <w:r>
        <w:rPr>
          <w:rFonts w:ascii="Calibri" w:eastAsia="Calibri" w:hAnsi="Calibri" w:cs="Calibri"/>
          <w:b/>
          <w:bCs/>
          <w:u w:val="single"/>
        </w:rPr>
        <w:t>4</w:t>
      </w:r>
      <w:r w:rsidRPr="002A66C8">
        <w:rPr>
          <w:rFonts w:ascii="Calibri" w:eastAsia="Calibri" w:hAnsi="Calibri" w:cs="Calibri"/>
          <w:b/>
          <w:bCs/>
          <w:u w:val="single"/>
        </w:rPr>
        <w:t xml:space="preserve"> – </w:t>
      </w:r>
      <w:r w:rsidRPr="007955C7">
        <w:rPr>
          <w:rFonts w:ascii="Calibri" w:eastAsia="Calibri" w:hAnsi="Calibri" w:cs="Calibri"/>
        </w:rPr>
        <w:t>Pakiet 92A poz.7</w:t>
      </w:r>
    </w:p>
    <w:p w14:paraId="276FB224" w14:textId="6C9B747F"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przyrządu z workiem pakowanym osobno.</w:t>
      </w:r>
    </w:p>
    <w:p w14:paraId="0311DC09" w14:textId="0516C21E" w:rsidR="001A61F2" w:rsidRPr="002A66C8"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06975AD5" w14:textId="0E7BCAE2" w:rsidR="001A61F2" w:rsidRDefault="001A61F2" w:rsidP="002A66C8">
      <w:pPr>
        <w:spacing w:line="276" w:lineRule="auto"/>
        <w:jc w:val="both"/>
        <w:rPr>
          <w:rFonts w:ascii="Calibri" w:eastAsia="Calibri" w:hAnsi="Calibri" w:cs="Calibri"/>
          <w:b/>
          <w:bCs/>
          <w:u w:val="single"/>
        </w:rPr>
      </w:pPr>
    </w:p>
    <w:p w14:paraId="7FA7D50A"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Pytanie nr 3</w:t>
      </w:r>
      <w:r>
        <w:rPr>
          <w:rFonts w:ascii="Calibri" w:eastAsia="Calibri" w:hAnsi="Calibri" w:cs="Calibri"/>
          <w:b/>
          <w:bCs/>
          <w:u w:val="single"/>
        </w:rPr>
        <w:t>5</w:t>
      </w:r>
      <w:r w:rsidRPr="002A66C8">
        <w:rPr>
          <w:rFonts w:ascii="Calibri" w:eastAsia="Calibri" w:hAnsi="Calibri" w:cs="Calibri"/>
          <w:b/>
          <w:bCs/>
          <w:u w:val="single"/>
        </w:rPr>
        <w:t xml:space="preserve"> – </w:t>
      </w:r>
      <w:r w:rsidRPr="007955C7">
        <w:rPr>
          <w:rFonts w:ascii="Calibri" w:eastAsia="Calibri" w:hAnsi="Calibri" w:cs="Calibri"/>
        </w:rPr>
        <w:t>Pakiet 92a poz.7</w:t>
      </w:r>
    </w:p>
    <w:p w14:paraId="5D7A0B5A" w14:textId="64A4ED92"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worka w kolorze żółtym o wymiarach 21x30cm.</w:t>
      </w:r>
    </w:p>
    <w:p w14:paraId="2E12583C" w14:textId="02DF5B20" w:rsidR="001A61F2" w:rsidRPr="002A66C8"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8B1F21" w:rsidRPr="008B1F21">
        <w:rPr>
          <w:rFonts w:ascii="Calibri" w:eastAsia="Calibri" w:hAnsi="Calibri" w:cs="Calibri"/>
          <w:b/>
          <w:bCs/>
          <w:u w:val="single"/>
        </w:rPr>
        <w:t>Zamawiający dopuszcza.</w:t>
      </w:r>
    </w:p>
    <w:p w14:paraId="3E22F0BB" w14:textId="10CFB5CA" w:rsidR="001A61F2" w:rsidRDefault="001A61F2" w:rsidP="002A66C8">
      <w:pPr>
        <w:spacing w:line="276" w:lineRule="auto"/>
        <w:jc w:val="both"/>
        <w:rPr>
          <w:rFonts w:ascii="Calibri" w:eastAsia="Calibri" w:hAnsi="Calibri" w:cs="Calibri"/>
          <w:b/>
          <w:bCs/>
          <w:u w:val="single"/>
        </w:rPr>
      </w:pPr>
    </w:p>
    <w:p w14:paraId="4AB39798"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Pytanie nr 3</w:t>
      </w:r>
      <w:r>
        <w:rPr>
          <w:rFonts w:ascii="Calibri" w:eastAsia="Calibri" w:hAnsi="Calibri" w:cs="Calibri"/>
          <w:b/>
          <w:bCs/>
          <w:u w:val="single"/>
        </w:rPr>
        <w:t>6</w:t>
      </w:r>
      <w:r w:rsidRPr="002A66C8">
        <w:rPr>
          <w:rFonts w:ascii="Calibri" w:eastAsia="Calibri" w:hAnsi="Calibri" w:cs="Calibri"/>
          <w:b/>
          <w:bCs/>
          <w:u w:val="single"/>
        </w:rPr>
        <w:t xml:space="preserve"> – </w:t>
      </w:r>
      <w:r w:rsidRPr="007955C7">
        <w:rPr>
          <w:rFonts w:ascii="Calibri" w:eastAsia="Calibri" w:hAnsi="Calibri" w:cs="Calibri"/>
        </w:rPr>
        <w:t>Pakiet 92A POZ.10</w:t>
      </w:r>
    </w:p>
    <w:p w14:paraId="72023693" w14:textId="26F7A01C"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Prosimy Zamawiającego o dopuszczenie przyrządów których komora kroplowa wykonana jest</w:t>
      </w:r>
      <w:r w:rsidR="008B1F21">
        <w:rPr>
          <w:rFonts w:ascii="Calibri" w:eastAsia="Calibri" w:hAnsi="Calibri" w:cs="Calibri"/>
        </w:rPr>
        <w:br/>
      </w:r>
      <w:r w:rsidRPr="007955C7">
        <w:rPr>
          <w:rFonts w:ascii="Calibri" w:eastAsia="Calibri" w:hAnsi="Calibri" w:cs="Calibri"/>
        </w:rPr>
        <w:t>z medycznego PVC</w:t>
      </w:r>
      <w:r w:rsidR="008B1F21">
        <w:rPr>
          <w:rFonts w:ascii="Calibri" w:eastAsia="Calibri" w:hAnsi="Calibri" w:cs="Calibri"/>
        </w:rPr>
        <w:t>.</w:t>
      </w:r>
    </w:p>
    <w:p w14:paraId="59F48BD4" w14:textId="2D8D1D2C" w:rsidR="001A61F2" w:rsidRPr="002A66C8"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sidRPr="006859F2">
        <w:rPr>
          <w:rFonts w:ascii="Calibri" w:eastAsia="Calibri" w:hAnsi="Calibri" w:cs="Calibri"/>
          <w:b/>
          <w:bCs/>
          <w:u w:val="single"/>
        </w:rPr>
        <w:t>Zamawiający nie dopuszcza. Zamawiający podtrzymuje opis przedmiotu zamówienia zgodnie z SWZ.</w:t>
      </w:r>
    </w:p>
    <w:p w14:paraId="0B7DBE82" w14:textId="15A5298C" w:rsidR="001A61F2" w:rsidRDefault="001A61F2" w:rsidP="002A66C8">
      <w:pPr>
        <w:spacing w:line="276" w:lineRule="auto"/>
        <w:jc w:val="both"/>
        <w:rPr>
          <w:rFonts w:ascii="Calibri" w:eastAsia="Calibri" w:hAnsi="Calibri" w:cs="Calibri"/>
          <w:b/>
          <w:bCs/>
          <w:u w:val="single"/>
        </w:rPr>
      </w:pPr>
    </w:p>
    <w:p w14:paraId="361A500E"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Pytanie nr 3</w:t>
      </w:r>
      <w:r>
        <w:rPr>
          <w:rFonts w:ascii="Calibri" w:eastAsia="Calibri" w:hAnsi="Calibri" w:cs="Calibri"/>
          <w:b/>
          <w:bCs/>
          <w:u w:val="single"/>
        </w:rPr>
        <w:t>7</w:t>
      </w:r>
      <w:r w:rsidRPr="002A66C8">
        <w:rPr>
          <w:rFonts w:ascii="Calibri" w:eastAsia="Calibri" w:hAnsi="Calibri" w:cs="Calibri"/>
          <w:b/>
          <w:bCs/>
          <w:u w:val="single"/>
        </w:rPr>
        <w:t xml:space="preserve"> – </w:t>
      </w:r>
      <w:r w:rsidRPr="007955C7">
        <w:rPr>
          <w:rFonts w:ascii="Calibri" w:eastAsia="Calibri" w:hAnsi="Calibri" w:cs="Calibri"/>
        </w:rPr>
        <w:t>Pakiet 75A, Pozycja 3</w:t>
      </w:r>
    </w:p>
    <w:p w14:paraId="7BD133C3" w14:textId="2A7E07B9"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lastRenderedPageBreak/>
        <w:t>Czy Zamawiający dopuści zestaw do cystostomii nadłonowej dostarczany z pojedynczym cewnikiem poliuretanowym typu ‘J’ o przekroju 14Fr. Zestaw zawiera w szczególności podzielną kaniulę metalową wykonaną ze stali nierdzewnej o długości 120mm do nakłucia nadłonowego , cewnik z prostownikiem, skalpel #11, skrzydełka mocujące, zawór oraz worek na mocz.</w:t>
      </w:r>
    </w:p>
    <w:p w14:paraId="23BBC896" w14:textId="3B972CB6" w:rsidR="001A61F2"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sidRPr="006859F2">
        <w:rPr>
          <w:rFonts w:ascii="Calibri" w:eastAsia="Calibri" w:hAnsi="Calibri" w:cs="Calibri"/>
          <w:b/>
          <w:bCs/>
          <w:u w:val="single"/>
        </w:rPr>
        <w:t>Zamawiający nie dopuszcza. Zamawiający podtrzymuje opis przedmiotu zamówienia zgodnie z SWZ.</w:t>
      </w:r>
    </w:p>
    <w:p w14:paraId="0E68D539" w14:textId="66C8960A" w:rsidR="001A61F2" w:rsidRDefault="001A61F2" w:rsidP="001A61F2">
      <w:pPr>
        <w:spacing w:line="276" w:lineRule="auto"/>
        <w:jc w:val="both"/>
        <w:rPr>
          <w:rFonts w:ascii="Calibri" w:eastAsia="Calibri" w:hAnsi="Calibri" w:cs="Calibri"/>
          <w:b/>
          <w:bCs/>
          <w:u w:val="single"/>
        </w:rPr>
      </w:pPr>
    </w:p>
    <w:p w14:paraId="50A34A52"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Pytanie nr 3</w:t>
      </w:r>
      <w:r>
        <w:rPr>
          <w:rFonts w:ascii="Calibri" w:eastAsia="Calibri" w:hAnsi="Calibri" w:cs="Calibri"/>
          <w:b/>
          <w:bCs/>
          <w:u w:val="single"/>
        </w:rPr>
        <w:t>8</w:t>
      </w:r>
      <w:r w:rsidRPr="002A66C8">
        <w:rPr>
          <w:rFonts w:ascii="Calibri" w:eastAsia="Calibri" w:hAnsi="Calibri" w:cs="Calibri"/>
          <w:b/>
          <w:bCs/>
          <w:u w:val="single"/>
        </w:rPr>
        <w:t xml:space="preserve"> – </w:t>
      </w:r>
      <w:r w:rsidRPr="007955C7">
        <w:rPr>
          <w:rFonts w:ascii="Calibri" w:eastAsia="Calibri" w:hAnsi="Calibri" w:cs="Calibri"/>
        </w:rPr>
        <w:t>Pakiet 79A, Pozycja 1-2</w:t>
      </w:r>
    </w:p>
    <w:p w14:paraId="4861C51D" w14:textId="23670F5F"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Czy Zamawiający wyrazi zgodę na zastosowanie prowadnika </w:t>
      </w:r>
      <w:proofErr w:type="spellStart"/>
      <w:r w:rsidRPr="007955C7">
        <w:rPr>
          <w:rFonts w:ascii="Calibri" w:eastAsia="Calibri" w:hAnsi="Calibri" w:cs="Calibri"/>
        </w:rPr>
        <w:t>nitinolowego</w:t>
      </w:r>
      <w:proofErr w:type="spellEnd"/>
      <w:r w:rsidRPr="007955C7">
        <w:rPr>
          <w:rFonts w:ascii="Calibri" w:eastAsia="Calibri" w:hAnsi="Calibri" w:cs="Calibri"/>
        </w:rPr>
        <w:t>- reszta wymagań zgodna.</w:t>
      </w:r>
    </w:p>
    <w:p w14:paraId="69D3D6C7" w14:textId="0150185E" w:rsidR="001A61F2" w:rsidRPr="002A66C8"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sidRPr="006859F2">
        <w:rPr>
          <w:rFonts w:ascii="Calibri" w:eastAsia="Calibri" w:hAnsi="Calibri" w:cs="Calibri"/>
          <w:b/>
          <w:bCs/>
          <w:u w:val="single"/>
        </w:rPr>
        <w:t xml:space="preserve">Zamawiający nie </w:t>
      </w:r>
      <w:r w:rsidR="006859F2">
        <w:rPr>
          <w:rFonts w:ascii="Calibri" w:eastAsia="Calibri" w:hAnsi="Calibri" w:cs="Calibri"/>
          <w:b/>
          <w:bCs/>
          <w:u w:val="single"/>
        </w:rPr>
        <w:t>wyraża zgody</w:t>
      </w:r>
      <w:r w:rsidR="006859F2" w:rsidRPr="006859F2">
        <w:rPr>
          <w:rFonts w:ascii="Calibri" w:eastAsia="Calibri" w:hAnsi="Calibri" w:cs="Calibri"/>
          <w:b/>
          <w:bCs/>
          <w:u w:val="single"/>
        </w:rPr>
        <w:t>. Zamawiający podtrzymuje opis przedmiotu zamówienia zgodnie z SWZ.</w:t>
      </w:r>
    </w:p>
    <w:p w14:paraId="3830EF86" w14:textId="30FDB0D2" w:rsidR="001A61F2" w:rsidRDefault="001A61F2" w:rsidP="001A61F2">
      <w:pPr>
        <w:spacing w:line="276" w:lineRule="auto"/>
        <w:jc w:val="both"/>
        <w:rPr>
          <w:rFonts w:ascii="Calibri" w:eastAsia="Calibri" w:hAnsi="Calibri" w:cs="Calibri"/>
          <w:b/>
          <w:bCs/>
          <w:u w:val="single"/>
        </w:rPr>
      </w:pPr>
    </w:p>
    <w:p w14:paraId="1A1A8683"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Pytanie nr 3</w:t>
      </w:r>
      <w:r>
        <w:rPr>
          <w:rFonts w:ascii="Calibri" w:eastAsia="Calibri" w:hAnsi="Calibri" w:cs="Calibri"/>
          <w:b/>
          <w:bCs/>
          <w:u w:val="single"/>
        </w:rPr>
        <w:t>9</w:t>
      </w:r>
      <w:r w:rsidRPr="002A66C8">
        <w:rPr>
          <w:rFonts w:ascii="Calibri" w:eastAsia="Calibri" w:hAnsi="Calibri" w:cs="Calibri"/>
          <w:b/>
          <w:bCs/>
          <w:u w:val="single"/>
        </w:rPr>
        <w:t xml:space="preserve"> – </w:t>
      </w:r>
      <w:r w:rsidRPr="007955C7">
        <w:rPr>
          <w:rFonts w:ascii="Calibri" w:eastAsia="Calibri" w:hAnsi="Calibri" w:cs="Calibri"/>
        </w:rPr>
        <w:t>Pakiet 79A, 6</w:t>
      </w:r>
    </w:p>
    <w:p w14:paraId="1BCAF376" w14:textId="34700AC6"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Czy Zamawiający dopuści zestaw centralnych cewników żylnych </w:t>
      </w:r>
      <w:proofErr w:type="spellStart"/>
      <w:r w:rsidRPr="007955C7">
        <w:rPr>
          <w:rFonts w:ascii="Calibri" w:eastAsia="Calibri" w:hAnsi="Calibri" w:cs="Calibri"/>
        </w:rPr>
        <w:t>trójświatłowy</w:t>
      </w:r>
      <w:proofErr w:type="spellEnd"/>
      <w:r w:rsidRPr="007955C7">
        <w:rPr>
          <w:rFonts w:ascii="Calibri" w:eastAsia="Calibri" w:hAnsi="Calibri" w:cs="Calibri"/>
        </w:rPr>
        <w:t xml:space="preserve"> wprowadzany metodą </w:t>
      </w:r>
      <w:proofErr w:type="spellStart"/>
      <w:r w:rsidRPr="007955C7">
        <w:rPr>
          <w:rFonts w:ascii="Calibri" w:eastAsia="Calibri" w:hAnsi="Calibri" w:cs="Calibri"/>
        </w:rPr>
        <w:t>Seldingera</w:t>
      </w:r>
      <w:proofErr w:type="spellEnd"/>
      <w:r w:rsidRPr="007955C7">
        <w:rPr>
          <w:rFonts w:ascii="Calibri" w:eastAsia="Calibri" w:hAnsi="Calibri" w:cs="Calibri"/>
        </w:rPr>
        <w:t xml:space="preserve">  wykonany z poliuretanu z gładką powierzchnią zewnętrzną. Zestaw posiada znaczoną długość z podaną objętością wypełnienia i szybkość przepływu wraz z miękką zakończoną końcówką. Linie przedłużające wytrzymują wielokrotne zaciskanie i zwalnianie zacisku.  Zestaw o przekroju 7Fr</w:t>
      </w:r>
      <w:r w:rsidR="00704761">
        <w:rPr>
          <w:rFonts w:ascii="Calibri" w:eastAsia="Calibri" w:hAnsi="Calibri" w:cs="Calibri"/>
        </w:rPr>
        <w:br/>
      </w:r>
      <w:r w:rsidRPr="007955C7">
        <w:rPr>
          <w:rFonts w:ascii="Calibri" w:eastAsia="Calibri" w:hAnsi="Calibri" w:cs="Calibri"/>
        </w:rPr>
        <w:t xml:space="preserve">o długości 15 cm i 20cm  w gotowych zestawach w skład których wchodzi w szczególności: igła wprowadzająca </w:t>
      </w:r>
      <w:proofErr w:type="spellStart"/>
      <w:r w:rsidRPr="007955C7">
        <w:rPr>
          <w:rFonts w:ascii="Calibri" w:eastAsia="Calibri" w:hAnsi="Calibri" w:cs="Calibri"/>
        </w:rPr>
        <w:t>introduktora</w:t>
      </w:r>
      <w:proofErr w:type="spellEnd"/>
      <w:r w:rsidRPr="007955C7">
        <w:rPr>
          <w:rFonts w:ascii="Calibri" w:eastAsia="Calibri" w:hAnsi="Calibri" w:cs="Calibri"/>
        </w:rPr>
        <w:t xml:space="preserve"> 18G x 7cm (1,25mm x 7cm),  strzykawka o pojemności 5ml, skalpel #11, prowadnica z </w:t>
      </w:r>
      <w:proofErr w:type="spellStart"/>
      <w:r w:rsidRPr="007955C7">
        <w:rPr>
          <w:rFonts w:ascii="Calibri" w:eastAsia="Calibri" w:hAnsi="Calibri" w:cs="Calibri"/>
        </w:rPr>
        <w:t>Nitinolu</w:t>
      </w:r>
      <w:proofErr w:type="spellEnd"/>
      <w:r w:rsidRPr="007955C7">
        <w:rPr>
          <w:rFonts w:ascii="Calibri" w:eastAsia="Calibri" w:hAnsi="Calibri" w:cs="Calibri"/>
        </w:rPr>
        <w:t xml:space="preserve"> typu ‘J’ o przekroju 0,032 i długości 50cm umieszczona w pochewce w kształcie koła z płaskim mechanizmem umożliwiającym wprowadzenie prowadnika jedną ręką , rozszerzacz naczyniowy 8Fr (2,1mm) x 12cm, korki zabezpieczające w ilościach odpowiadających kanałom cewnika oraz mocowanie cewnika typu „motylek”. Produkt sterylny z oznakowaniem przepływów na opakowaniu.</w:t>
      </w:r>
    </w:p>
    <w:p w14:paraId="53EAC344" w14:textId="58A83D87" w:rsidR="001A61F2"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sidRPr="006859F2">
        <w:rPr>
          <w:rFonts w:ascii="Calibri" w:eastAsia="Calibri" w:hAnsi="Calibri" w:cs="Calibri"/>
          <w:b/>
          <w:bCs/>
          <w:u w:val="single"/>
        </w:rPr>
        <w:t>Zamawiający nie dopuszcza. Zamawiający podtrzymuje opis przedmiotu zamówienia zgodnie z SWZ.</w:t>
      </w:r>
    </w:p>
    <w:p w14:paraId="7051F9E4" w14:textId="77777777" w:rsidR="001A61F2" w:rsidRDefault="001A61F2" w:rsidP="001A61F2">
      <w:pPr>
        <w:spacing w:line="276" w:lineRule="auto"/>
        <w:jc w:val="both"/>
        <w:rPr>
          <w:rFonts w:ascii="Calibri" w:eastAsia="Calibri" w:hAnsi="Calibri" w:cs="Calibri"/>
          <w:b/>
          <w:bCs/>
          <w:u w:val="single"/>
        </w:rPr>
      </w:pPr>
    </w:p>
    <w:p w14:paraId="3340E8DD"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40</w:t>
      </w:r>
      <w:r w:rsidRPr="002A66C8">
        <w:rPr>
          <w:rFonts w:ascii="Calibri" w:eastAsia="Calibri" w:hAnsi="Calibri" w:cs="Calibri"/>
          <w:b/>
          <w:bCs/>
          <w:u w:val="single"/>
        </w:rPr>
        <w:t xml:space="preserve"> – </w:t>
      </w:r>
      <w:r w:rsidRPr="007955C7">
        <w:rPr>
          <w:rFonts w:ascii="Calibri" w:eastAsia="Calibri" w:hAnsi="Calibri" w:cs="Calibri"/>
        </w:rPr>
        <w:t>Pakiet 79A, 7</w:t>
      </w:r>
    </w:p>
    <w:p w14:paraId="13EC9924" w14:textId="13BCB49A"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Czy Zamawiający dopuści zestaw centralnych cewników żylnych </w:t>
      </w:r>
      <w:proofErr w:type="spellStart"/>
      <w:r w:rsidRPr="007955C7">
        <w:rPr>
          <w:rFonts w:ascii="Calibri" w:eastAsia="Calibri" w:hAnsi="Calibri" w:cs="Calibri"/>
        </w:rPr>
        <w:t>czteroświatłowy</w:t>
      </w:r>
      <w:proofErr w:type="spellEnd"/>
      <w:r w:rsidRPr="007955C7">
        <w:rPr>
          <w:rFonts w:ascii="Calibri" w:eastAsia="Calibri" w:hAnsi="Calibri" w:cs="Calibri"/>
        </w:rPr>
        <w:t xml:space="preserve"> wprowadzany metodą </w:t>
      </w:r>
      <w:proofErr w:type="spellStart"/>
      <w:r w:rsidRPr="007955C7">
        <w:rPr>
          <w:rFonts w:ascii="Calibri" w:eastAsia="Calibri" w:hAnsi="Calibri" w:cs="Calibri"/>
        </w:rPr>
        <w:t>Seldingera</w:t>
      </w:r>
      <w:proofErr w:type="spellEnd"/>
      <w:r w:rsidRPr="007955C7">
        <w:rPr>
          <w:rFonts w:ascii="Calibri" w:eastAsia="Calibri" w:hAnsi="Calibri" w:cs="Calibri"/>
        </w:rPr>
        <w:t xml:space="preserve">  wykonany z poliuretanu z gładką powierzchnią zewnętrzną. Zestaw posiada znaczoną długość z podaną objętością wypełnienia i szybkość przepływu wraz z miękką zakończoną końcówką. Linie przedłużające wytrzymują wielokrotne zaciskanie i zwalnianie zacisku. Zestaw</w:t>
      </w:r>
      <w:r w:rsidR="00704761">
        <w:rPr>
          <w:rFonts w:ascii="Calibri" w:eastAsia="Calibri" w:hAnsi="Calibri" w:cs="Calibri"/>
        </w:rPr>
        <w:br/>
      </w:r>
      <w:r w:rsidRPr="007955C7">
        <w:rPr>
          <w:rFonts w:ascii="Calibri" w:eastAsia="Calibri" w:hAnsi="Calibri" w:cs="Calibri"/>
        </w:rPr>
        <w:t>o przekroju 8,5Fr o długości 15 cm i 20cm  w gotowych zestawach w skład których wchodzi</w:t>
      </w:r>
      <w:r w:rsidR="00704761">
        <w:rPr>
          <w:rFonts w:ascii="Calibri" w:eastAsia="Calibri" w:hAnsi="Calibri" w:cs="Calibri"/>
        </w:rPr>
        <w:br/>
      </w:r>
      <w:r w:rsidRPr="007955C7">
        <w:rPr>
          <w:rFonts w:ascii="Calibri" w:eastAsia="Calibri" w:hAnsi="Calibri" w:cs="Calibri"/>
        </w:rPr>
        <w:t xml:space="preserve">w szczególności: igła wprowadzająca </w:t>
      </w:r>
      <w:proofErr w:type="spellStart"/>
      <w:r w:rsidRPr="007955C7">
        <w:rPr>
          <w:rFonts w:ascii="Calibri" w:eastAsia="Calibri" w:hAnsi="Calibri" w:cs="Calibri"/>
        </w:rPr>
        <w:t>introduktora</w:t>
      </w:r>
      <w:proofErr w:type="spellEnd"/>
      <w:r w:rsidRPr="007955C7">
        <w:rPr>
          <w:rFonts w:ascii="Calibri" w:eastAsia="Calibri" w:hAnsi="Calibri" w:cs="Calibri"/>
        </w:rPr>
        <w:t xml:space="preserve"> 18G x 7cm (1,25mm x 7cm),  strzykawka</w:t>
      </w:r>
      <w:r w:rsidR="00704761">
        <w:rPr>
          <w:rFonts w:ascii="Calibri" w:eastAsia="Calibri" w:hAnsi="Calibri" w:cs="Calibri"/>
        </w:rPr>
        <w:br/>
      </w:r>
      <w:r w:rsidRPr="007955C7">
        <w:rPr>
          <w:rFonts w:ascii="Calibri" w:eastAsia="Calibri" w:hAnsi="Calibri" w:cs="Calibri"/>
        </w:rPr>
        <w:t xml:space="preserve">o pojemności 5ml, skalpel #11, prowadnica z </w:t>
      </w:r>
      <w:proofErr w:type="spellStart"/>
      <w:r w:rsidRPr="007955C7">
        <w:rPr>
          <w:rFonts w:ascii="Calibri" w:eastAsia="Calibri" w:hAnsi="Calibri" w:cs="Calibri"/>
        </w:rPr>
        <w:t>Nitinolu</w:t>
      </w:r>
      <w:proofErr w:type="spellEnd"/>
      <w:r w:rsidRPr="007955C7">
        <w:rPr>
          <w:rFonts w:ascii="Calibri" w:eastAsia="Calibri" w:hAnsi="Calibri" w:cs="Calibri"/>
        </w:rPr>
        <w:t xml:space="preserve"> typu ‘J’ o przekroju 0,032 i długości 50cm umieszczona w pochewce w kształcie koła z płaskim mechanizmem umożliwiającym wprowadzenie prowadnika jedną ręką , rozszerzacz naczyniowy 8Fr (2,1mm) x 12cm, korki zabezpieczające w ilościach odpowiadających kanałom cewnika oraz mocowanie cewnika typu „motylek”. Produkt sterylny</w:t>
      </w:r>
      <w:r w:rsidR="00704761">
        <w:rPr>
          <w:rFonts w:ascii="Calibri" w:eastAsia="Calibri" w:hAnsi="Calibri" w:cs="Calibri"/>
        </w:rPr>
        <w:br/>
      </w:r>
      <w:r w:rsidRPr="007955C7">
        <w:rPr>
          <w:rFonts w:ascii="Calibri" w:eastAsia="Calibri" w:hAnsi="Calibri" w:cs="Calibri"/>
        </w:rPr>
        <w:t>z oznakowaniem przepływów na opakowaniu.</w:t>
      </w:r>
    </w:p>
    <w:p w14:paraId="76BBB08C" w14:textId="0B262D1C" w:rsidR="001A61F2" w:rsidRPr="002A66C8"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lastRenderedPageBreak/>
        <w:t xml:space="preserve">Odpowiedź: </w:t>
      </w:r>
      <w:r w:rsidR="006859F2" w:rsidRPr="006859F2">
        <w:rPr>
          <w:rFonts w:ascii="Calibri" w:eastAsia="Calibri" w:hAnsi="Calibri" w:cs="Calibri"/>
          <w:b/>
          <w:bCs/>
          <w:u w:val="single"/>
        </w:rPr>
        <w:t>Zamawiający nie dopuszcza. Zamawiający podtrzymuje opis przedmiotu zamówienia zgodnie z SWZ.</w:t>
      </w:r>
    </w:p>
    <w:p w14:paraId="0F7522F6" w14:textId="1970ED16" w:rsidR="001A61F2" w:rsidRDefault="001A61F2" w:rsidP="001A61F2">
      <w:pPr>
        <w:spacing w:line="276" w:lineRule="auto"/>
        <w:jc w:val="both"/>
        <w:rPr>
          <w:rFonts w:ascii="Calibri" w:eastAsia="Calibri" w:hAnsi="Calibri" w:cs="Calibri"/>
          <w:b/>
          <w:bCs/>
          <w:u w:val="single"/>
        </w:rPr>
      </w:pPr>
    </w:p>
    <w:p w14:paraId="5E28B447"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41</w:t>
      </w:r>
      <w:r w:rsidRPr="002A66C8">
        <w:rPr>
          <w:rFonts w:ascii="Calibri" w:eastAsia="Calibri" w:hAnsi="Calibri" w:cs="Calibri"/>
          <w:b/>
          <w:bCs/>
          <w:u w:val="single"/>
        </w:rPr>
        <w:t xml:space="preserve"> – </w:t>
      </w:r>
      <w:r w:rsidRPr="007955C7">
        <w:rPr>
          <w:rFonts w:ascii="Calibri" w:eastAsia="Calibri" w:hAnsi="Calibri" w:cs="Calibri"/>
        </w:rPr>
        <w:t>Pakiet 79A, Pozycja 1-7</w:t>
      </w:r>
    </w:p>
    <w:p w14:paraId="7F6AD739" w14:textId="5A98EF0B"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Czy Zamawiający wyrazi zgodę na wydzielenie pozycji 1-7 z Pakietu nr 79A i stworzy osobny pakiet?</w:t>
      </w:r>
    </w:p>
    <w:p w14:paraId="77A6FE33" w14:textId="296D29F2" w:rsidR="001A61F2"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204F6" w:rsidRPr="003D05F7">
        <w:rPr>
          <w:rFonts w:ascii="Calibri" w:eastAsia="Calibri" w:hAnsi="Calibri" w:cs="Calibri"/>
          <w:b/>
          <w:bCs/>
          <w:u w:val="single"/>
        </w:rPr>
        <w:t xml:space="preserve">Zamawiający </w:t>
      </w:r>
      <w:r w:rsidR="006204F6">
        <w:rPr>
          <w:rFonts w:ascii="Calibri" w:eastAsia="Calibri" w:hAnsi="Calibri" w:cs="Calibri"/>
          <w:b/>
          <w:bCs/>
          <w:u w:val="single"/>
        </w:rPr>
        <w:t xml:space="preserve">z przyczyn organizacyjnych i technicznych (brak możliwości </w:t>
      </w:r>
      <w:r w:rsidR="006204F6" w:rsidRPr="00F43AE5">
        <w:rPr>
          <w:rFonts w:ascii="Calibri" w:eastAsia="Calibri" w:hAnsi="Calibri" w:cs="Calibri"/>
          <w:b/>
          <w:bCs/>
          <w:u w:val="single"/>
        </w:rPr>
        <w:t>wydzielenia pakietu w Dzienniku Urzędowym Unii Europejskiej</w:t>
      </w:r>
      <w:r w:rsidR="006204F6">
        <w:rPr>
          <w:rFonts w:ascii="Calibri" w:eastAsia="Calibri" w:hAnsi="Calibri" w:cs="Calibri"/>
          <w:b/>
          <w:bCs/>
          <w:u w:val="single"/>
        </w:rPr>
        <w:t xml:space="preserve">) </w:t>
      </w:r>
      <w:r w:rsidR="006204F6" w:rsidRPr="003D05F7">
        <w:rPr>
          <w:rFonts w:ascii="Calibri" w:eastAsia="Calibri" w:hAnsi="Calibri" w:cs="Calibri"/>
          <w:b/>
          <w:bCs/>
          <w:u w:val="single"/>
        </w:rPr>
        <w:t>nie wyraża</w:t>
      </w:r>
      <w:r w:rsidR="006204F6">
        <w:rPr>
          <w:rFonts w:ascii="Calibri" w:eastAsia="Calibri" w:hAnsi="Calibri" w:cs="Calibri"/>
          <w:b/>
          <w:bCs/>
          <w:u w:val="single"/>
        </w:rPr>
        <w:t xml:space="preserve"> </w:t>
      </w:r>
      <w:r w:rsidR="006204F6" w:rsidRPr="003D05F7">
        <w:rPr>
          <w:rFonts w:ascii="Calibri" w:eastAsia="Calibri" w:hAnsi="Calibri" w:cs="Calibri"/>
          <w:b/>
          <w:bCs/>
          <w:u w:val="single"/>
        </w:rPr>
        <w:t>zgody</w:t>
      </w:r>
      <w:r w:rsidR="006204F6">
        <w:rPr>
          <w:rFonts w:ascii="Calibri" w:eastAsia="Calibri" w:hAnsi="Calibri" w:cs="Calibri"/>
          <w:b/>
          <w:bCs/>
          <w:u w:val="single"/>
        </w:rPr>
        <w:t xml:space="preserve"> na wydzielenie</w:t>
      </w:r>
      <w:r w:rsidR="00042AFE">
        <w:rPr>
          <w:rFonts w:ascii="Calibri" w:eastAsia="Calibri" w:hAnsi="Calibri" w:cs="Calibri"/>
          <w:b/>
          <w:bCs/>
          <w:u w:val="single"/>
        </w:rPr>
        <w:t xml:space="preserve"> pozycji do osobnego pakietu</w:t>
      </w:r>
      <w:r w:rsidR="006204F6" w:rsidRPr="003D05F7">
        <w:rPr>
          <w:rFonts w:ascii="Calibri" w:eastAsia="Calibri" w:hAnsi="Calibri" w:cs="Calibri"/>
          <w:b/>
          <w:bCs/>
          <w:u w:val="single"/>
        </w:rPr>
        <w:t xml:space="preserve">. Zamawiający podtrzymuje opis przedmiotu zamówienia zgodnie z </w:t>
      </w:r>
      <w:r w:rsidR="006204F6">
        <w:rPr>
          <w:rFonts w:ascii="Calibri" w:eastAsia="Calibri" w:hAnsi="Calibri" w:cs="Calibri"/>
          <w:b/>
          <w:bCs/>
          <w:u w:val="single"/>
        </w:rPr>
        <w:t>SWZ</w:t>
      </w:r>
      <w:r w:rsidR="006204F6" w:rsidRPr="003D05F7">
        <w:rPr>
          <w:rFonts w:ascii="Calibri" w:eastAsia="Calibri" w:hAnsi="Calibri" w:cs="Calibri"/>
          <w:b/>
          <w:bCs/>
          <w:u w:val="single"/>
        </w:rPr>
        <w:t>.</w:t>
      </w:r>
    </w:p>
    <w:p w14:paraId="3DB7E811" w14:textId="77777777" w:rsidR="006204F6" w:rsidRDefault="006204F6" w:rsidP="001A61F2">
      <w:pPr>
        <w:spacing w:line="276" w:lineRule="auto"/>
        <w:jc w:val="both"/>
        <w:rPr>
          <w:rFonts w:ascii="Calibri" w:eastAsia="Calibri" w:hAnsi="Calibri" w:cs="Calibri"/>
          <w:b/>
          <w:bCs/>
          <w:u w:val="single"/>
        </w:rPr>
      </w:pPr>
    </w:p>
    <w:p w14:paraId="00B1911A"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42</w:t>
      </w:r>
      <w:r w:rsidRPr="002A66C8">
        <w:rPr>
          <w:rFonts w:ascii="Calibri" w:eastAsia="Calibri" w:hAnsi="Calibri" w:cs="Calibri"/>
          <w:b/>
          <w:bCs/>
          <w:u w:val="single"/>
        </w:rPr>
        <w:t xml:space="preserve"> – </w:t>
      </w:r>
      <w:r w:rsidRPr="007955C7">
        <w:rPr>
          <w:rFonts w:ascii="Calibri" w:eastAsia="Calibri" w:hAnsi="Calibri" w:cs="Calibri"/>
        </w:rPr>
        <w:t>Pakiet 98A, Pozycja 1</w:t>
      </w:r>
    </w:p>
    <w:p w14:paraId="5C72EFE6" w14:textId="20297DC8"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Czy Zamawiający dopuści cewnik do dializ </w:t>
      </w:r>
      <w:proofErr w:type="spellStart"/>
      <w:r w:rsidRPr="007955C7">
        <w:rPr>
          <w:rFonts w:ascii="Calibri" w:eastAsia="Calibri" w:hAnsi="Calibri" w:cs="Calibri"/>
        </w:rPr>
        <w:t>dwuświatłowy</w:t>
      </w:r>
      <w:proofErr w:type="spellEnd"/>
      <w:r w:rsidRPr="007955C7">
        <w:rPr>
          <w:rFonts w:ascii="Calibri" w:eastAsia="Calibri" w:hAnsi="Calibri" w:cs="Calibri"/>
        </w:rPr>
        <w:t xml:space="preserve">, wykonany z </w:t>
      </w:r>
      <w:proofErr w:type="spellStart"/>
      <w:r w:rsidRPr="007955C7">
        <w:rPr>
          <w:rFonts w:ascii="Calibri" w:eastAsia="Calibri" w:hAnsi="Calibri" w:cs="Calibri"/>
        </w:rPr>
        <w:t>biokompatybilnego</w:t>
      </w:r>
      <w:proofErr w:type="spellEnd"/>
      <w:r w:rsidRPr="007955C7">
        <w:rPr>
          <w:rFonts w:ascii="Calibri" w:eastAsia="Calibri" w:hAnsi="Calibri" w:cs="Calibri"/>
        </w:rPr>
        <w:t xml:space="preserve"> materiału zapobiegającego zwężaniu naczyń (poliuretan), odporny na zginanie bez bocznych otworów,</w:t>
      </w:r>
      <w:r w:rsidR="00704761">
        <w:rPr>
          <w:rFonts w:ascii="Calibri" w:eastAsia="Calibri" w:hAnsi="Calibri" w:cs="Calibri"/>
        </w:rPr>
        <w:br/>
      </w:r>
      <w:r w:rsidRPr="007955C7">
        <w:rPr>
          <w:rFonts w:ascii="Calibri" w:eastAsia="Calibri" w:hAnsi="Calibri" w:cs="Calibri"/>
        </w:rPr>
        <w:t xml:space="preserve">z zakończoną końcówką dla maksymalizacji przepływu, cewnik o przekroju 12Fr, 13FR i długościach: 15cm, 20cm, 25cm z nadrukiem objętości wypełnienia na ramionach sterylizowany tlenkiem etylenu, ramiona proste, cewnik przepuszczalny dla promieni RTG, zestaw </w:t>
      </w:r>
      <w:proofErr w:type="spellStart"/>
      <w:r w:rsidRPr="007955C7">
        <w:rPr>
          <w:rFonts w:ascii="Calibri" w:eastAsia="Calibri" w:hAnsi="Calibri" w:cs="Calibri"/>
        </w:rPr>
        <w:t>apirogenny</w:t>
      </w:r>
      <w:proofErr w:type="spellEnd"/>
      <w:r w:rsidRPr="007955C7">
        <w:rPr>
          <w:rFonts w:ascii="Calibri" w:eastAsia="Calibri" w:hAnsi="Calibri" w:cs="Calibri"/>
        </w:rPr>
        <w:t xml:space="preserve"> kompletny do implantacji w skład którego wchodzi: igła z końcówką </w:t>
      </w:r>
      <w:proofErr w:type="spellStart"/>
      <w:r w:rsidRPr="007955C7">
        <w:rPr>
          <w:rFonts w:ascii="Calibri" w:eastAsia="Calibri" w:hAnsi="Calibri" w:cs="Calibri"/>
        </w:rPr>
        <w:t>echogeniczną</w:t>
      </w:r>
      <w:proofErr w:type="spellEnd"/>
      <w:r w:rsidRPr="007955C7">
        <w:rPr>
          <w:rFonts w:ascii="Calibri" w:eastAsia="Calibri" w:hAnsi="Calibri" w:cs="Calibri"/>
        </w:rPr>
        <w:t xml:space="preserve">, rozmiar 18 G x 7 cm, długi (70 cm) prowadnik </w:t>
      </w:r>
      <w:proofErr w:type="spellStart"/>
      <w:r w:rsidRPr="007955C7">
        <w:rPr>
          <w:rFonts w:ascii="Calibri" w:eastAsia="Calibri" w:hAnsi="Calibri" w:cs="Calibri"/>
        </w:rPr>
        <w:t>Nitinolowy</w:t>
      </w:r>
      <w:proofErr w:type="spellEnd"/>
      <w:r w:rsidRPr="007955C7">
        <w:rPr>
          <w:rFonts w:ascii="Calibri" w:eastAsia="Calibri" w:hAnsi="Calibri" w:cs="Calibri"/>
        </w:rPr>
        <w:t xml:space="preserve">  z zakończeniem w kształcie litery ‘ J’ z znaczoną długością w skalowanym dozowniku, strzykawka 10 ml,  dwa koreczki zabezpieczające, dwa rozszerzacze  naczyniowe w  rozmiarze 12 FR x 14 cm ; 16 FR x 15 cm, łącznik prowadzący typu ‘Y’, taśma mocująca do drenu cewnika oraz naklejka identyfikująca pacjenta. Produkt sterylny z oznakowaniem przepływów na opakowaniu.</w:t>
      </w:r>
    </w:p>
    <w:p w14:paraId="406A30AF" w14:textId="5615A576" w:rsidR="001A61F2" w:rsidRPr="002A66C8"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sidRPr="006859F2">
        <w:rPr>
          <w:rFonts w:ascii="Calibri" w:eastAsia="Calibri" w:hAnsi="Calibri" w:cs="Calibri"/>
          <w:b/>
          <w:bCs/>
          <w:u w:val="single"/>
        </w:rPr>
        <w:t>Zamawiający nie dopuszcza. Zamawiający podtrzymuje opis przedmiotu zamówienia zgodnie z SWZ.</w:t>
      </w:r>
    </w:p>
    <w:p w14:paraId="1C443325" w14:textId="44DA7327" w:rsidR="001A61F2" w:rsidRDefault="001A61F2" w:rsidP="001A61F2">
      <w:pPr>
        <w:spacing w:line="276" w:lineRule="auto"/>
        <w:jc w:val="both"/>
        <w:rPr>
          <w:rFonts w:ascii="Calibri" w:eastAsia="Calibri" w:hAnsi="Calibri" w:cs="Calibri"/>
          <w:b/>
          <w:bCs/>
          <w:u w:val="single"/>
        </w:rPr>
      </w:pPr>
    </w:p>
    <w:p w14:paraId="778D390A" w14:textId="77777777" w:rsidR="001A61F2" w:rsidRPr="007955C7" w:rsidRDefault="001A61F2" w:rsidP="001A61F2">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43</w:t>
      </w:r>
      <w:r w:rsidRPr="002A66C8">
        <w:rPr>
          <w:rFonts w:ascii="Calibri" w:eastAsia="Calibri" w:hAnsi="Calibri" w:cs="Calibri"/>
          <w:b/>
          <w:bCs/>
          <w:u w:val="single"/>
        </w:rPr>
        <w:t xml:space="preserve"> – </w:t>
      </w:r>
      <w:r w:rsidRPr="007955C7">
        <w:rPr>
          <w:rFonts w:ascii="Calibri" w:eastAsia="Calibri" w:hAnsi="Calibri" w:cs="Calibri"/>
        </w:rPr>
        <w:t>Pakiet 98A, Pozycja 2</w:t>
      </w:r>
    </w:p>
    <w:p w14:paraId="5CD13AD3" w14:textId="2E0421A8" w:rsidR="001A61F2" w:rsidRPr="007955C7" w:rsidRDefault="001A61F2" w:rsidP="001A61F2">
      <w:pPr>
        <w:spacing w:line="276" w:lineRule="auto"/>
        <w:jc w:val="both"/>
        <w:rPr>
          <w:rFonts w:ascii="Calibri" w:eastAsia="Calibri" w:hAnsi="Calibri" w:cs="Calibri"/>
        </w:rPr>
      </w:pPr>
      <w:r w:rsidRPr="007955C7">
        <w:rPr>
          <w:rFonts w:ascii="Calibri" w:eastAsia="Calibri" w:hAnsi="Calibri" w:cs="Calibri"/>
        </w:rPr>
        <w:t xml:space="preserve">Czy Zamawiający dopuści cewnik do dializ </w:t>
      </w:r>
      <w:proofErr w:type="spellStart"/>
      <w:r w:rsidRPr="007955C7">
        <w:rPr>
          <w:rFonts w:ascii="Calibri" w:eastAsia="Calibri" w:hAnsi="Calibri" w:cs="Calibri"/>
        </w:rPr>
        <w:t>dwuświatłowy</w:t>
      </w:r>
      <w:proofErr w:type="spellEnd"/>
      <w:r w:rsidRPr="007955C7">
        <w:rPr>
          <w:rFonts w:ascii="Calibri" w:eastAsia="Calibri" w:hAnsi="Calibri" w:cs="Calibri"/>
        </w:rPr>
        <w:t xml:space="preserve">, wykonany z </w:t>
      </w:r>
      <w:proofErr w:type="spellStart"/>
      <w:r w:rsidRPr="007955C7">
        <w:rPr>
          <w:rFonts w:ascii="Calibri" w:eastAsia="Calibri" w:hAnsi="Calibri" w:cs="Calibri"/>
        </w:rPr>
        <w:t>biokompatybilnego</w:t>
      </w:r>
      <w:proofErr w:type="spellEnd"/>
      <w:r w:rsidRPr="007955C7">
        <w:rPr>
          <w:rFonts w:ascii="Calibri" w:eastAsia="Calibri" w:hAnsi="Calibri" w:cs="Calibri"/>
        </w:rPr>
        <w:t xml:space="preserve"> materiału zapobiegającego zwężaniu naczyń (poliuretan), odporny na zginanie bez bocznych otworów,</w:t>
      </w:r>
      <w:r w:rsidR="00704761">
        <w:rPr>
          <w:rFonts w:ascii="Calibri" w:eastAsia="Calibri" w:hAnsi="Calibri" w:cs="Calibri"/>
        </w:rPr>
        <w:br/>
      </w:r>
      <w:r w:rsidRPr="007955C7">
        <w:rPr>
          <w:rFonts w:ascii="Calibri" w:eastAsia="Calibri" w:hAnsi="Calibri" w:cs="Calibri"/>
        </w:rPr>
        <w:t xml:space="preserve">z zakończoną końcówką dla maksymalizacji przepływu, cewnik o przekroju 12Fr, 13FR i długościach: 15cm, 20cm, 25cm z nadrukiem objętości wypełnienia na ramionach sterylizowany tlenkiem etylenu, ramiona zakrzywione, cewnik przepuszczalny dla promieni RTG, zestaw </w:t>
      </w:r>
      <w:proofErr w:type="spellStart"/>
      <w:r w:rsidRPr="007955C7">
        <w:rPr>
          <w:rFonts w:ascii="Calibri" w:eastAsia="Calibri" w:hAnsi="Calibri" w:cs="Calibri"/>
        </w:rPr>
        <w:t>apirogenny</w:t>
      </w:r>
      <w:proofErr w:type="spellEnd"/>
      <w:r w:rsidRPr="007955C7">
        <w:rPr>
          <w:rFonts w:ascii="Calibri" w:eastAsia="Calibri" w:hAnsi="Calibri" w:cs="Calibri"/>
        </w:rPr>
        <w:t xml:space="preserve"> kompletny</w:t>
      </w:r>
      <w:r w:rsidR="00704761">
        <w:rPr>
          <w:rFonts w:ascii="Calibri" w:eastAsia="Calibri" w:hAnsi="Calibri" w:cs="Calibri"/>
        </w:rPr>
        <w:br/>
      </w:r>
      <w:r w:rsidRPr="007955C7">
        <w:rPr>
          <w:rFonts w:ascii="Calibri" w:eastAsia="Calibri" w:hAnsi="Calibri" w:cs="Calibri"/>
        </w:rPr>
        <w:t xml:space="preserve">do implantacji w skład którego wchodzi: igła z końcówką </w:t>
      </w:r>
      <w:proofErr w:type="spellStart"/>
      <w:r w:rsidRPr="007955C7">
        <w:rPr>
          <w:rFonts w:ascii="Calibri" w:eastAsia="Calibri" w:hAnsi="Calibri" w:cs="Calibri"/>
        </w:rPr>
        <w:t>echogeniczną</w:t>
      </w:r>
      <w:proofErr w:type="spellEnd"/>
      <w:r w:rsidRPr="007955C7">
        <w:rPr>
          <w:rFonts w:ascii="Calibri" w:eastAsia="Calibri" w:hAnsi="Calibri" w:cs="Calibri"/>
        </w:rPr>
        <w:t xml:space="preserve">, rozmiar 18 G x 7 cm, długi (70 cm) prowadnik </w:t>
      </w:r>
      <w:proofErr w:type="spellStart"/>
      <w:r w:rsidRPr="007955C7">
        <w:rPr>
          <w:rFonts w:ascii="Calibri" w:eastAsia="Calibri" w:hAnsi="Calibri" w:cs="Calibri"/>
        </w:rPr>
        <w:t>Nitinolowy</w:t>
      </w:r>
      <w:proofErr w:type="spellEnd"/>
      <w:r w:rsidRPr="007955C7">
        <w:rPr>
          <w:rFonts w:ascii="Calibri" w:eastAsia="Calibri" w:hAnsi="Calibri" w:cs="Calibri"/>
        </w:rPr>
        <w:t xml:space="preserve">  z zakończeniem w kształcie litery ‘ J’ z znaczoną długością w skalowanym dozowniku</w:t>
      </w:r>
      <w:r w:rsidR="00704761">
        <w:rPr>
          <w:rFonts w:ascii="Calibri" w:eastAsia="Calibri" w:hAnsi="Calibri" w:cs="Calibri"/>
        </w:rPr>
        <w:t xml:space="preserve">, </w:t>
      </w:r>
      <w:r w:rsidRPr="007955C7">
        <w:rPr>
          <w:rFonts w:ascii="Calibri" w:eastAsia="Calibri" w:hAnsi="Calibri" w:cs="Calibri"/>
        </w:rPr>
        <w:t>strzykawka 10 ml, dwa koreczki zabezpieczające, dwa rozszerzacze naczyniowe</w:t>
      </w:r>
      <w:r w:rsidR="00704761">
        <w:rPr>
          <w:rFonts w:ascii="Calibri" w:eastAsia="Calibri" w:hAnsi="Calibri" w:cs="Calibri"/>
        </w:rPr>
        <w:br/>
      </w:r>
      <w:r w:rsidRPr="007955C7">
        <w:rPr>
          <w:rFonts w:ascii="Calibri" w:eastAsia="Calibri" w:hAnsi="Calibri" w:cs="Calibri"/>
        </w:rPr>
        <w:t>w  rozmiarze 12 FR x 14 cm ; 16 FR x 15 cm, łącznik prowadzący typu ‘Y’, taśma mocująca do drenu cewnika oraz naklejka identyfikująca pacjenta. Produkt sterylny z oznakowaniem przepływów</w:t>
      </w:r>
      <w:r w:rsidR="00704761">
        <w:rPr>
          <w:rFonts w:ascii="Calibri" w:eastAsia="Calibri" w:hAnsi="Calibri" w:cs="Calibri"/>
        </w:rPr>
        <w:br/>
      </w:r>
      <w:r w:rsidRPr="007955C7">
        <w:rPr>
          <w:rFonts w:ascii="Calibri" w:eastAsia="Calibri" w:hAnsi="Calibri" w:cs="Calibri"/>
        </w:rPr>
        <w:t>na opakowaniu.</w:t>
      </w:r>
    </w:p>
    <w:p w14:paraId="61CAA0AB" w14:textId="03FB812F" w:rsidR="001A61F2"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sidRPr="006859F2">
        <w:rPr>
          <w:rFonts w:ascii="Calibri" w:eastAsia="Calibri" w:hAnsi="Calibri" w:cs="Calibri"/>
          <w:b/>
          <w:bCs/>
          <w:u w:val="single"/>
        </w:rPr>
        <w:t>Zamawiający nie dopuszcza. Zamawiający podtrzymuje opis przedmiotu zamówienia zgodnie z SWZ.</w:t>
      </w:r>
    </w:p>
    <w:p w14:paraId="3582AF2A" w14:textId="77777777" w:rsidR="001A61F2" w:rsidRDefault="001A61F2" w:rsidP="001A61F2">
      <w:pPr>
        <w:spacing w:line="276" w:lineRule="auto"/>
        <w:jc w:val="both"/>
        <w:rPr>
          <w:rFonts w:ascii="Calibri" w:eastAsia="Calibri" w:hAnsi="Calibri" w:cs="Calibri"/>
          <w:b/>
          <w:bCs/>
          <w:u w:val="single"/>
        </w:rPr>
      </w:pPr>
    </w:p>
    <w:p w14:paraId="040DCBE0" w14:textId="77777777" w:rsidR="001A61F2" w:rsidRPr="007955C7" w:rsidRDefault="001A61F2" w:rsidP="001A61F2">
      <w:pPr>
        <w:spacing w:line="276" w:lineRule="auto"/>
        <w:jc w:val="both"/>
      </w:pPr>
      <w:r w:rsidRPr="002A66C8">
        <w:rPr>
          <w:rFonts w:ascii="Calibri" w:eastAsia="Calibri" w:hAnsi="Calibri" w:cs="Calibri"/>
          <w:b/>
          <w:bCs/>
          <w:u w:val="single"/>
        </w:rPr>
        <w:lastRenderedPageBreak/>
        <w:t xml:space="preserve">Pytanie nr </w:t>
      </w:r>
      <w:r>
        <w:rPr>
          <w:rFonts w:ascii="Calibri" w:eastAsia="Calibri" w:hAnsi="Calibri" w:cs="Calibri"/>
          <w:b/>
          <w:bCs/>
          <w:u w:val="single"/>
        </w:rPr>
        <w:t>44</w:t>
      </w:r>
      <w:r w:rsidRPr="002A66C8">
        <w:rPr>
          <w:rFonts w:ascii="Calibri" w:eastAsia="Calibri" w:hAnsi="Calibri" w:cs="Calibri"/>
          <w:b/>
          <w:bCs/>
          <w:u w:val="single"/>
        </w:rPr>
        <w:t xml:space="preserve"> – </w:t>
      </w:r>
      <w:r w:rsidRPr="007955C7">
        <w:t>Pakiet 102A</w:t>
      </w:r>
    </w:p>
    <w:p w14:paraId="7186BF70" w14:textId="201147E3" w:rsidR="001A61F2" w:rsidRPr="007955C7" w:rsidRDefault="001A61F2" w:rsidP="001A61F2">
      <w:pPr>
        <w:spacing w:line="276" w:lineRule="auto"/>
        <w:jc w:val="both"/>
      </w:pPr>
      <w:r w:rsidRPr="007955C7">
        <w:t xml:space="preserve">Czy Zamawiający dopuści cewnik do dializ </w:t>
      </w:r>
      <w:proofErr w:type="spellStart"/>
      <w:r w:rsidRPr="007955C7">
        <w:t>dwuświatłowy</w:t>
      </w:r>
      <w:proofErr w:type="spellEnd"/>
      <w:r w:rsidRPr="007955C7">
        <w:t xml:space="preserve">, wykonany z </w:t>
      </w:r>
      <w:proofErr w:type="spellStart"/>
      <w:r w:rsidRPr="007955C7">
        <w:t>biokompatybilnego</w:t>
      </w:r>
      <w:proofErr w:type="spellEnd"/>
      <w:r w:rsidRPr="007955C7">
        <w:t xml:space="preserve"> materiału zapobiegającego zwężaniu naczyń (poliuretan), odporny na zginanie bez bocznych otworów,</w:t>
      </w:r>
      <w:r w:rsidR="00704761">
        <w:br/>
      </w:r>
      <w:r w:rsidRPr="007955C7">
        <w:t>z zakończoną końcówką dla maksymalizacji przepływu, cewnik o przekroju 12Fr o długości: 20cm</w:t>
      </w:r>
      <w:r w:rsidR="00704761">
        <w:br/>
      </w:r>
      <w:r w:rsidRPr="007955C7">
        <w:t xml:space="preserve">z nadrukiem objętości wypełnienia na ramionach sterylizowany tlenkiem etylenu, ramiona proste, cewnik przepuszczalny dla promieni RTG, zestaw </w:t>
      </w:r>
      <w:proofErr w:type="spellStart"/>
      <w:r w:rsidRPr="007955C7">
        <w:t>apirogenny</w:t>
      </w:r>
      <w:proofErr w:type="spellEnd"/>
      <w:r w:rsidRPr="007955C7">
        <w:t xml:space="preserve"> kompletny do implantacji w skład którego wchodzi: igła z końcówką </w:t>
      </w:r>
      <w:proofErr w:type="spellStart"/>
      <w:r w:rsidRPr="007955C7">
        <w:t>echogeniczną</w:t>
      </w:r>
      <w:proofErr w:type="spellEnd"/>
      <w:r w:rsidRPr="007955C7">
        <w:t xml:space="preserve">, rozmiar 18 G x 7 cm, długi (70 cm) prowadnik </w:t>
      </w:r>
      <w:proofErr w:type="spellStart"/>
      <w:r w:rsidRPr="007955C7">
        <w:t>Nitinolowy</w:t>
      </w:r>
      <w:proofErr w:type="spellEnd"/>
      <w:r w:rsidR="00704761">
        <w:br/>
      </w:r>
      <w:r w:rsidRPr="007955C7">
        <w:t>z zakończeniem w kształcie litery ‘J’ z znaczoną długością w skalowanym dozowniku, strzykawka</w:t>
      </w:r>
      <w:r w:rsidR="00704761">
        <w:br/>
      </w:r>
      <w:r w:rsidRPr="007955C7">
        <w:t>10 ml,  dwa koreczki zabezpieczające, dwa rozszerzacze  naczyniowe w  rozmiarze 12 FR x 14 cm; 16 FR x 15 cm, łącznik prowadzący typu ‘Y’, taśma mocująca do drenu cewnika oraz naklejka identyfikująca pacjenta. Produkt sterylny z oznakowaniem przepływów na opakowaniu.</w:t>
      </w:r>
    </w:p>
    <w:p w14:paraId="596B1C14" w14:textId="47B70C7B" w:rsidR="001A61F2" w:rsidRDefault="001A61F2" w:rsidP="001A61F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sidR="006859F2">
        <w:rPr>
          <w:rFonts w:ascii="Calibri" w:eastAsia="Calibri" w:hAnsi="Calibri" w:cs="Calibri"/>
          <w:b/>
          <w:bCs/>
          <w:u w:val="single"/>
        </w:rPr>
        <w:t>Zamawiający dopuszcza.</w:t>
      </w:r>
    </w:p>
    <w:p w14:paraId="5466A2E0" w14:textId="00833D33" w:rsidR="00D95862" w:rsidRDefault="00D95862" w:rsidP="001A61F2">
      <w:pPr>
        <w:spacing w:line="276" w:lineRule="auto"/>
        <w:jc w:val="both"/>
        <w:rPr>
          <w:rFonts w:ascii="Calibri" w:eastAsia="Calibri" w:hAnsi="Calibri" w:cs="Calibri"/>
          <w:b/>
          <w:bCs/>
          <w:u w:val="single"/>
        </w:rPr>
      </w:pPr>
    </w:p>
    <w:p w14:paraId="2B6F0537" w14:textId="638C40C7" w:rsidR="00D95862" w:rsidRPr="00D95862" w:rsidRDefault="00D95862" w:rsidP="00D95862">
      <w:pPr>
        <w:spacing w:line="276" w:lineRule="auto"/>
        <w:jc w:val="both"/>
        <w:rPr>
          <w:rFonts w:ascii="Calibri" w:eastAsia="Calibri" w:hAnsi="Calibri" w:cs="Calibri"/>
        </w:rPr>
      </w:pPr>
      <w:r w:rsidRPr="00D95862">
        <w:rPr>
          <w:rFonts w:ascii="Calibri" w:eastAsia="Calibri" w:hAnsi="Calibri" w:cs="Calibri"/>
          <w:b/>
          <w:bCs/>
          <w:u w:val="single"/>
        </w:rPr>
        <w:t xml:space="preserve">Pytanie nr 45 – </w:t>
      </w:r>
      <w:r w:rsidRPr="00D95862">
        <w:rPr>
          <w:rFonts w:ascii="Calibri" w:eastAsia="Calibri" w:hAnsi="Calibri" w:cs="Calibri"/>
        </w:rPr>
        <w:t xml:space="preserve">Dotyczy Pakietu 97A Igły HD      </w:t>
      </w:r>
    </w:p>
    <w:p w14:paraId="45CF8E7D" w14:textId="02039DB1" w:rsidR="00D95862" w:rsidRPr="00D95862" w:rsidRDefault="00D95862" w:rsidP="00D95862">
      <w:pPr>
        <w:spacing w:line="276" w:lineRule="auto"/>
        <w:jc w:val="both"/>
        <w:rPr>
          <w:rFonts w:ascii="Calibri" w:eastAsia="Calibri" w:hAnsi="Calibri" w:cs="Calibri"/>
        </w:rPr>
      </w:pPr>
      <w:r w:rsidRPr="00D95862">
        <w:rPr>
          <w:rFonts w:ascii="Calibri" w:eastAsia="Calibri" w:hAnsi="Calibri" w:cs="Calibri"/>
        </w:rPr>
        <w:t>Zwracamy się z</w:t>
      </w:r>
      <w:r>
        <w:rPr>
          <w:rFonts w:ascii="Calibri" w:eastAsia="Calibri" w:hAnsi="Calibri" w:cs="Calibri"/>
        </w:rPr>
        <w:t xml:space="preserve"> </w:t>
      </w:r>
      <w:r w:rsidRPr="00D95862">
        <w:rPr>
          <w:rFonts w:ascii="Calibri" w:eastAsia="Calibri" w:hAnsi="Calibri" w:cs="Calibri"/>
        </w:rPr>
        <w:t>prośbą do Zamawiającego o doprecyzowanie parametrów igieł, o których mowa</w:t>
      </w:r>
      <w:r>
        <w:rPr>
          <w:rFonts w:ascii="Calibri" w:eastAsia="Calibri" w:hAnsi="Calibri" w:cs="Calibri"/>
        </w:rPr>
        <w:br/>
      </w:r>
      <w:r w:rsidRPr="00D95862">
        <w:rPr>
          <w:rFonts w:ascii="Calibri" w:eastAsia="Calibri" w:hAnsi="Calibri" w:cs="Calibri"/>
        </w:rPr>
        <w:t>w Pakiecie 97A, punktach 1 i 2?</w:t>
      </w:r>
    </w:p>
    <w:p w14:paraId="10DDB0F9" w14:textId="4ABF4FE2" w:rsidR="00D95862" w:rsidRPr="002A66C8" w:rsidRDefault="00D95862" w:rsidP="00D95862">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 xml:space="preserve">Zamawiający doprecyzowuje, iż w pakiecie nr 97A w pozycjach nr 1 i 2 wymaga igieł tętniczych i żylnych w dwóch rozmiarach: 16 G oraz 17 G, długość drenu: 150 mm. Zamawiający udostępnił zaktualizowany </w:t>
      </w:r>
      <w:r w:rsidR="001C5F08">
        <w:rPr>
          <w:rFonts w:ascii="Calibri" w:eastAsia="Calibri" w:hAnsi="Calibri" w:cs="Calibri"/>
          <w:b/>
          <w:bCs/>
          <w:u w:val="single"/>
        </w:rPr>
        <w:t xml:space="preserve">w tym zakresie </w:t>
      </w:r>
      <w:r w:rsidRPr="00D95862">
        <w:rPr>
          <w:rFonts w:ascii="Calibri" w:eastAsia="Calibri" w:hAnsi="Calibri" w:cs="Calibri"/>
          <w:b/>
          <w:bCs/>
          <w:u w:val="single"/>
        </w:rPr>
        <w:t>ZAŁ. NR 7 DO SWZ - FORMULARZ ASORTYMENTOWO-CENOWY</w:t>
      </w:r>
      <w:r>
        <w:rPr>
          <w:rFonts w:ascii="Calibri" w:eastAsia="Calibri" w:hAnsi="Calibri" w:cs="Calibri"/>
          <w:b/>
          <w:bCs/>
          <w:u w:val="single"/>
        </w:rPr>
        <w:t xml:space="preserve"> na stronie internetowej Zamawiającego w dn. 1</w:t>
      </w:r>
      <w:r w:rsidR="00974748">
        <w:rPr>
          <w:rFonts w:ascii="Calibri" w:eastAsia="Calibri" w:hAnsi="Calibri" w:cs="Calibri"/>
          <w:b/>
          <w:bCs/>
          <w:u w:val="single"/>
        </w:rPr>
        <w:t>2</w:t>
      </w:r>
      <w:r>
        <w:rPr>
          <w:rFonts w:ascii="Calibri" w:eastAsia="Calibri" w:hAnsi="Calibri" w:cs="Calibri"/>
          <w:b/>
          <w:bCs/>
          <w:u w:val="single"/>
        </w:rPr>
        <w:t>.05.2021 r.</w:t>
      </w:r>
    </w:p>
    <w:p w14:paraId="2F05237D" w14:textId="6EADCBEE" w:rsidR="002017D5" w:rsidRDefault="002017D5" w:rsidP="002A66C8">
      <w:pPr>
        <w:spacing w:line="276" w:lineRule="auto"/>
        <w:jc w:val="both"/>
        <w:rPr>
          <w:rFonts w:ascii="Calibri" w:eastAsia="Calibri" w:hAnsi="Calibri" w:cs="Calibri"/>
        </w:rPr>
      </w:pPr>
    </w:p>
    <w:p w14:paraId="1EA7FFDB" w14:textId="337F3712"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Pr>
          <w:rFonts w:ascii="Calibri" w:eastAsia="Calibri" w:hAnsi="Calibri" w:cs="Calibri"/>
          <w:b/>
          <w:bCs/>
          <w:u w:val="single"/>
        </w:rPr>
        <w:t>46</w:t>
      </w:r>
      <w:r w:rsidRPr="002A66C8">
        <w:rPr>
          <w:rFonts w:ascii="Calibri" w:eastAsia="Calibri" w:hAnsi="Calibri" w:cs="Calibri"/>
          <w:b/>
          <w:bCs/>
          <w:u w:val="single"/>
        </w:rPr>
        <w:t xml:space="preserve"> – </w:t>
      </w:r>
      <w:r w:rsidRPr="007955C7">
        <w:rPr>
          <w:rFonts w:ascii="Calibri" w:eastAsia="Calibri" w:hAnsi="Calibri" w:cs="Calibri"/>
        </w:rPr>
        <w:t>Pakiet 8 M. Czy Zamawiający dopuści zaoferowanie masek klasy FFP3 z zaworkiem, mocowanych gumkami za uszy, z regulowanym chronionym zaciskiem nosowym pozwalającym na dopasowanie maski. Maski certyfikowane, klasyfikowane jako środki ochrony osobistej spełniające wymagania normy EN 149:2001+A1:2009</w:t>
      </w:r>
    </w:p>
    <w:p w14:paraId="2E0F2B08" w14:textId="77777777" w:rsidR="00F43AE5"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wyraża zgodę.</w:t>
      </w:r>
    </w:p>
    <w:p w14:paraId="16F2ADC5" w14:textId="77777777" w:rsidR="00F43AE5" w:rsidRDefault="00F43AE5" w:rsidP="00F43AE5">
      <w:pPr>
        <w:spacing w:line="276" w:lineRule="auto"/>
        <w:jc w:val="both"/>
        <w:rPr>
          <w:rFonts w:ascii="Calibri" w:eastAsia="Calibri" w:hAnsi="Calibri" w:cs="Calibri"/>
          <w:b/>
          <w:bCs/>
          <w:u w:val="single"/>
        </w:rPr>
      </w:pPr>
    </w:p>
    <w:p w14:paraId="77012C90" w14:textId="646E7185" w:rsidR="00F43AE5" w:rsidRPr="007955C7" w:rsidRDefault="00F43AE5" w:rsidP="00F43AE5">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47</w:t>
      </w:r>
      <w:r w:rsidRPr="002A66C8">
        <w:rPr>
          <w:rFonts w:ascii="Calibri" w:eastAsia="Calibri" w:hAnsi="Calibri" w:cs="Calibri"/>
          <w:b/>
          <w:bCs/>
          <w:u w:val="single"/>
        </w:rPr>
        <w:t xml:space="preserve"> – </w:t>
      </w:r>
      <w:r w:rsidRPr="007955C7">
        <w:rPr>
          <w:rFonts w:ascii="Calibri" w:eastAsia="Calibri" w:hAnsi="Calibri" w:cs="Calibri"/>
        </w:rPr>
        <w:t>Pakiet 20 M. Czy Zamawiający dopuści zaoferowanie masek jak wymagane dostępnych w kolorze niebieskim.</w:t>
      </w:r>
    </w:p>
    <w:p w14:paraId="031793E4" w14:textId="77777777" w:rsidR="00F43AE5" w:rsidRPr="002A66C8"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dopuszcza.</w:t>
      </w:r>
    </w:p>
    <w:p w14:paraId="3A9143CE" w14:textId="77777777" w:rsidR="00F43AE5" w:rsidRDefault="00F43AE5" w:rsidP="00F43AE5">
      <w:pPr>
        <w:spacing w:line="276" w:lineRule="auto"/>
        <w:jc w:val="both"/>
        <w:rPr>
          <w:rFonts w:ascii="Calibri" w:eastAsia="Calibri" w:hAnsi="Calibri" w:cs="Calibri"/>
          <w:b/>
          <w:bCs/>
          <w:u w:val="single"/>
        </w:rPr>
      </w:pPr>
    </w:p>
    <w:p w14:paraId="71E31598" w14:textId="7C05EA22"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Pr>
          <w:rFonts w:ascii="Calibri" w:eastAsia="Calibri" w:hAnsi="Calibri" w:cs="Calibri"/>
          <w:b/>
          <w:bCs/>
          <w:u w:val="single"/>
        </w:rPr>
        <w:t>48</w:t>
      </w:r>
      <w:r w:rsidRPr="002A66C8">
        <w:rPr>
          <w:rFonts w:ascii="Calibri" w:eastAsia="Calibri" w:hAnsi="Calibri" w:cs="Calibri"/>
          <w:b/>
          <w:bCs/>
          <w:u w:val="single"/>
        </w:rPr>
        <w:t xml:space="preserve"> – </w:t>
      </w:r>
      <w:r w:rsidRPr="007955C7">
        <w:rPr>
          <w:rFonts w:ascii="Calibri" w:eastAsia="Calibri" w:hAnsi="Calibri" w:cs="Calibri"/>
        </w:rPr>
        <w:t>Pakiet 45 M. Czy Zamawiający w pozycji 2 dopuści zaoferowanie siatek ze średnicą                    osłonki 2,3 mm.</w:t>
      </w:r>
    </w:p>
    <w:p w14:paraId="2FC05E4F" w14:textId="77777777" w:rsidR="00F43AE5"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dopuszcza.</w:t>
      </w:r>
    </w:p>
    <w:p w14:paraId="01EEBA5F" w14:textId="77777777" w:rsidR="00F43AE5" w:rsidRDefault="00F43AE5" w:rsidP="00F43AE5">
      <w:pPr>
        <w:spacing w:line="276" w:lineRule="auto"/>
        <w:jc w:val="both"/>
        <w:rPr>
          <w:rFonts w:ascii="Calibri" w:eastAsia="Calibri" w:hAnsi="Calibri" w:cs="Calibri"/>
          <w:b/>
          <w:bCs/>
          <w:u w:val="single"/>
        </w:rPr>
      </w:pPr>
    </w:p>
    <w:p w14:paraId="3E706E6E" w14:textId="7C471DE5" w:rsidR="00F43AE5" w:rsidRPr="007955C7" w:rsidRDefault="00F43AE5" w:rsidP="00F43AE5">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49</w:t>
      </w:r>
      <w:r w:rsidRPr="002A66C8">
        <w:rPr>
          <w:rFonts w:ascii="Calibri" w:eastAsia="Calibri" w:hAnsi="Calibri" w:cs="Calibri"/>
          <w:b/>
          <w:bCs/>
          <w:u w:val="single"/>
        </w:rPr>
        <w:t xml:space="preserve"> – </w:t>
      </w:r>
      <w:r w:rsidRPr="007955C7">
        <w:rPr>
          <w:rFonts w:ascii="Calibri" w:eastAsia="Calibri" w:hAnsi="Calibri" w:cs="Calibri"/>
        </w:rPr>
        <w:t>Pakiet 47 M. Czy Zamawiający dopuści zaoferowanie pętli o średnicy 10 mm i 15 mm.</w:t>
      </w:r>
    </w:p>
    <w:p w14:paraId="7A495A56" w14:textId="77777777" w:rsidR="00F43AE5"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lastRenderedPageBreak/>
        <w:t xml:space="preserve">Odpowiedź: </w:t>
      </w:r>
      <w:bookmarkStart w:id="3" w:name="_Hlk71632249"/>
      <w:r>
        <w:rPr>
          <w:rFonts w:ascii="Calibri" w:eastAsia="Calibri" w:hAnsi="Calibri" w:cs="Calibri"/>
          <w:b/>
          <w:bCs/>
          <w:u w:val="single"/>
        </w:rPr>
        <w:t>Zamawiający nie dopuszcza.</w:t>
      </w:r>
      <w:r>
        <w:softHyphen/>
      </w:r>
      <w:r w:rsidRPr="006F0CC3">
        <w:rPr>
          <w:u w:val="single"/>
        </w:rPr>
        <w:t xml:space="preserve"> </w:t>
      </w:r>
      <w:r w:rsidRPr="006F0CC3">
        <w:rPr>
          <w:rFonts w:ascii="Calibri" w:eastAsia="Calibri" w:hAnsi="Calibri" w:cs="Calibri"/>
          <w:b/>
          <w:bCs/>
          <w:u w:val="single"/>
        </w:rPr>
        <w:t>Zamawiający podtrzymuje opis przedmiotu zamówienia zgodnie z SWZ.</w:t>
      </w:r>
      <w:bookmarkEnd w:id="3"/>
    </w:p>
    <w:p w14:paraId="6B1B870E" w14:textId="77777777" w:rsidR="00F43AE5" w:rsidRDefault="00F43AE5" w:rsidP="00F43AE5">
      <w:pPr>
        <w:spacing w:line="276" w:lineRule="auto"/>
        <w:jc w:val="both"/>
        <w:rPr>
          <w:rFonts w:ascii="Calibri" w:eastAsia="Calibri" w:hAnsi="Calibri" w:cs="Calibri"/>
          <w:b/>
          <w:bCs/>
          <w:u w:val="single"/>
        </w:rPr>
      </w:pPr>
    </w:p>
    <w:p w14:paraId="1A1920FE" w14:textId="2BE0E6CB"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Pr>
          <w:rFonts w:ascii="Calibri" w:eastAsia="Calibri" w:hAnsi="Calibri" w:cs="Calibri"/>
          <w:b/>
          <w:bCs/>
          <w:u w:val="single"/>
        </w:rPr>
        <w:t>50</w:t>
      </w:r>
      <w:r w:rsidRPr="002A66C8">
        <w:rPr>
          <w:rFonts w:ascii="Calibri" w:eastAsia="Calibri" w:hAnsi="Calibri" w:cs="Calibri"/>
          <w:b/>
          <w:bCs/>
          <w:u w:val="single"/>
        </w:rPr>
        <w:t xml:space="preserve"> – </w:t>
      </w:r>
      <w:r w:rsidRPr="007955C7">
        <w:rPr>
          <w:rFonts w:ascii="Calibri" w:eastAsia="Calibri" w:hAnsi="Calibri" w:cs="Calibri"/>
        </w:rPr>
        <w:t>Pakiet 50 M. Czy Zamawiający dopuści zaoferowanie ustnika sterylnego, wykonanego całkowicie z elastycznego tworzywa.</w:t>
      </w:r>
    </w:p>
    <w:p w14:paraId="51138252" w14:textId="77777777" w:rsidR="00F43AE5"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nie dopuszcza.</w:t>
      </w:r>
      <w:r>
        <w:softHyphen/>
      </w:r>
      <w:r w:rsidRPr="006F0CC3">
        <w:rPr>
          <w:u w:val="single"/>
        </w:rPr>
        <w:t xml:space="preserve"> </w:t>
      </w:r>
      <w:r w:rsidRPr="006F0CC3">
        <w:rPr>
          <w:rFonts w:ascii="Calibri" w:eastAsia="Calibri" w:hAnsi="Calibri" w:cs="Calibri"/>
          <w:b/>
          <w:bCs/>
          <w:u w:val="single"/>
        </w:rPr>
        <w:t>Zamawiający podtrzymuje opis przedmiotu zamówienia zgodnie z SWZ.</w:t>
      </w:r>
    </w:p>
    <w:p w14:paraId="747B59A7" w14:textId="77777777" w:rsidR="00F43AE5" w:rsidRDefault="00F43AE5" w:rsidP="00F43AE5">
      <w:pPr>
        <w:spacing w:line="276" w:lineRule="auto"/>
        <w:jc w:val="both"/>
        <w:rPr>
          <w:rFonts w:ascii="Calibri" w:eastAsia="Calibri" w:hAnsi="Calibri" w:cs="Calibri"/>
          <w:b/>
          <w:bCs/>
          <w:u w:val="single"/>
        </w:rPr>
      </w:pPr>
    </w:p>
    <w:p w14:paraId="3B2B6204" w14:textId="0833855B"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Pr>
          <w:rFonts w:ascii="Calibri" w:eastAsia="Calibri" w:hAnsi="Calibri" w:cs="Calibri"/>
          <w:b/>
          <w:bCs/>
          <w:u w:val="single"/>
        </w:rPr>
        <w:t>51</w:t>
      </w:r>
      <w:r w:rsidRPr="002A66C8">
        <w:rPr>
          <w:rFonts w:ascii="Calibri" w:eastAsia="Calibri" w:hAnsi="Calibri" w:cs="Calibri"/>
          <w:b/>
          <w:bCs/>
          <w:u w:val="single"/>
        </w:rPr>
        <w:t xml:space="preserve"> – </w:t>
      </w:r>
      <w:r w:rsidRPr="007955C7">
        <w:rPr>
          <w:rFonts w:ascii="Calibri" w:eastAsia="Calibri" w:hAnsi="Calibri" w:cs="Calibri"/>
        </w:rPr>
        <w:t>Pakiet 84 A. Czy Zamawiający dopuści zaoferowanie klipsów o szerokości rozwarcia                              ramion 12 mm, długość 230 cm.</w:t>
      </w:r>
    </w:p>
    <w:p w14:paraId="0A5C0128" w14:textId="77777777" w:rsidR="00F43AE5" w:rsidRPr="002A66C8"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nie dopuszcza.</w:t>
      </w:r>
      <w:r>
        <w:softHyphen/>
      </w:r>
      <w:r w:rsidRPr="006F0CC3">
        <w:rPr>
          <w:u w:val="single"/>
        </w:rPr>
        <w:t xml:space="preserve"> </w:t>
      </w:r>
      <w:r w:rsidRPr="006F0CC3">
        <w:rPr>
          <w:rFonts w:ascii="Calibri" w:eastAsia="Calibri" w:hAnsi="Calibri" w:cs="Calibri"/>
          <w:b/>
          <w:bCs/>
          <w:u w:val="single"/>
        </w:rPr>
        <w:t>Zamawiający podtrzymuje opis przedmiotu zamówienia zgodnie z SWZ.</w:t>
      </w:r>
    </w:p>
    <w:p w14:paraId="06A51CDF" w14:textId="77777777" w:rsidR="00F43AE5" w:rsidRDefault="00F43AE5" w:rsidP="00F43AE5">
      <w:pPr>
        <w:spacing w:line="276" w:lineRule="auto"/>
        <w:jc w:val="both"/>
        <w:rPr>
          <w:rFonts w:ascii="Calibri" w:eastAsia="Calibri" w:hAnsi="Calibri" w:cs="Calibri"/>
          <w:b/>
          <w:bCs/>
          <w:u w:val="single"/>
        </w:rPr>
      </w:pPr>
    </w:p>
    <w:p w14:paraId="0751597A" w14:textId="669D29DE" w:rsidR="00F43AE5" w:rsidRPr="007955C7" w:rsidRDefault="00F43AE5" w:rsidP="00F43AE5">
      <w:pPr>
        <w:spacing w:line="276" w:lineRule="auto"/>
        <w:jc w:val="both"/>
        <w:rPr>
          <w:rFonts w:ascii="Calibri" w:eastAsia="Calibri" w:hAnsi="Calibri" w:cs="Calibri"/>
        </w:rPr>
      </w:pPr>
      <w:r w:rsidRPr="002A66C8">
        <w:rPr>
          <w:rFonts w:ascii="Calibri" w:eastAsia="Calibri" w:hAnsi="Calibri" w:cs="Calibri"/>
          <w:b/>
          <w:bCs/>
          <w:u w:val="single"/>
        </w:rPr>
        <w:t xml:space="preserve">Pytanie nr </w:t>
      </w:r>
      <w:r>
        <w:rPr>
          <w:rFonts w:ascii="Calibri" w:eastAsia="Calibri" w:hAnsi="Calibri" w:cs="Calibri"/>
          <w:b/>
          <w:bCs/>
          <w:u w:val="single"/>
        </w:rPr>
        <w:t>52</w:t>
      </w:r>
      <w:r w:rsidRPr="002A66C8">
        <w:rPr>
          <w:rFonts w:ascii="Calibri" w:eastAsia="Calibri" w:hAnsi="Calibri" w:cs="Calibri"/>
          <w:b/>
          <w:bCs/>
          <w:u w:val="single"/>
        </w:rPr>
        <w:t xml:space="preserve"> – </w:t>
      </w:r>
      <w:r w:rsidRPr="007955C7">
        <w:rPr>
          <w:rFonts w:ascii="Calibri" w:eastAsia="Calibri" w:hAnsi="Calibri" w:cs="Calibri"/>
        </w:rPr>
        <w:t>Pakiet 85 A. Czy Zamawiający w pozycji 1 dopuści zaoferowanie zestawów prostych.</w:t>
      </w:r>
    </w:p>
    <w:p w14:paraId="56E25537" w14:textId="77777777" w:rsidR="00F43AE5"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nie dopuszcza.</w:t>
      </w:r>
      <w:r>
        <w:softHyphen/>
      </w:r>
      <w:r w:rsidRPr="006F0CC3">
        <w:rPr>
          <w:u w:val="single"/>
        </w:rPr>
        <w:t xml:space="preserve"> </w:t>
      </w:r>
      <w:r w:rsidRPr="006F0CC3">
        <w:rPr>
          <w:rFonts w:ascii="Calibri" w:eastAsia="Calibri" w:hAnsi="Calibri" w:cs="Calibri"/>
          <w:b/>
          <w:bCs/>
          <w:u w:val="single"/>
        </w:rPr>
        <w:t>Zamawiający podtrzymuje opis przedmiotu zamówienia zgodnie z SWZ.</w:t>
      </w:r>
    </w:p>
    <w:p w14:paraId="43EC0C27" w14:textId="77777777" w:rsidR="00F43AE5" w:rsidRDefault="00F43AE5" w:rsidP="00F43AE5">
      <w:pPr>
        <w:spacing w:line="276" w:lineRule="auto"/>
        <w:jc w:val="both"/>
        <w:rPr>
          <w:rFonts w:ascii="Calibri" w:eastAsia="Calibri" w:hAnsi="Calibri" w:cs="Calibri"/>
          <w:b/>
          <w:bCs/>
          <w:u w:val="single"/>
        </w:rPr>
      </w:pPr>
    </w:p>
    <w:p w14:paraId="519B0098" w14:textId="3A35712D"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Pr>
          <w:rFonts w:ascii="Calibri" w:eastAsia="Calibri" w:hAnsi="Calibri" w:cs="Calibri"/>
          <w:b/>
          <w:bCs/>
          <w:u w:val="single"/>
        </w:rPr>
        <w:t>53</w:t>
      </w:r>
      <w:r w:rsidRPr="002A66C8">
        <w:rPr>
          <w:rFonts w:ascii="Calibri" w:eastAsia="Calibri" w:hAnsi="Calibri" w:cs="Calibri"/>
          <w:b/>
          <w:bCs/>
          <w:u w:val="single"/>
        </w:rPr>
        <w:t xml:space="preserve"> – </w:t>
      </w:r>
      <w:r w:rsidRPr="007955C7">
        <w:rPr>
          <w:rFonts w:ascii="Calibri" w:eastAsia="Calibri" w:hAnsi="Calibri" w:cs="Calibri"/>
        </w:rPr>
        <w:t>Pakiet 86 A. Czy Zamawiający dopuści złożenie osobnej oferty na pozycję 1.</w:t>
      </w:r>
    </w:p>
    <w:p w14:paraId="4272AB8C" w14:textId="6BA32200" w:rsidR="00F43AE5" w:rsidRPr="009B7B12" w:rsidRDefault="00F43AE5" w:rsidP="00F43AE5">
      <w:pPr>
        <w:spacing w:line="276" w:lineRule="auto"/>
        <w:jc w:val="both"/>
        <w:rPr>
          <w:rFonts w:ascii="Calibri" w:eastAsia="Calibri" w:hAnsi="Calibri" w:cs="Calibri"/>
          <w:b/>
          <w:bCs/>
          <w:u w:val="single"/>
        </w:rPr>
      </w:pPr>
      <w:r w:rsidRPr="009B7B12">
        <w:rPr>
          <w:rFonts w:ascii="Calibri" w:eastAsia="Calibri" w:hAnsi="Calibri" w:cs="Calibri"/>
          <w:b/>
          <w:bCs/>
          <w:u w:val="single"/>
        </w:rPr>
        <w:t xml:space="preserve">Odpowiedź: </w:t>
      </w:r>
      <w:r w:rsidR="006204F6" w:rsidRPr="009B7B12">
        <w:rPr>
          <w:rFonts w:ascii="Calibri" w:eastAsia="Calibri" w:hAnsi="Calibri" w:cs="Calibri"/>
          <w:b/>
          <w:bCs/>
          <w:u w:val="single"/>
        </w:rPr>
        <w:t>Zamawiający z przyczyn organizacyjnych i technicznych (brak możliwości wydzielenia pakietu w Dzienniku Urzędowym Unii Europejskiej) nie wyraża zgody na wydzielenie</w:t>
      </w:r>
      <w:r w:rsidR="00042AFE" w:rsidRPr="009B7B12">
        <w:rPr>
          <w:rFonts w:ascii="Calibri" w:eastAsia="Calibri" w:hAnsi="Calibri" w:cs="Calibri"/>
          <w:b/>
          <w:bCs/>
          <w:u w:val="single"/>
        </w:rPr>
        <w:t xml:space="preserve"> pozycji</w:t>
      </w:r>
      <w:r w:rsidR="009B7B12" w:rsidRPr="009B7B12">
        <w:rPr>
          <w:rFonts w:ascii="Calibri" w:eastAsia="Calibri" w:hAnsi="Calibri" w:cs="Calibri"/>
          <w:b/>
          <w:bCs/>
          <w:u w:val="single"/>
        </w:rPr>
        <w:br/>
      </w:r>
      <w:r w:rsidR="00042AFE" w:rsidRPr="009B7B12">
        <w:rPr>
          <w:rFonts w:ascii="Calibri" w:eastAsia="Calibri" w:hAnsi="Calibri" w:cs="Calibri"/>
          <w:b/>
          <w:bCs/>
          <w:u w:val="single"/>
        </w:rPr>
        <w:t>do oddzielnego pakietu</w:t>
      </w:r>
      <w:r w:rsidR="006204F6" w:rsidRPr="009B7B12">
        <w:rPr>
          <w:rFonts w:ascii="Calibri" w:eastAsia="Calibri" w:hAnsi="Calibri" w:cs="Calibri"/>
          <w:b/>
          <w:bCs/>
          <w:u w:val="single"/>
        </w:rPr>
        <w:t>. Zamawiający podtrzymuje opis przedmiotu zamówienia zgodnie z SWZ.</w:t>
      </w:r>
    </w:p>
    <w:p w14:paraId="442BFC04" w14:textId="77777777" w:rsidR="00F43AE5" w:rsidRPr="009B7B12" w:rsidRDefault="00F43AE5" w:rsidP="00F43AE5">
      <w:pPr>
        <w:spacing w:line="276" w:lineRule="auto"/>
        <w:jc w:val="both"/>
        <w:rPr>
          <w:rFonts w:ascii="Calibri" w:eastAsia="Calibri" w:hAnsi="Calibri" w:cs="Calibri"/>
          <w:b/>
          <w:bCs/>
          <w:u w:val="single"/>
        </w:rPr>
      </w:pPr>
    </w:p>
    <w:p w14:paraId="666FFD58" w14:textId="473FC936" w:rsidR="00F43AE5" w:rsidRPr="009B7B12" w:rsidRDefault="00F43AE5" w:rsidP="00F43AE5">
      <w:pPr>
        <w:spacing w:line="276" w:lineRule="auto"/>
        <w:jc w:val="both"/>
        <w:rPr>
          <w:rFonts w:ascii="Calibri" w:eastAsia="Calibri" w:hAnsi="Calibri" w:cs="Calibri"/>
          <w:b/>
          <w:bCs/>
          <w:u w:val="single"/>
        </w:rPr>
      </w:pPr>
      <w:r w:rsidRPr="009B7B12">
        <w:rPr>
          <w:rFonts w:ascii="Calibri" w:eastAsia="Calibri" w:hAnsi="Calibri" w:cs="Calibri"/>
          <w:b/>
          <w:bCs/>
          <w:u w:val="single"/>
        </w:rPr>
        <w:t xml:space="preserve">Pytanie nr 54 – </w:t>
      </w:r>
      <w:r w:rsidRPr="009B7B12">
        <w:rPr>
          <w:rFonts w:ascii="Calibri" w:eastAsia="Calibri" w:hAnsi="Calibri" w:cs="Calibri"/>
        </w:rPr>
        <w:t>Pakiet 88 A. Czy Zamawiający dopuści złożenie osobnej oferty na pozycje 2 i 3.</w:t>
      </w:r>
    </w:p>
    <w:p w14:paraId="7156F547" w14:textId="2B9BEA0E" w:rsidR="00F43AE5" w:rsidRPr="002A66C8" w:rsidRDefault="00F43AE5" w:rsidP="00F43AE5">
      <w:pPr>
        <w:spacing w:line="276" w:lineRule="auto"/>
        <w:jc w:val="both"/>
        <w:rPr>
          <w:rFonts w:ascii="Calibri" w:eastAsia="Calibri" w:hAnsi="Calibri" w:cs="Calibri"/>
          <w:b/>
          <w:bCs/>
          <w:u w:val="single"/>
        </w:rPr>
      </w:pPr>
      <w:r w:rsidRPr="009B7B12">
        <w:rPr>
          <w:rFonts w:ascii="Calibri" w:eastAsia="Calibri" w:hAnsi="Calibri" w:cs="Calibri"/>
          <w:b/>
          <w:bCs/>
          <w:u w:val="single"/>
        </w:rPr>
        <w:t xml:space="preserve">Odpowiedź: </w:t>
      </w:r>
      <w:r w:rsidR="006204F6" w:rsidRPr="009B7B12">
        <w:rPr>
          <w:rFonts w:ascii="Calibri" w:eastAsia="Calibri" w:hAnsi="Calibri" w:cs="Calibri"/>
          <w:b/>
          <w:bCs/>
          <w:u w:val="single"/>
        </w:rPr>
        <w:t>Zamawiający z przyczyn organizacyjnych i technicznych (brak możliwości wydzielenia pakietu w Dzienniku Urzędowym Unii Europejskiej) nie wyraża zgody na wydzielenie</w:t>
      </w:r>
      <w:r w:rsidR="00042AFE" w:rsidRPr="009B7B12">
        <w:rPr>
          <w:rFonts w:ascii="Calibri" w:eastAsia="Calibri" w:hAnsi="Calibri" w:cs="Calibri"/>
          <w:b/>
          <w:bCs/>
          <w:u w:val="single"/>
        </w:rPr>
        <w:t xml:space="preserve"> pozycji</w:t>
      </w:r>
      <w:r w:rsidR="009B7B12" w:rsidRPr="009B7B12">
        <w:rPr>
          <w:rFonts w:ascii="Calibri" w:eastAsia="Calibri" w:hAnsi="Calibri" w:cs="Calibri"/>
          <w:b/>
          <w:bCs/>
          <w:u w:val="single"/>
        </w:rPr>
        <w:br/>
      </w:r>
      <w:r w:rsidR="00042AFE" w:rsidRPr="009B7B12">
        <w:rPr>
          <w:rFonts w:ascii="Calibri" w:eastAsia="Calibri" w:hAnsi="Calibri" w:cs="Calibri"/>
          <w:b/>
          <w:bCs/>
          <w:u w:val="single"/>
        </w:rPr>
        <w:t>do oddzielnego pakietu</w:t>
      </w:r>
      <w:r w:rsidR="006204F6" w:rsidRPr="009B7B12">
        <w:rPr>
          <w:rFonts w:ascii="Calibri" w:eastAsia="Calibri" w:hAnsi="Calibri" w:cs="Calibri"/>
          <w:b/>
          <w:bCs/>
          <w:u w:val="single"/>
        </w:rPr>
        <w:t>. Zamawiający podtrzymuje opis przedmiotu zamówienia zgodnie z SWZ.</w:t>
      </w:r>
    </w:p>
    <w:p w14:paraId="300C9C9B" w14:textId="77777777" w:rsidR="00F43AE5" w:rsidRPr="002A66C8" w:rsidRDefault="00F43AE5" w:rsidP="00F43AE5">
      <w:pPr>
        <w:spacing w:line="276" w:lineRule="auto"/>
        <w:jc w:val="both"/>
        <w:rPr>
          <w:rFonts w:ascii="Calibri" w:eastAsia="Calibri" w:hAnsi="Calibri" w:cs="Calibri"/>
          <w:b/>
          <w:bCs/>
          <w:u w:val="single"/>
        </w:rPr>
      </w:pPr>
    </w:p>
    <w:p w14:paraId="6EE0AADE" w14:textId="43D3630B"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Pytanie nr </w:t>
      </w:r>
      <w:r>
        <w:rPr>
          <w:rFonts w:ascii="Calibri" w:eastAsia="Calibri" w:hAnsi="Calibri" w:cs="Calibri"/>
          <w:b/>
          <w:bCs/>
          <w:u w:val="single"/>
        </w:rPr>
        <w:t>55</w:t>
      </w:r>
      <w:r w:rsidRPr="002A66C8">
        <w:rPr>
          <w:rFonts w:ascii="Calibri" w:eastAsia="Calibri" w:hAnsi="Calibri" w:cs="Calibri"/>
          <w:b/>
          <w:bCs/>
          <w:u w:val="single"/>
        </w:rPr>
        <w:t xml:space="preserve"> – </w:t>
      </w:r>
      <w:r w:rsidRPr="00AD3C45">
        <w:rPr>
          <w:rFonts w:ascii="Calibri" w:eastAsia="Calibri" w:hAnsi="Calibri" w:cs="Calibri"/>
        </w:rPr>
        <w:t xml:space="preserve">Czy w pakiecie nr 87A w poz. 4 Zamawiający dopuści wyrób medyczny o następującej charakterystyce: system do dwustronnej fiksacji kikuta pochwy do więzadeł kolcowo- krzyżowych składający się z: siatki </w:t>
      </w:r>
      <w:proofErr w:type="spellStart"/>
      <w:r w:rsidRPr="00AD3C45">
        <w:rPr>
          <w:rFonts w:ascii="Calibri" w:eastAsia="Calibri" w:hAnsi="Calibri" w:cs="Calibri"/>
        </w:rPr>
        <w:t>polipropylenowo-monofilamentowej</w:t>
      </w:r>
      <w:proofErr w:type="spellEnd"/>
      <w:r w:rsidRPr="00AD3C45">
        <w:rPr>
          <w:rFonts w:ascii="Calibri" w:eastAsia="Calibri" w:hAnsi="Calibri" w:cs="Calibri"/>
        </w:rPr>
        <w:t xml:space="preserve"> o utkaniu heksagonalnym w kształcie litery „C’’, gramatura siatki 21g/m2, porowatość siatki 93%, siatka w komplecie z 2 ładunkami </w:t>
      </w:r>
      <w:proofErr w:type="spellStart"/>
      <w:r w:rsidRPr="00AD3C45">
        <w:rPr>
          <w:rFonts w:ascii="Calibri" w:eastAsia="Calibri" w:hAnsi="Calibri" w:cs="Calibri"/>
        </w:rPr>
        <w:t>niewchłanialnymi</w:t>
      </w:r>
      <w:proofErr w:type="spellEnd"/>
      <w:r w:rsidRPr="00AD3C45">
        <w:rPr>
          <w:rFonts w:ascii="Calibri" w:eastAsia="Calibri" w:hAnsi="Calibri" w:cs="Calibri"/>
        </w:rPr>
        <w:t xml:space="preserve"> do wielorazowego narzędzia do fiksacji?</w:t>
      </w:r>
    </w:p>
    <w:p w14:paraId="3C07E835" w14:textId="77777777" w:rsidR="00F43AE5" w:rsidRPr="002A66C8"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dopuszcza.</w:t>
      </w:r>
    </w:p>
    <w:p w14:paraId="1663FFEA" w14:textId="77777777" w:rsidR="00F43AE5" w:rsidRPr="002A66C8" w:rsidRDefault="00F43AE5" w:rsidP="00F43AE5">
      <w:pPr>
        <w:spacing w:line="276" w:lineRule="auto"/>
        <w:jc w:val="both"/>
        <w:rPr>
          <w:rFonts w:ascii="Calibri" w:eastAsia="Calibri" w:hAnsi="Calibri" w:cs="Calibri"/>
          <w:b/>
          <w:bCs/>
          <w:u w:val="single"/>
        </w:rPr>
      </w:pPr>
    </w:p>
    <w:p w14:paraId="155D7280" w14:textId="2418BBD9"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lastRenderedPageBreak/>
        <w:t xml:space="preserve">Pytanie nr </w:t>
      </w:r>
      <w:r>
        <w:rPr>
          <w:rFonts w:ascii="Calibri" w:eastAsia="Calibri" w:hAnsi="Calibri" w:cs="Calibri"/>
          <w:b/>
          <w:bCs/>
          <w:u w:val="single"/>
        </w:rPr>
        <w:t>56</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Pr="00AD3C45">
        <w:rPr>
          <w:rFonts w:ascii="Calibri" w:eastAsia="Calibri" w:hAnsi="Calibri" w:cs="Calibri"/>
        </w:rPr>
        <w:t xml:space="preserve">Czy w pakiecie nr 87A w poz. 5 Zamawiający dopuści wyrób medyczny o następującej charakterystyce: system do </w:t>
      </w:r>
      <w:proofErr w:type="spellStart"/>
      <w:r w:rsidRPr="00AD3C45">
        <w:rPr>
          <w:rFonts w:ascii="Calibri" w:eastAsia="Calibri" w:hAnsi="Calibri" w:cs="Calibri"/>
        </w:rPr>
        <w:t>przezpochwowej</w:t>
      </w:r>
      <w:proofErr w:type="spellEnd"/>
      <w:r w:rsidRPr="00AD3C45">
        <w:rPr>
          <w:rFonts w:ascii="Calibri" w:eastAsia="Calibri" w:hAnsi="Calibri" w:cs="Calibri"/>
        </w:rPr>
        <w:t xml:space="preserve"> naprawy przedniego defektu dna miednicy składający się z: siatki </w:t>
      </w:r>
      <w:proofErr w:type="spellStart"/>
      <w:r w:rsidRPr="00AD3C45">
        <w:rPr>
          <w:rFonts w:ascii="Calibri" w:eastAsia="Calibri" w:hAnsi="Calibri" w:cs="Calibri"/>
        </w:rPr>
        <w:t>polipropylenowo-monofilamentowej</w:t>
      </w:r>
      <w:proofErr w:type="spellEnd"/>
      <w:r w:rsidRPr="00AD3C45">
        <w:rPr>
          <w:rFonts w:ascii="Calibri" w:eastAsia="Calibri" w:hAnsi="Calibri" w:cs="Calibri"/>
        </w:rPr>
        <w:t xml:space="preserve"> o anatomicznym kształcie i utkaniu heksagonalnym, gramatura siatki 21g/m2, porowatość siatki 93%, siatka z możliwością fiksacji </w:t>
      </w:r>
      <w:proofErr w:type="spellStart"/>
      <w:r w:rsidRPr="00AD3C45">
        <w:rPr>
          <w:rFonts w:ascii="Calibri" w:eastAsia="Calibri" w:hAnsi="Calibri" w:cs="Calibri"/>
        </w:rPr>
        <w:t>kompartmentu</w:t>
      </w:r>
      <w:proofErr w:type="spellEnd"/>
      <w:r w:rsidRPr="00AD3C45">
        <w:rPr>
          <w:rFonts w:ascii="Calibri" w:eastAsia="Calibri" w:hAnsi="Calibri" w:cs="Calibri"/>
        </w:rPr>
        <w:t xml:space="preserve"> centralnego do więzadeł krzyżowo kolcowych oraz środkowego łuku ścięgnistego lub powięzi zasłonowych, system umożliwiający implantację siatki z jednego nacięcia pochwy, siatka w komplecie z 6 ładunkami </w:t>
      </w:r>
      <w:proofErr w:type="spellStart"/>
      <w:r w:rsidRPr="00AD3C45">
        <w:rPr>
          <w:rFonts w:ascii="Calibri" w:eastAsia="Calibri" w:hAnsi="Calibri" w:cs="Calibri"/>
        </w:rPr>
        <w:t>niewchłanialnymi</w:t>
      </w:r>
      <w:proofErr w:type="spellEnd"/>
      <w:r w:rsidRPr="00AD3C45">
        <w:rPr>
          <w:rFonts w:ascii="Calibri" w:eastAsia="Calibri" w:hAnsi="Calibri" w:cs="Calibri"/>
        </w:rPr>
        <w:t xml:space="preserve"> do wielorazowego narzędzia do fiksacji, rozmiar siatki standard.</w:t>
      </w:r>
    </w:p>
    <w:p w14:paraId="3CFE5EB5" w14:textId="77777777" w:rsidR="00F43AE5"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dopuszcza.</w:t>
      </w:r>
    </w:p>
    <w:p w14:paraId="0584272A" w14:textId="77777777" w:rsidR="00F43AE5" w:rsidRDefault="00F43AE5" w:rsidP="00F43AE5">
      <w:pPr>
        <w:spacing w:line="276" w:lineRule="auto"/>
        <w:jc w:val="both"/>
        <w:rPr>
          <w:rFonts w:ascii="Calibri" w:eastAsia="Calibri" w:hAnsi="Calibri" w:cs="Calibri"/>
          <w:b/>
          <w:bCs/>
          <w:u w:val="single"/>
        </w:rPr>
      </w:pPr>
    </w:p>
    <w:p w14:paraId="39DF2ED4" w14:textId="42479EA0" w:rsidR="00F43AE5" w:rsidRPr="0039696D" w:rsidRDefault="00F43AE5" w:rsidP="00F43AE5">
      <w:pPr>
        <w:spacing w:line="276" w:lineRule="auto"/>
        <w:jc w:val="both"/>
        <w:rPr>
          <w:rFonts w:ascii="Calibri" w:eastAsia="Calibri" w:hAnsi="Calibri" w:cs="Calibri"/>
        </w:rPr>
      </w:pPr>
      <w:r w:rsidRPr="0039696D">
        <w:rPr>
          <w:rFonts w:ascii="Calibri" w:eastAsia="Calibri" w:hAnsi="Calibri" w:cs="Calibri"/>
          <w:b/>
          <w:bCs/>
          <w:u w:val="single"/>
        </w:rPr>
        <w:t xml:space="preserve">Pytanie nr </w:t>
      </w:r>
      <w:r>
        <w:rPr>
          <w:rFonts w:ascii="Calibri" w:eastAsia="Calibri" w:hAnsi="Calibri" w:cs="Calibri"/>
          <w:b/>
          <w:bCs/>
          <w:u w:val="single"/>
        </w:rPr>
        <w:t>57</w:t>
      </w:r>
      <w:r w:rsidRPr="0039696D">
        <w:rPr>
          <w:rFonts w:ascii="Calibri" w:eastAsia="Calibri" w:hAnsi="Calibri" w:cs="Calibri"/>
          <w:b/>
          <w:bCs/>
          <w:u w:val="single"/>
        </w:rPr>
        <w:t xml:space="preserve"> – </w:t>
      </w:r>
      <w:r w:rsidRPr="0039696D">
        <w:rPr>
          <w:rFonts w:ascii="Calibri" w:eastAsia="Calibri" w:hAnsi="Calibri" w:cs="Calibri"/>
        </w:rPr>
        <w:t xml:space="preserve">Czy w pakiecie nr 87A w poz. 6 Zamawiający dopuści wyrób medyczny o następującej charakterystyce: system do </w:t>
      </w:r>
      <w:proofErr w:type="spellStart"/>
      <w:r w:rsidRPr="0039696D">
        <w:rPr>
          <w:rFonts w:ascii="Calibri" w:eastAsia="Calibri" w:hAnsi="Calibri" w:cs="Calibri"/>
        </w:rPr>
        <w:t>przezpochwowej</w:t>
      </w:r>
      <w:proofErr w:type="spellEnd"/>
      <w:r w:rsidRPr="0039696D">
        <w:rPr>
          <w:rFonts w:ascii="Calibri" w:eastAsia="Calibri" w:hAnsi="Calibri" w:cs="Calibri"/>
        </w:rPr>
        <w:t xml:space="preserve"> naprawy tylnego defektu dna miednicy składający się z: siatki </w:t>
      </w:r>
      <w:proofErr w:type="spellStart"/>
      <w:r w:rsidRPr="0039696D">
        <w:rPr>
          <w:rFonts w:ascii="Calibri" w:eastAsia="Calibri" w:hAnsi="Calibri" w:cs="Calibri"/>
        </w:rPr>
        <w:t>polipropylenowo-monofilamentowej</w:t>
      </w:r>
      <w:proofErr w:type="spellEnd"/>
      <w:r w:rsidRPr="0039696D">
        <w:rPr>
          <w:rFonts w:ascii="Calibri" w:eastAsia="Calibri" w:hAnsi="Calibri" w:cs="Calibri"/>
        </w:rPr>
        <w:t xml:space="preserve"> o anatomicznym kształcie i utkaniu heksagonalnym, gramatura siatki 21g/m2, porowatość siatki 93%, siatka z możliwością fiksacji </w:t>
      </w:r>
      <w:proofErr w:type="spellStart"/>
      <w:r w:rsidRPr="0039696D">
        <w:rPr>
          <w:rFonts w:ascii="Calibri" w:eastAsia="Calibri" w:hAnsi="Calibri" w:cs="Calibri"/>
        </w:rPr>
        <w:t>kompartmentu</w:t>
      </w:r>
      <w:proofErr w:type="spellEnd"/>
      <w:r w:rsidRPr="0039696D">
        <w:rPr>
          <w:rFonts w:ascii="Calibri" w:eastAsia="Calibri" w:hAnsi="Calibri" w:cs="Calibri"/>
        </w:rPr>
        <w:t xml:space="preserve"> centralnego do więzadeł krzyżowo kolcowych oraz środkowego łuku ścięgnistego lub powięzi zasłonowych, system umożliwiający implantację siatki z jednego nacięcia pochwy, siatka w komplecie z 4 ładunkami </w:t>
      </w:r>
      <w:proofErr w:type="spellStart"/>
      <w:r w:rsidRPr="0039696D">
        <w:rPr>
          <w:rFonts w:ascii="Calibri" w:eastAsia="Calibri" w:hAnsi="Calibri" w:cs="Calibri"/>
        </w:rPr>
        <w:t>niewchłanialnymi</w:t>
      </w:r>
      <w:proofErr w:type="spellEnd"/>
      <w:r w:rsidRPr="0039696D">
        <w:rPr>
          <w:rFonts w:ascii="Calibri" w:eastAsia="Calibri" w:hAnsi="Calibri" w:cs="Calibri"/>
        </w:rPr>
        <w:t xml:space="preserve"> do wielorazowego narzędzia do fiksacji, rozmiar siatki standard.</w:t>
      </w:r>
    </w:p>
    <w:p w14:paraId="42145A2D" w14:textId="77777777" w:rsidR="00F43AE5" w:rsidRPr="009B7B12" w:rsidRDefault="00F43AE5" w:rsidP="00F43AE5">
      <w:pPr>
        <w:spacing w:line="276" w:lineRule="auto"/>
        <w:jc w:val="both"/>
        <w:rPr>
          <w:rFonts w:ascii="Calibri" w:eastAsia="Calibri" w:hAnsi="Calibri" w:cs="Calibri"/>
        </w:rPr>
      </w:pPr>
      <w:r w:rsidRPr="0039696D">
        <w:rPr>
          <w:rFonts w:ascii="Calibri" w:eastAsia="Calibri" w:hAnsi="Calibri" w:cs="Calibri"/>
        </w:rPr>
        <w:t>W przypadku pozytywnej odpowiedzi, prosimy o wydzielenie tych trzech pozycji do oddzielnego pakietu oraz dodanie w nim jako dodatkowej pozycji narzędzia wielorazowego do fiksacji</w:t>
      </w:r>
      <w:r w:rsidRPr="0039696D">
        <w:rPr>
          <w:rFonts w:ascii="Calibri" w:eastAsia="Calibri" w:hAnsi="Calibri" w:cs="Calibri"/>
        </w:rPr>
        <w:br/>
        <w:t>o następującej charakterystyce: Wielorazowe narzędzie do fiksacji szwów - do więzadeł kolcowo- krzyżowych, łuku ścięgnistego i okolic pęcherza  bez kontroli wzroku. Narzędzie przystosowane</w:t>
      </w:r>
      <w:r w:rsidRPr="0039696D">
        <w:rPr>
          <w:rFonts w:ascii="Calibri" w:eastAsia="Calibri" w:hAnsi="Calibri" w:cs="Calibri"/>
        </w:rPr>
        <w:br/>
        <w:t xml:space="preserve">do </w:t>
      </w:r>
      <w:r w:rsidRPr="009B7B12">
        <w:rPr>
          <w:rFonts w:ascii="Calibri" w:eastAsia="Calibri" w:hAnsi="Calibri" w:cs="Calibri"/>
        </w:rPr>
        <w:t>użycia z jednorazowymi sterylnymi ładunkami zawierającymi szwy o dł. 70 cm (+/- 3cm).</w:t>
      </w:r>
    </w:p>
    <w:p w14:paraId="21D43E0D" w14:textId="34B583E6" w:rsidR="00F43AE5" w:rsidRPr="009B7B12" w:rsidRDefault="00F43AE5" w:rsidP="00F43AE5">
      <w:pPr>
        <w:spacing w:line="276" w:lineRule="auto"/>
        <w:jc w:val="both"/>
        <w:rPr>
          <w:rFonts w:ascii="Calibri" w:eastAsia="Calibri" w:hAnsi="Calibri" w:cs="Calibri"/>
          <w:b/>
          <w:bCs/>
          <w:u w:val="single"/>
        </w:rPr>
      </w:pPr>
      <w:r w:rsidRPr="009B7B12">
        <w:rPr>
          <w:rFonts w:ascii="Calibri" w:eastAsia="Calibri" w:hAnsi="Calibri" w:cs="Calibri"/>
          <w:b/>
          <w:bCs/>
          <w:u w:val="single"/>
        </w:rPr>
        <w:t xml:space="preserve">Odpowiedź: Zamawiający w pakiecie nr 87A w poz. 6 dopuszcza wyrób medyczny o przytoczonej charakterystyce. </w:t>
      </w:r>
      <w:r w:rsidR="006204F6" w:rsidRPr="009B7B12">
        <w:rPr>
          <w:rFonts w:ascii="Calibri" w:eastAsia="Calibri" w:hAnsi="Calibri" w:cs="Calibri"/>
          <w:b/>
          <w:bCs/>
          <w:u w:val="single"/>
        </w:rPr>
        <w:t>Zamawiający z przyczyn organizacyjnych i technicznych (brak możliwości wydzielenia pakietu w Dzienniku Urzędowym Unii Europejskiej) nie wyraża zgody na wydzielenie wraz z dodaniem dodatkowej pozycji – w tym zakresie Zamawiający pozostawia opis przedmiotu zamówienia zgodnie z SWZ.</w:t>
      </w:r>
    </w:p>
    <w:p w14:paraId="665D3A0F" w14:textId="77777777" w:rsidR="00F43AE5" w:rsidRPr="009B7B12" w:rsidRDefault="00F43AE5" w:rsidP="00F43AE5">
      <w:pPr>
        <w:spacing w:line="276" w:lineRule="auto"/>
        <w:jc w:val="both"/>
        <w:rPr>
          <w:rFonts w:ascii="Calibri" w:eastAsia="Calibri" w:hAnsi="Calibri" w:cs="Calibri"/>
          <w:b/>
          <w:bCs/>
          <w:u w:val="single"/>
        </w:rPr>
      </w:pPr>
    </w:p>
    <w:p w14:paraId="21893A47" w14:textId="6B2BEE58" w:rsidR="00F43AE5" w:rsidRPr="009B7B12" w:rsidRDefault="00F43AE5" w:rsidP="00F43AE5">
      <w:pPr>
        <w:spacing w:line="276" w:lineRule="auto"/>
        <w:jc w:val="both"/>
        <w:rPr>
          <w:rFonts w:ascii="Calibri" w:eastAsia="Calibri" w:hAnsi="Calibri" w:cs="Calibri"/>
        </w:rPr>
      </w:pPr>
      <w:r w:rsidRPr="009B7B12">
        <w:rPr>
          <w:rFonts w:ascii="Calibri" w:eastAsia="Calibri" w:hAnsi="Calibri" w:cs="Calibri"/>
          <w:b/>
          <w:bCs/>
          <w:u w:val="single"/>
        </w:rPr>
        <w:t xml:space="preserve">Pytanie nr 58 – </w:t>
      </w:r>
      <w:r w:rsidRPr="009B7B12">
        <w:rPr>
          <w:rFonts w:ascii="Calibri" w:eastAsia="Calibri" w:hAnsi="Calibri" w:cs="Calibri"/>
        </w:rPr>
        <w:t>Czy w pakiecie nr 88A w poz. 1 Zamawiający dopuści taśmę do operacyjnego leczenia wysiłkowego nietrzymania moczu u kobiet o następującej charakterystyce: taśma uniwersalna</w:t>
      </w:r>
      <w:r w:rsidRPr="009B7B12">
        <w:rPr>
          <w:rFonts w:ascii="Calibri" w:eastAsia="Calibri" w:hAnsi="Calibri" w:cs="Calibri"/>
        </w:rPr>
        <w:br/>
        <w:t xml:space="preserve">do leczenia nietrzymania moczu zarówno z dostępu </w:t>
      </w:r>
      <w:proofErr w:type="spellStart"/>
      <w:r w:rsidRPr="009B7B12">
        <w:rPr>
          <w:rFonts w:ascii="Calibri" w:eastAsia="Calibri" w:hAnsi="Calibri" w:cs="Calibri"/>
        </w:rPr>
        <w:t>przezzasłonowego</w:t>
      </w:r>
      <w:proofErr w:type="spellEnd"/>
      <w:r w:rsidRPr="009B7B12">
        <w:rPr>
          <w:rFonts w:ascii="Calibri" w:eastAsia="Calibri" w:hAnsi="Calibri" w:cs="Calibri"/>
        </w:rPr>
        <w:t xml:space="preserve"> jak i </w:t>
      </w:r>
      <w:proofErr w:type="spellStart"/>
      <w:r w:rsidRPr="009B7B12">
        <w:rPr>
          <w:rFonts w:ascii="Calibri" w:eastAsia="Calibri" w:hAnsi="Calibri" w:cs="Calibri"/>
        </w:rPr>
        <w:t>nadłonowego,taśma</w:t>
      </w:r>
      <w:proofErr w:type="spellEnd"/>
      <w:r w:rsidRPr="009B7B12">
        <w:rPr>
          <w:rFonts w:ascii="Calibri" w:eastAsia="Calibri" w:hAnsi="Calibri" w:cs="Calibri"/>
        </w:rPr>
        <w:t xml:space="preserve"> jednorazowa, całkowicie </w:t>
      </w:r>
      <w:proofErr w:type="spellStart"/>
      <w:r w:rsidRPr="009B7B12">
        <w:rPr>
          <w:rFonts w:ascii="Calibri" w:eastAsia="Calibri" w:hAnsi="Calibri" w:cs="Calibri"/>
        </w:rPr>
        <w:t>niewchłanialna</w:t>
      </w:r>
      <w:proofErr w:type="spellEnd"/>
      <w:r w:rsidRPr="009B7B12">
        <w:rPr>
          <w:rFonts w:ascii="Calibri" w:eastAsia="Calibri" w:hAnsi="Calibri" w:cs="Calibri"/>
        </w:rPr>
        <w:t xml:space="preserve"> sterylna, w osłonce </w:t>
      </w:r>
      <w:proofErr w:type="spellStart"/>
      <w:r w:rsidRPr="009B7B12">
        <w:rPr>
          <w:rFonts w:ascii="Calibri" w:eastAsia="Calibri" w:hAnsi="Calibri" w:cs="Calibri"/>
        </w:rPr>
        <w:t>politetylenowej</w:t>
      </w:r>
      <w:proofErr w:type="spellEnd"/>
      <w:r w:rsidRPr="009B7B12">
        <w:rPr>
          <w:rFonts w:ascii="Calibri" w:eastAsia="Calibri" w:hAnsi="Calibri" w:cs="Calibri"/>
        </w:rPr>
        <w:t>, wykonana</w:t>
      </w:r>
      <w:r w:rsidRPr="009B7B12">
        <w:rPr>
          <w:rFonts w:ascii="Calibri" w:eastAsia="Calibri" w:hAnsi="Calibri" w:cs="Calibri"/>
        </w:rPr>
        <w:br/>
        <w:t xml:space="preserve">z polipropylenu </w:t>
      </w:r>
      <w:proofErr w:type="spellStart"/>
      <w:r w:rsidRPr="009B7B12">
        <w:rPr>
          <w:rFonts w:ascii="Calibri" w:eastAsia="Calibri" w:hAnsi="Calibri" w:cs="Calibri"/>
        </w:rPr>
        <w:t>monofilamentowego</w:t>
      </w:r>
      <w:proofErr w:type="spellEnd"/>
      <w:r w:rsidRPr="009B7B12">
        <w:rPr>
          <w:rFonts w:ascii="Calibri" w:eastAsia="Calibri" w:hAnsi="Calibri" w:cs="Calibri"/>
        </w:rPr>
        <w:t>, długość taśmy 450 mm ze znacznikiem środka, szerokość</w:t>
      </w:r>
      <w:r w:rsidRPr="009B7B12">
        <w:rPr>
          <w:rFonts w:ascii="Calibri" w:eastAsia="Calibri" w:hAnsi="Calibri" w:cs="Calibri"/>
        </w:rPr>
        <w:br/>
        <w:t>1,10 cm, grubość 0,62 mm, gramatura 95 g/m2, końcówki taśmy zakończone nitkami z pętelkami ułatwiającymi mocowanie do prowadnicy ?</w:t>
      </w:r>
    </w:p>
    <w:p w14:paraId="288D6DB1" w14:textId="77777777" w:rsidR="00F43AE5" w:rsidRPr="009B7B12" w:rsidRDefault="00F43AE5" w:rsidP="00F43AE5">
      <w:pPr>
        <w:spacing w:line="276" w:lineRule="auto"/>
        <w:jc w:val="both"/>
        <w:rPr>
          <w:rFonts w:ascii="Calibri" w:eastAsia="Calibri" w:hAnsi="Calibri" w:cs="Calibri"/>
        </w:rPr>
      </w:pPr>
      <w:r w:rsidRPr="009B7B12">
        <w:rPr>
          <w:rFonts w:ascii="Calibri" w:eastAsia="Calibri" w:hAnsi="Calibri" w:cs="Calibri"/>
        </w:rPr>
        <w:t>W przypadku pozytywnej odpowiedzi, uprzejmie prosimy o wydzielenie tej pozycji do oddzielnego pakietu.</w:t>
      </w:r>
    </w:p>
    <w:p w14:paraId="54B5E61B" w14:textId="379A04E4" w:rsidR="00F43AE5" w:rsidRPr="002A66C8" w:rsidRDefault="00F43AE5" w:rsidP="00F43AE5">
      <w:pPr>
        <w:spacing w:line="276" w:lineRule="auto"/>
        <w:jc w:val="both"/>
        <w:rPr>
          <w:rFonts w:ascii="Calibri" w:eastAsia="Calibri" w:hAnsi="Calibri" w:cs="Calibri"/>
          <w:b/>
          <w:bCs/>
          <w:u w:val="single"/>
        </w:rPr>
      </w:pPr>
      <w:r w:rsidRPr="009B7B12">
        <w:rPr>
          <w:rFonts w:ascii="Calibri" w:eastAsia="Calibri" w:hAnsi="Calibri" w:cs="Calibri"/>
          <w:b/>
          <w:bCs/>
          <w:u w:val="single"/>
        </w:rPr>
        <w:t xml:space="preserve">Odpowiedź: Zamawiający dopuszcza taśmę o podanej charakterystyce. </w:t>
      </w:r>
      <w:r w:rsidR="006204F6" w:rsidRPr="009B7B12">
        <w:rPr>
          <w:rFonts w:ascii="Calibri" w:eastAsia="Calibri" w:hAnsi="Calibri" w:cs="Calibri"/>
          <w:b/>
          <w:bCs/>
          <w:u w:val="single"/>
        </w:rPr>
        <w:t>Zamawiający z przyczyn organizacyjnych i technicznych (brak możliwości wydzielenia pakietu w Dzienniku Urzędowym Unii Europejskiej) nie wyraża zgody na wydzielenie – w tym zakresie Zamawiający pozostawia opis przedmiotu zamówienia zgodnie z SWZ.</w:t>
      </w:r>
      <w:r w:rsidR="006204F6" w:rsidRPr="003D05F7">
        <w:rPr>
          <w:rFonts w:ascii="Calibri" w:eastAsia="Calibri" w:hAnsi="Calibri" w:cs="Calibri"/>
          <w:b/>
          <w:bCs/>
          <w:u w:val="single"/>
        </w:rPr>
        <w:t xml:space="preserve"> </w:t>
      </w:r>
    </w:p>
    <w:p w14:paraId="3F78A7C9" w14:textId="5BAF65F9" w:rsidR="00F43AE5" w:rsidRPr="007955C7"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lastRenderedPageBreak/>
        <w:t xml:space="preserve">Pytanie nr </w:t>
      </w:r>
      <w:r>
        <w:rPr>
          <w:rFonts w:ascii="Calibri" w:eastAsia="Calibri" w:hAnsi="Calibri" w:cs="Calibri"/>
          <w:b/>
          <w:bCs/>
          <w:u w:val="single"/>
        </w:rPr>
        <w:t>59</w:t>
      </w:r>
      <w:r w:rsidRPr="002A66C8">
        <w:rPr>
          <w:rFonts w:ascii="Calibri" w:eastAsia="Calibri" w:hAnsi="Calibri" w:cs="Calibri"/>
          <w:b/>
          <w:bCs/>
          <w:u w:val="single"/>
        </w:rPr>
        <w:t xml:space="preserve"> –</w:t>
      </w:r>
      <w:r>
        <w:rPr>
          <w:rFonts w:ascii="Calibri" w:eastAsia="Calibri" w:hAnsi="Calibri" w:cs="Calibri"/>
          <w:b/>
          <w:bCs/>
          <w:u w:val="single"/>
        </w:rPr>
        <w:t xml:space="preserve"> </w:t>
      </w:r>
      <w:r w:rsidRPr="00896985">
        <w:rPr>
          <w:rFonts w:ascii="Calibri" w:eastAsia="Calibri" w:hAnsi="Calibri" w:cs="Calibri"/>
        </w:rPr>
        <w:t>Czy Zamawiaj</w:t>
      </w:r>
      <w:r>
        <w:rPr>
          <w:rFonts w:ascii="Calibri" w:eastAsia="Calibri" w:hAnsi="Calibri" w:cs="Calibri"/>
        </w:rPr>
        <w:t>ą</w:t>
      </w:r>
      <w:r w:rsidRPr="00896985">
        <w:rPr>
          <w:rFonts w:ascii="Calibri" w:eastAsia="Calibri" w:hAnsi="Calibri" w:cs="Calibri"/>
        </w:rPr>
        <w:t xml:space="preserve">cy w pakiecie nr 102A miał na myśli cewnik do hemodializy </w:t>
      </w:r>
      <w:proofErr w:type="spellStart"/>
      <w:r w:rsidRPr="00896985">
        <w:rPr>
          <w:rFonts w:ascii="Calibri" w:eastAsia="Calibri" w:hAnsi="Calibri" w:cs="Calibri"/>
        </w:rPr>
        <w:t>dwuświatłowy</w:t>
      </w:r>
      <w:proofErr w:type="spellEnd"/>
      <w:r w:rsidRPr="00896985">
        <w:rPr>
          <w:rFonts w:ascii="Calibri" w:eastAsia="Calibri" w:hAnsi="Calibri" w:cs="Calibri"/>
        </w:rPr>
        <w:t xml:space="preserve"> 11,5F - długość 200mm i 250mm?</w:t>
      </w:r>
    </w:p>
    <w:p w14:paraId="12C99BEB" w14:textId="77777777" w:rsidR="00F43AE5" w:rsidRPr="002A66C8" w:rsidRDefault="00F43AE5" w:rsidP="00F43AE5">
      <w:pPr>
        <w:spacing w:line="276" w:lineRule="auto"/>
        <w:jc w:val="both"/>
        <w:rPr>
          <w:rFonts w:ascii="Calibri" w:eastAsia="Calibri" w:hAnsi="Calibri" w:cs="Calibri"/>
          <w:b/>
          <w:bCs/>
          <w:u w:val="single"/>
        </w:rPr>
      </w:pPr>
      <w:r w:rsidRPr="002A66C8">
        <w:rPr>
          <w:rFonts w:ascii="Calibri" w:eastAsia="Calibri" w:hAnsi="Calibri" w:cs="Calibri"/>
          <w:b/>
          <w:bCs/>
          <w:u w:val="single"/>
        </w:rPr>
        <w:t xml:space="preserve">Odpowiedź: </w:t>
      </w:r>
      <w:r>
        <w:rPr>
          <w:rFonts w:ascii="Calibri" w:eastAsia="Calibri" w:hAnsi="Calibri" w:cs="Calibri"/>
          <w:b/>
          <w:bCs/>
          <w:u w:val="single"/>
        </w:rPr>
        <w:t>Zamawiający dopuszcza, aby długość cewnika wynosiła 200 mm i 250 mm.</w:t>
      </w:r>
    </w:p>
    <w:p w14:paraId="030C815E" w14:textId="3CDC1967" w:rsidR="00F43AE5" w:rsidRDefault="00F43AE5" w:rsidP="002A66C8">
      <w:pPr>
        <w:spacing w:line="276" w:lineRule="auto"/>
        <w:jc w:val="both"/>
        <w:rPr>
          <w:rFonts w:ascii="Calibri" w:eastAsia="Calibri" w:hAnsi="Calibri" w:cs="Calibri"/>
        </w:rPr>
      </w:pPr>
    </w:p>
    <w:p w14:paraId="338DE89B" w14:textId="7D6475E3" w:rsidR="00F43AE5" w:rsidRPr="009B7B12" w:rsidRDefault="00F43AE5" w:rsidP="00F43AE5">
      <w:pPr>
        <w:spacing w:line="276" w:lineRule="auto"/>
        <w:jc w:val="both"/>
        <w:rPr>
          <w:rFonts w:ascii="Calibri" w:eastAsia="Calibri" w:hAnsi="Calibri" w:cs="Calibri"/>
          <w:color w:val="auto"/>
        </w:rPr>
      </w:pPr>
      <w:r w:rsidRPr="00F43AE5">
        <w:rPr>
          <w:rFonts w:ascii="Calibri" w:eastAsia="Calibri" w:hAnsi="Calibri" w:cs="Calibri"/>
          <w:b/>
          <w:bCs/>
          <w:color w:val="auto"/>
          <w:u w:val="single"/>
        </w:rPr>
        <w:t xml:space="preserve">Pytanie nr </w:t>
      </w:r>
      <w:r>
        <w:rPr>
          <w:rFonts w:ascii="Calibri" w:eastAsia="Calibri" w:hAnsi="Calibri" w:cs="Calibri"/>
          <w:b/>
          <w:bCs/>
          <w:color w:val="auto"/>
          <w:u w:val="single"/>
        </w:rPr>
        <w:t>60</w:t>
      </w:r>
      <w:r w:rsidRPr="00F43AE5">
        <w:rPr>
          <w:rFonts w:ascii="Calibri" w:eastAsia="Calibri" w:hAnsi="Calibri" w:cs="Calibri"/>
          <w:b/>
          <w:bCs/>
          <w:color w:val="auto"/>
          <w:u w:val="single"/>
        </w:rPr>
        <w:t xml:space="preserve"> – </w:t>
      </w:r>
      <w:r w:rsidRPr="00F43AE5">
        <w:rPr>
          <w:rFonts w:ascii="Calibri" w:eastAsia="Calibri" w:hAnsi="Calibri" w:cs="Calibri"/>
          <w:color w:val="auto"/>
        </w:rPr>
        <w:t xml:space="preserve">Odnośnie Pakietu nr 55 w Pozycji 1: „Czy w związku ze zmianami w Dyrektywie 93/42/EEC, które „zwiększają bezpieczeństwo kliniczne 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w:t>
      </w:r>
      <w:r w:rsidRPr="009B7B12">
        <w:rPr>
          <w:rFonts w:ascii="Calibri" w:eastAsia="Calibri" w:hAnsi="Calibri" w:cs="Calibri"/>
          <w:color w:val="auto"/>
        </w:rPr>
        <w:t>Zalecenia w tej sprawie wydane zostały również przez Polskie Towarzystwo Ginekologiczne,</w:t>
      </w:r>
      <w:r w:rsidRPr="009B7B12">
        <w:rPr>
          <w:rFonts w:ascii="Calibri" w:eastAsia="Calibri" w:hAnsi="Calibri" w:cs="Calibri"/>
          <w:color w:val="auto"/>
        </w:rPr>
        <w:br/>
        <w:t xml:space="preserve">a standardy opisane w </w:t>
      </w:r>
      <w:proofErr w:type="spellStart"/>
      <w:r w:rsidRPr="009B7B12">
        <w:rPr>
          <w:rFonts w:ascii="Calibri" w:eastAsia="Calibri" w:hAnsi="Calibri" w:cs="Calibri"/>
          <w:color w:val="auto"/>
        </w:rPr>
        <w:t>Medical</w:t>
      </w:r>
      <w:proofErr w:type="spellEnd"/>
      <w:r w:rsidRPr="009B7B12">
        <w:rPr>
          <w:rFonts w:ascii="Calibri" w:eastAsia="Calibri" w:hAnsi="Calibri" w:cs="Calibri"/>
          <w:color w:val="auto"/>
        </w:rPr>
        <w:t xml:space="preserve"> Device </w:t>
      </w:r>
      <w:proofErr w:type="spellStart"/>
      <w:r w:rsidRPr="009B7B12">
        <w:rPr>
          <w:rFonts w:ascii="Calibri" w:eastAsia="Calibri" w:hAnsi="Calibri" w:cs="Calibri"/>
          <w:color w:val="auto"/>
        </w:rPr>
        <w:t>Regulation</w:t>
      </w:r>
      <w:proofErr w:type="spellEnd"/>
      <w:r w:rsidRPr="009B7B12">
        <w:rPr>
          <w:rFonts w:ascii="Calibri" w:eastAsia="Calibri" w:hAnsi="Calibri" w:cs="Calibri"/>
          <w:color w:val="auto"/>
        </w:rPr>
        <w:t xml:space="preserve"> MDR 2017/745.”</w:t>
      </w:r>
    </w:p>
    <w:p w14:paraId="66214B36" w14:textId="08898AC7" w:rsidR="00F43AE5" w:rsidRPr="00F43AE5" w:rsidRDefault="00F43AE5" w:rsidP="00F43AE5">
      <w:pPr>
        <w:spacing w:line="276" w:lineRule="auto"/>
        <w:jc w:val="both"/>
        <w:rPr>
          <w:rFonts w:ascii="Calibri" w:eastAsia="Calibri" w:hAnsi="Calibri" w:cs="Calibri"/>
          <w:b/>
          <w:bCs/>
          <w:color w:val="auto"/>
          <w:u w:val="single"/>
        </w:rPr>
      </w:pPr>
      <w:r w:rsidRPr="009B7B12">
        <w:rPr>
          <w:rFonts w:ascii="Calibri" w:eastAsia="Calibri" w:hAnsi="Calibri" w:cs="Calibri"/>
          <w:b/>
          <w:bCs/>
          <w:color w:val="auto"/>
          <w:u w:val="single"/>
        </w:rPr>
        <w:t>Odpowiedź: Zamawiający nie wymaga</w:t>
      </w:r>
      <w:r w:rsidR="00042AFE" w:rsidRPr="009B7B12">
        <w:rPr>
          <w:rFonts w:ascii="Calibri" w:eastAsia="Calibri" w:hAnsi="Calibri" w:cs="Calibri"/>
          <w:b/>
          <w:bCs/>
          <w:color w:val="auto"/>
          <w:u w:val="single"/>
        </w:rPr>
        <w:t xml:space="preserve"> przedstawienia dokumentu</w:t>
      </w:r>
      <w:r w:rsidRPr="009B7B12">
        <w:rPr>
          <w:rFonts w:ascii="Calibri" w:eastAsia="Calibri" w:hAnsi="Calibri" w:cs="Calibri"/>
          <w:b/>
          <w:bCs/>
          <w:color w:val="auto"/>
          <w:u w:val="single"/>
        </w:rPr>
        <w:t>. Produkt powinien mieć dopuszczenie do stosowania</w:t>
      </w:r>
      <w:r w:rsidR="00042AFE" w:rsidRPr="009B7B12">
        <w:rPr>
          <w:rFonts w:ascii="Calibri" w:eastAsia="Calibri" w:hAnsi="Calibri" w:cs="Calibri"/>
          <w:b/>
          <w:bCs/>
          <w:color w:val="auto"/>
          <w:u w:val="single"/>
        </w:rPr>
        <w:t xml:space="preserve"> </w:t>
      </w:r>
      <w:r w:rsidRPr="009B7B12">
        <w:rPr>
          <w:rFonts w:ascii="Calibri" w:eastAsia="Calibri" w:hAnsi="Calibri" w:cs="Calibri"/>
          <w:b/>
          <w:bCs/>
          <w:color w:val="auto"/>
          <w:u w:val="single"/>
        </w:rPr>
        <w:t>na rynku UE.</w:t>
      </w:r>
    </w:p>
    <w:p w14:paraId="62C76C31" w14:textId="77777777" w:rsidR="00F43AE5" w:rsidRPr="002A66C8" w:rsidRDefault="00F43AE5" w:rsidP="002A66C8">
      <w:pPr>
        <w:spacing w:line="276" w:lineRule="auto"/>
        <w:jc w:val="both"/>
        <w:rPr>
          <w:rFonts w:ascii="Calibri" w:eastAsia="Calibri" w:hAnsi="Calibri" w:cs="Calibri"/>
        </w:rPr>
      </w:pPr>
    </w:p>
    <w:p w14:paraId="1EEECCD5" w14:textId="77777777" w:rsidR="002A66C8" w:rsidRPr="002A66C8" w:rsidRDefault="002A66C8" w:rsidP="002A66C8">
      <w:pPr>
        <w:spacing w:line="276" w:lineRule="auto"/>
        <w:jc w:val="both"/>
        <w:rPr>
          <w:rFonts w:ascii="Calibri" w:eastAsia="Calibri" w:hAnsi="Calibri" w:cs="Calibri"/>
          <w:b/>
          <w:bCs/>
          <w:u w:val="single"/>
        </w:rPr>
      </w:pPr>
    </w:p>
    <w:p w14:paraId="4A34BED3" w14:textId="77777777" w:rsidR="002A66C8" w:rsidRPr="002A66C8" w:rsidRDefault="002A66C8" w:rsidP="002A66C8">
      <w:pPr>
        <w:spacing w:line="276" w:lineRule="auto"/>
        <w:jc w:val="both"/>
        <w:rPr>
          <w:rFonts w:ascii="Calibri" w:eastAsia="Calibri" w:hAnsi="Calibri" w:cs="Calibri"/>
          <w:b/>
          <w:bCs/>
          <w:u w:val="single"/>
        </w:rPr>
      </w:pPr>
    </w:p>
    <w:p w14:paraId="64898E60" w14:textId="77777777" w:rsidR="002A66C8" w:rsidRPr="002A66C8" w:rsidRDefault="002A66C8" w:rsidP="002A66C8">
      <w:pPr>
        <w:spacing w:after="0" w:line="240" w:lineRule="auto"/>
        <w:jc w:val="center"/>
        <w:rPr>
          <w:rFonts w:ascii="Calibri" w:eastAsia="Calibri" w:hAnsi="Calibri" w:cs="Calibri"/>
          <w:b/>
          <w:szCs w:val="20"/>
        </w:rPr>
      </w:pPr>
      <w:r w:rsidRPr="002A66C8">
        <w:rPr>
          <w:rFonts w:ascii="Calibri" w:eastAsia="Calibri" w:hAnsi="Calibri" w:cs="Calibri"/>
          <w:b/>
          <w:szCs w:val="20"/>
        </w:rPr>
        <w:t>DYREKTOR</w:t>
      </w:r>
    </w:p>
    <w:p w14:paraId="0C27DE08" w14:textId="77777777" w:rsidR="002A66C8" w:rsidRPr="002A66C8" w:rsidRDefault="002A66C8" w:rsidP="002A66C8">
      <w:pPr>
        <w:spacing w:after="0" w:line="240" w:lineRule="auto"/>
        <w:jc w:val="center"/>
        <w:rPr>
          <w:rFonts w:ascii="Calibri" w:eastAsia="Calibri" w:hAnsi="Calibri" w:cs="Calibri"/>
          <w:szCs w:val="20"/>
        </w:rPr>
      </w:pPr>
      <w:r w:rsidRPr="002A66C8">
        <w:rPr>
          <w:rFonts w:ascii="Calibri" w:eastAsia="Calibri" w:hAnsi="Calibri" w:cs="Calibri"/>
          <w:szCs w:val="20"/>
        </w:rPr>
        <w:t>Samodzielnego Publicznego</w:t>
      </w:r>
    </w:p>
    <w:p w14:paraId="707D949F" w14:textId="77777777" w:rsidR="002A66C8" w:rsidRPr="002A66C8" w:rsidRDefault="002A66C8" w:rsidP="002A66C8">
      <w:pPr>
        <w:spacing w:after="0" w:line="240" w:lineRule="auto"/>
        <w:jc w:val="center"/>
        <w:rPr>
          <w:rFonts w:ascii="Calibri" w:eastAsia="Calibri" w:hAnsi="Calibri" w:cs="Calibri"/>
          <w:szCs w:val="20"/>
        </w:rPr>
      </w:pPr>
      <w:r w:rsidRPr="002A66C8">
        <w:rPr>
          <w:rFonts w:ascii="Calibri" w:eastAsia="Calibri" w:hAnsi="Calibri" w:cs="Calibri"/>
          <w:szCs w:val="20"/>
        </w:rPr>
        <w:t>Zakładu Opieki Zdrowotnej w Łapach</w:t>
      </w:r>
    </w:p>
    <w:p w14:paraId="1CBB8F0D" w14:textId="77777777" w:rsidR="002A66C8" w:rsidRPr="002A66C8" w:rsidRDefault="002A66C8" w:rsidP="002A66C8">
      <w:pPr>
        <w:spacing w:after="0" w:line="240" w:lineRule="auto"/>
        <w:jc w:val="center"/>
        <w:rPr>
          <w:rFonts w:ascii="Calibri" w:eastAsia="Calibri" w:hAnsi="Calibri" w:cs="Calibri"/>
          <w:szCs w:val="20"/>
        </w:rPr>
      </w:pPr>
    </w:p>
    <w:p w14:paraId="626B9FCA" w14:textId="77777777" w:rsidR="002A66C8" w:rsidRPr="002A66C8" w:rsidRDefault="002A66C8" w:rsidP="002A66C8">
      <w:pPr>
        <w:spacing w:after="0" w:line="240" w:lineRule="auto"/>
        <w:jc w:val="center"/>
        <w:rPr>
          <w:rFonts w:ascii="Calibri" w:eastAsia="Calibri" w:hAnsi="Calibri" w:cs="Calibri"/>
          <w:b/>
          <w:bCs/>
          <w:szCs w:val="20"/>
        </w:rPr>
      </w:pPr>
      <w:r w:rsidRPr="002A66C8">
        <w:rPr>
          <w:rFonts w:ascii="Calibri" w:eastAsia="Calibri" w:hAnsi="Calibri" w:cs="Calibri"/>
          <w:b/>
          <w:bCs/>
          <w:szCs w:val="20"/>
        </w:rPr>
        <w:t>Urszula Łapińska</w:t>
      </w:r>
    </w:p>
    <w:p w14:paraId="76979F44" w14:textId="1171FC2A" w:rsidR="00B73066" w:rsidRPr="00A7206F" w:rsidRDefault="00924655" w:rsidP="006B6ADB">
      <w:pPr>
        <w:jc w:val="both"/>
        <w:rPr>
          <w:b/>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B73066" w:rsidRPr="00A7206F"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497A" w14:textId="77777777" w:rsidR="006547A0" w:rsidRDefault="006547A0" w:rsidP="00D82FF7">
      <w:pPr>
        <w:spacing w:after="0" w:line="240" w:lineRule="auto"/>
      </w:pPr>
      <w:r>
        <w:separator/>
      </w:r>
    </w:p>
  </w:endnote>
  <w:endnote w:type="continuationSeparator" w:id="0">
    <w:p w14:paraId="29EF6A90" w14:textId="77777777" w:rsidR="006547A0" w:rsidRDefault="006547A0"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2B38" w14:textId="77777777" w:rsidR="006547A0" w:rsidRDefault="006547A0" w:rsidP="00D82FF7">
      <w:pPr>
        <w:spacing w:after="0" w:line="240" w:lineRule="auto"/>
      </w:pPr>
      <w:r>
        <w:separator/>
      </w:r>
    </w:p>
  </w:footnote>
  <w:footnote w:type="continuationSeparator" w:id="0">
    <w:p w14:paraId="6A8097F7" w14:textId="77777777" w:rsidR="006547A0" w:rsidRDefault="006547A0"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2"/>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17"/>
  </w:num>
  <w:num w:numId="12">
    <w:abstractNumId w:val="8"/>
  </w:num>
  <w:num w:numId="13">
    <w:abstractNumId w:val="19"/>
  </w:num>
  <w:num w:numId="14">
    <w:abstractNumId w:val="0"/>
  </w:num>
  <w:num w:numId="15">
    <w:abstractNumId w:val="9"/>
  </w:num>
  <w:num w:numId="16">
    <w:abstractNumId w:val="10"/>
  </w:num>
  <w:num w:numId="17">
    <w:abstractNumId w:val="16"/>
  </w:num>
  <w:num w:numId="18">
    <w:abstractNumId w:val="14"/>
  </w:num>
  <w:num w:numId="19">
    <w:abstractNumId w:val="6"/>
  </w:num>
  <w:num w:numId="20">
    <w:abstractNumId w:val="20"/>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20F77"/>
    <w:rsid w:val="00036315"/>
    <w:rsid w:val="00042AFE"/>
    <w:rsid w:val="00047B9D"/>
    <w:rsid w:val="000503BA"/>
    <w:rsid w:val="000708D5"/>
    <w:rsid w:val="00072D6F"/>
    <w:rsid w:val="000B6F40"/>
    <w:rsid w:val="000B724C"/>
    <w:rsid w:val="000C2DA5"/>
    <w:rsid w:val="000D48F4"/>
    <w:rsid w:val="000E3EBE"/>
    <w:rsid w:val="000F0C73"/>
    <w:rsid w:val="001121C4"/>
    <w:rsid w:val="0013412E"/>
    <w:rsid w:val="001452E3"/>
    <w:rsid w:val="001530B3"/>
    <w:rsid w:val="00160D97"/>
    <w:rsid w:val="0017096A"/>
    <w:rsid w:val="0017669C"/>
    <w:rsid w:val="00177836"/>
    <w:rsid w:val="001A61F2"/>
    <w:rsid w:val="001A71A1"/>
    <w:rsid w:val="001A78AB"/>
    <w:rsid w:val="001B12EB"/>
    <w:rsid w:val="001B2EF7"/>
    <w:rsid w:val="001B3E50"/>
    <w:rsid w:val="001C5327"/>
    <w:rsid w:val="001C5F08"/>
    <w:rsid w:val="001F01CE"/>
    <w:rsid w:val="001F0F64"/>
    <w:rsid w:val="001F4535"/>
    <w:rsid w:val="002017D5"/>
    <w:rsid w:val="0021179F"/>
    <w:rsid w:val="002321BA"/>
    <w:rsid w:val="00270556"/>
    <w:rsid w:val="00272DEC"/>
    <w:rsid w:val="00283E08"/>
    <w:rsid w:val="002960A3"/>
    <w:rsid w:val="002A66C8"/>
    <w:rsid w:val="002C19D2"/>
    <w:rsid w:val="002D7303"/>
    <w:rsid w:val="002F27F2"/>
    <w:rsid w:val="002F5F6D"/>
    <w:rsid w:val="002F64CD"/>
    <w:rsid w:val="00306739"/>
    <w:rsid w:val="00314737"/>
    <w:rsid w:val="00314D94"/>
    <w:rsid w:val="00324AD6"/>
    <w:rsid w:val="00341625"/>
    <w:rsid w:val="0035686F"/>
    <w:rsid w:val="003618E7"/>
    <w:rsid w:val="00397BA3"/>
    <w:rsid w:val="003A5132"/>
    <w:rsid w:val="003C1786"/>
    <w:rsid w:val="003D05F7"/>
    <w:rsid w:val="003E229D"/>
    <w:rsid w:val="00404B72"/>
    <w:rsid w:val="00434B58"/>
    <w:rsid w:val="004558A3"/>
    <w:rsid w:val="00467378"/>
    <w:rsid w:val="004719D3"/>
    <w:rsid w:val="00477C7D"/>
    <w:rsid w:val="004901B1"/>
    <w:rsid w:val="004A0812"/>
    <w:rsid w:val="004A7223"/>
    <w:rsid w:val="004C53FD"/>
    <w:rsid w:val="004D0D7C"/>
    <w:rsid w:val="004E09F2"/>
    <w:rsid w:val="004E3C8C"/>
    <w:rsid w:val="004F1967"/>
    <w:rsid w:val="004F7DC3"/>
    <w:rsid w:val="0050501F"/>
    <w:rsid w:val="00510FB7"/>
    <w:rsid w:val="00515270"/>
    <w:rsid w:val="00530104"/>
    <w:rsid w:val="00530BFE"/>
    <w:rsid w:val="00547491"/>
    <w:rsid w:val="00550822"/>
    <w:rsid w:val="00574AD1"/>
    <w:rsid w:val="005774A8"/>
    <w:rsid w:val="0058481F"/>
    <w:rsid w:val="005853A5"/>
    <w:rsid w:val="00591A71"/>
    <w:rsid w:val="005B1EA2"/>
    <w:rsid w:val="005B21C1"/>
    <w:rsid w:val="005B3BE3"/>
    <w:rsid w:val="005B4EFD"/>
    <w:rsid w:val="005B663F"/>
    <w:rsid w:val="005D16AF"/>
    <w:rsid w:val="00614169"/>
    <w:rsid w:val="006204F6"/>
    <w:rsid w:val="006260C2"/>
    <w:rsid w:val="00627F53"/>
    <w:rsid w:val="00630C89"/>
    <w:rsid w:val="00644768"/>
    <w:rsid w:val="006547A0"/>
    <w:rsid w:val="00665B06"/>
    <w:rsid w:val="00684235"/>
    <w:rsid w:val="006859F2"/>
    <w:rsid w:val="00693A11"/>
    <w:rsid w:val="006A5B04"/>
    <w:rsid w:val="006A7322"/>
    <w:rsid w:val="006B6ADB"/>
    <w:rsid w:val="006D5AA6"/>
    <w:rsid w:val="006D7CE8"/>
    <w:rsid w:val="006F22AE"/>
    <w:rsid w:val="00704761"/>
    <w:rsid w:val="007138BD"/>
    <w:rsid w:val="007167F4"/>
    <w:rsid w:val="00725C2E"/>
    <w:rsid w:val="00726203"/>
    <w:rsid w:val="00740172"/>
    <w:rsid w:val="00750753"/>
    <w:rsid w:val="00751AC4"/>
    <w:rsid w:val="00754191"/>
    <w:rsid w:val="00760678"/>
    <w:rsid w:val="00763019"/>
    <w:rsid w:val="007638B5"/>
    <w:rsid w:val="007666C6"/>
    <w:rsid w:val="00783CCE"/>
    <w:rsid w:val="00787EEA"/>
    <w:rsid w:val="00794FA6"/>
    <w:rsid w:val="007955C7"/>
    <w:rsid w:val="007A6F78"/>
    <w:rsid w:val="007A7D94"/>
    <w:rsid w:val="007E60B5"/>
    <w:rsid w:val="007F36D8"/>
    <w:rsid w:val="00821EB3"/>
    <w:rsid w:val="00833E1B"/>
    <w:rsid w:val="008665C3"/>
    <w:rsid w:val="008727AF"/>
    <w:rsid w:val="00896985"/>
    <w:rsid w:val="008A2A91"/>
    <w:rsid w:val="008A3B72"/>
    <w:rsid w:val="008B1F21"/>
    <w:rsid w:val="008B589F"/>
    <w:rsid w:val="008D234B"/>
    <w:rsid w:val="008D32D6"/>
    <w:rsid w:val="00904CD4"/>
    <w:rsid w:val="0090556A"/>
    <w:rsid w:val="009211F9"/>
    <w:rsid w:val="00924655"/>
    <w:rsid w:val="00926875"/>
    <w:rsid w:val="00933216"/>
    <w:rsid w:val="009353A0"/>
    <w:rsid w:val="009407E4"/>
    <w:rsid w:val="00963617"/>
    <w:rsid w:val="00974748"/>
    <w:rsid w:val="00980151"/>
    <w:rsid w:val="00990293"/>
    <w:rsid w:val="009B7B12"/>
    <w:rsid w:val="009C2988"/>
    <w:rsid w:val="009C5130"/>
    <w:rsid w:val="009D2A40"/>
    <w:rsid w:val="009E2987"/>
    <w:rsid w:val="009F3576"/>
    <w:rsid w:val="00A02946"/>
    <w:rsid w:val="00A13540"/>
    <w:rsid w:val="00A20D6C"/>
    <w:rsid w:val="00A222F7"/>
    <w:rsid w:val="00A45F0A"/>
    <w:rsid w:val="00A57744"/>
    <w:rsid w:val="00A7206F"/>
    <w:rsid w:val="00A94B0D"/>
    <w:rsid w:val="00AD3C45"/>
    <w:rsid w:val="00AE3FCA"/>
    <w:rsid w:val="00AE6364"/>
    <w:rsid w:val="00B033CA"/>
    <w:rsid w:val="00B044E7"/>
    <w:rsid w:val="00B178AA"/>
    <w:rsid w:val="00B33299"/>
    <w:rsid w:val="00B41194"/>
    <w:rsid w:val="00B57D34"/>
    <w:rsid w:val="00B605C5"/>
    <w:rsid w:val="00B73066"/>
    <w:rsid w:val="00B9360E"/>
    <w:rsid w:val="00B97212"/>
    <w:rsid w:val="00BE5E08"/>
    <w:rsid w:val="00BF1CA6"/>
    <w:rsid w:val="00C07252"/>
    <w:rsid w:val="00C22E5B"/>
    <w:rsid w:val="00C3370A"/>
    <w:rsid w:val="00C40721"/>
    <w:rsid w:val="00C443D3"/>
    <w:rsid w:val="00C44EAA"/>
    <w:rsid w:val="00C44FAA"/>
    <w:rsid w:val="00C52C66"/>
    <w:rsid w:val="00C52E2C"/>
    <w:rsid w:val="00C568A1"/>
    <w:rsid w:val="00C65FC0"/>
    <w:rsid w:val="00C86B1C"/>
    <w:rsid w:val="00C86D3B"/>
    <w:rsid w:val="00CB77C4"/>
    <w:rsid w:val="00CC1A67"/>
    <w:rsid w:val="00CD378D"/>
    <w:rsid w:val="00CF0920"/>
    <w:rsid w:val="00CF30EF"/>
    <w:rsid w:val="00CF660A"/>
    <w:rsid w:val="00D0439D"/>
    <w:rsid w:val="00D16D02"/>
    <w:rsid w:val="00D17201"/>
    <w:rsid w:val="00D47361"/>
    <w:rsid w:val="00D5314A"/>
    <w:rsid w:val="00D55F42"/>
    <w:rsid w:val="00D82FF7"/>
    <w:rsid w:val="00D949D4"/>
    <w:rsid w:val="00D95862"/>
    <w:rsid w:val="00DA45EC"/>
    <w:rsid w:val="00DB2CC2"/>
    <w:rsid w:val="00DD11AF"/>
    <w:rsid w:val="00DD228F"/>
    <w:rsid w:val="00DD385B"/>
    <w:rsid w:val="00DD653A"/>
    <w:rsid w:val="00DF4583"/>
    <w:rsid w:val="00E15C69"/>
    <w:rsid w:val="00E170C0"/>
    <w:rsid w:val="00E2442C"/>
    <w:rsid w:val="00E31621"/>
    <w:rsid w:val="00E5531A"/>
    <w:rsid w:val="00E63F1D"/>
    <w:rsid w:val="00E72F47"/>
    <w:rsid w:val="00ED73C1"/>
    <w:rsid w:val="00EF118C"/>
    <w:rsid w:val="00EF3E68"/>
    <w:rsid w:val="00F12DB4"/>
    <w:rsid w:val="00F1447F"/>
    <w:rsid w:val="00F43AE5"/>
    <w:rsid w:val="00F5034D"/>
    <w:rsid w:val="00F50A5C"/>
    <w:rsid w:val="00F52206"/>
    <w:rsid w:val="00F62E2C"/>
    <w:rsid w:val="00FB02CC"/>
    <w:rsid w:val="00FB02F9"/>
    <w:rsid w:val="00FC3921"/>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Nierozpoznanawzmianka1">
    <w:name w:val="Nierozpoznana wzmianka1"/>
    <w:basedOn w:val="Domylnaczcionkaakapitu"/>
    <w:uiPriority w:val="99"/>
    <w:semiHidden/>
    <w:unhideWhenUsed/>
    <w:rsid w:val="00E63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865485315">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13</Pages>
  <Words>3767</Words>
  <Characters>22608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Edyta Piszczatowska</cp:lastModifiedBy>
  <cp:revision>36</cp:revision>
  <cp:lastPrinted>2020-01-03T07:56:00Z</cp:lastPrinted>
  <dcterms:created xsi:type="dcterms:W3CDTF">2021-05-04T10:42:00Z</dcterms:created>
  <dcterms:modified xsi:type="dcterms:W3CDTF">2021-05-12T09:08:00Z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