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A83D1" w14:textId="77777777" w:rsidR="00D82FF7" w:rsidRDefault="00D82FF7" w:rsidP="00D82FF7">
      <w:pPr>
        <w:pStyle w:val="Nagwek3"/>
        <w:ind w:left="-284" w:right="5809"/>
        <w:jc w:val="left"/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0"/>
          <w:szCs w:val="24"/>
        </w:rPr>
        <w:t xml:space="preserve">  Powiat Białostocki</w:t>
      </w:r>
    </w:p>
    <w:p w14:paraId="52CFBF64" w14:textId="77777777" w:rsidR="00D82FF7" w:rsidRDefault="00D82FF7" w:rsidP="00D82FF7">
      <w:pPr>
        <w:pStyle w:val="Nagwek3"/>
        <w:rPr>
          <w:rFonts w:ascii="Arial" w:hAnsi="Arial"/>
          <w:b/>
          <w:color w:val="0000FF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C5F029" wp14:editId="119B237F">
            <wp:simplePos x="0" y="0"/>
            <wp:positionH relativeFrom="column">
              <wp:posOffset>61595</wp:posOffset>
            </wp:positionH>
            <wp:positionV relativeFrom="paragraph">
              <wp:posOffset>52705</wp:posOffset>
            </wp:positionV>
            <wp:extent cx="819150" cy="9239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FF"/>
          <w:szCs w:val="28"/>
        </w:rPr>
        <w:t xml:space="preserve">              SAMODZIELNY PUBLICZNY</w:t>
      </w:r>
    </w:p>
    <w:p w14:paraId="06EE50B3" w14:textId="77777777" w:rsidR="00D82FF7" w:rsidRDefault="00D82FF7" w:rsidP="00D82FF7">
      <w:pPr>
        <w:pStyle w:val="Nagwek4"/>
        <w:rPr>
          <w:sz w:val="28"/>
          <w:szCs w:val="28"/>
        </w:rPr>
      </w:pPr>
      <w:r>
        <w:rPr>
          <w:sz w:val="28"/>
          <w:szCs w:val="28"/>
        </w:rPr>
        <w:t xml:space="preserve">                  ZAKŁAD OPIEKI ZDROWOTNEJ W ŁAPACH</w:t>
      </w:r>
    </w:p>
    <w:p w14:paraId="7F9A8FAE" w14:textId="77777777" w:rsidR="00D82FF7" w:rsidRDefault="00D82FF7" w:rsidP="00D82FF7">
      <w:pPr>
        <w:rPr>
          <w:sz w:val="10"/>
          <w:szCs w:val="20"/>
        </w:rPr>
      </w:pPr>
    </w:p>
    <w:p w14:paraId="6787104D" w14:textId="77777777" w:rsidR="00D82FF7" w:rsidRDefault="00D82FF7" w:rsidP="00D82FF7">
      <w:pPr>
        <w:jc w:val="center"/>
        <w:rPr>
          <w:rFonts w:ascii="Arial" w:hAnsi="Arial"/>
          <w:color w:val="0000FF"/>
          <w:sz w:val="24"/>
          <w:szCs w:val="28"/>
        </w:rPr>
      </w:pPr>
      <w:r>
        <w:rPr>
          <w:rFonts w:ascii="Arial" w:hAnsi="Arial"/>
          <w:color w:val="0000FF"/>
          <w:sz w:val="24"/>
          <w:szCs w:val="28"/>
        </w:rPr>
        <w:t xml:space="preserve">                  18-100 Łapy, ul. Janusza Korczaka 23</w:t>
      </w:r>
    </w:p>
    <w:p w14:paraId="4389512F" w14:textId="77777777" w:rsidR="00D82FF7" w:rsidRDefault="00D82FF7" w:rsidP="00644768">
      <w:pPr>
        <w:spacing w:after="0"/>
        <w:jc w:val="center"/>
        <w:rPr>
          <w:rFonts w:ascii="Times New Roman" w:hAnsi="Times New Roman"/>
          <w:color w:val="0000FF"/>
          <w:sz w:val="16"/>
          <w:szCs w:val="16"/>
        </w:rPr>
      </w:pPr>
      <w:r>
        <w:rPr>
          <w:color w:val="0000FF"/>
          <w:szCs w:val="16"/>
        </w:rPr>
        <w:t xml:space="preserve">                             tel. 85 814 24 38,    85 814 24 39     </w:t>
      </w:r>
      <w:hyperlink r:id="rId8" w:history="1">
        <w:r>
          <w:rPr>
            <w:rStyle w:val="Hipercze"/>
            <w:szCs w:val="16"/>
          </w:rPr>
          <w:t>www.szpitallapy.pl</w:t>
        </w:r>
      </w:hyperlink>
      <w:hyperlink r:id="rId9" w:history="1">
        <w:r>
          <w:rPr>
            <w:rStyle w:val="Hipercze"/>
            <w:szCs w:val="16"/>
          </w:rPr>
          <w:t>sekretariat@szpitallapy.pl</w:t>
        </w:r>
      </w:hyperlink>
    </w:p>
    <w:p w14:paraId="05FC518B" w14:textId="77777777" w:rsidR="00D82FF7" w:rsidRDefault="00D82FF7" w:rsidP="00644768">
      <w:pPr>
        <w:pStyle w:val="Nagwek1"/>
        <w:tabs>
          <w:tab w:val="left" w:pos="3544"/>
          <w:tab w:val="center" w:pos="4536"/>
          <w:tab w:val="left" w:pos="5205"/>
        </w:tabs>
        <w:spacing w:before="0"/>
        <w:contextualSpacing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                                           NIP: 966-13-19-909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  <w:t xml:space="preserve">            REGON: 050644804</w:t>
      </w:r>
    </w:p>
    <w:p w14:paraId="32AA1545" w14:textId="77777777" w:rsidR="00F12CEB" w:rsidRDefault="009246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BD0F054" w14:textId="2E48674D" w:rsidR="00397BA3" w:rsidRPr="002960D5" w:rsidRDefault="00924655" w:rsidP="00F12CEB">
      <w:pPr>
        <w:jc w:val="right"/>
        <w:rPr>
          <w:rFonts w:ascii="Times New Roman" w:hAnsi="Times New Roman"/>
          <w:sz w:val="24"/>
          <w:szCs w:val="24"/>
        </w:rPr>
      </w:pPr>
      <w:r w:rsidRPr="002960D5">
        <w:rPr>
          <w:rFonts w:ascii="Times New Roman" w:hAnsi="Times New Roman"/>
          <w:sz w:val="24"/>
          <w:szCs w:val="24"/>
        </w:rPr>
        <w:t xml:space="preserve">Łapy, </w:t>
      </w:r>
      <w:r w:rsidR="00671EA7" w:rsidRPr="002960D5">
        <w:rPr>
          <w:rFonts w:ascii="Times New Roman" w:hAnsi="Times New Roman"/>
          <w:sz w:val="24"/>
          <w:szCs w:val="24"/>
        </w:rPr>
        <w:t>04</w:t>
      </w:r>
      <w:r w:rsidR="00E15C69" w:rsidRPr="002960D5">
        <w:rPr>
          <w:rFonts w:ascii="Times New Roman" w:hAnsi="Times New Roman"/>
          <w:sz w:val="24"/>
          <w:szCs w:val="24"/>
        </w:rPr>
        <w:t>.0</w:t>
      </w:r>
      <w:r w:rsidR="00671EA7" w:rsidRPr="002960D5">
        <w:rPr>
          <w:rFonts w:ascii="Times New Roman" w:hAnsi="Times New Roman"/>
          <w:sz w:val="24"/>
          <w:szCs w:val="24"/>
        </w:rPr>
        <w:t>8</w:t>
      </w:r>
      <w:r w:rsidR="004F1967" w:rsidRPr="002960D5">
        <w:rPr>
          <w:rFonts w:ascii="Times New Roman" w:hAnsi="Times New Roman"/>
          <w:sz w:val="24"/>
          <w:szCs w:val="24"/>
        </w:rPr>
        <w:t>.</w:t>
      </w:r>
      <w:r w:rsidRPr="002960D5">
        <w:rPr>
          <w:rFonts w:ascii="Times New Roman" w:hAnsi="Times New Roman"/>
          <w:sz w:val="24"/>
          <w:szCs w:val="24"/>
        </w:rPr>
        <w:t>20</w:t>
      </w:r>
      <w:r w:rsidR="00283E08" w:rsidRPr="002960D5">
        <w:rPr>
          <w:rFonts w:ascii="Times New Roman" w:hAnsi="Times New Roman"/>
          <w:sz w:val="24"/>
          <w:szCs w:val="24"/>
        </w:rPr>
        <w:t>20</w:t>
      </w:r>
      <w:r w:rsidRPr="002960D5">
        <w:rPr>
          <w:rFonts w:ascii="Times New Roman" w:hAnsi="Times New Roman"/>
          <w:sz w:val="24"/>
          <w:szCs w:val="24"/>
        </w:rPr>
        <w:t xml:space="preserve"> r.</w:t>
      </w:r>
    </w:p>
    <w:p w14:paraId="59A08E25" w14:textId="492A6552" w:rsidR="00397BA3" w:rsidRDefault="0092465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DAO.261</w:t>
      </w:r>
      <w:r w:rsidR="000D48F4">
        <w:rPr>
          <w:rFonts w:ascii="Times New Roman" w:hAnsi="Times New Roman"/>
        </w:rPr>
        <w:t>.</w:t>
      </w:r>
      <w:r w:rsidR="005E3817">
        <w:rPr>
          <w:rFonts w:ascii="Times New Roman" w:hAnsi="Times New Roman"/>
        </w:rPr>
        <w:t>2</w:t>
      </w:r>
      <w:r w:rsidR="000B6F40">
        <w:rPr>
          <w:rFonts w:ascii="Times New Roman" w:hAnsi="Times New Roman"/>
        </w:rPr>
        <w:t>/</w:t>
      </w:r>
      <w:r>
        <w:rPr>
          <w:rFonts w:ascii="Times New Roman" w:hAnsi="Times New Roman"/>
        </w:rPr>
        <w:t>ZP/</w:t>
      </w:r>
      <w:r w:rsidR="00DD11AF">
        <w:rPr>
          <w:rFonts w:ascii="Times New Roman" w:hAnsi="Times New Roman"/>
        </w:rPr>
        <w:t>1</w:t>
      </w:r>
      <w:r w:rsidR="00F12CEB">
        <w:rPr>
          <w:rFonts w:ascii="Times New Roman" w:hAnsi="Times New Roman"/>
        </w:rPr>
        <w:t>7</w:t>
      </w:r>
      <w:r>
        <w:rPr>
          <w:rFonts w:ascii="Times New Roman" w:hAnsi="Times New Roman"/>
        </w:rPr>
        <w:t>/20</w:t>
      </w:r>
      <w:r w:rsidR="001C5327">
        <w:rPr>
          <w:rFonts w:ascii="Times New Roman" w:hAnsi="Times New Roman"/>
        </w:rPr>
        <w:t>20</w:t>
      </w:r>
      <w:r>
        <w:rPr>
          <w:rFonts w:ascii="Times New Roman" w:hAnsi="Times New Roman"/>
        </w:rPr>
        <w:t>/PN</w:t>
      </w:r>
    </w:p>
    <w:p w14:paraId="7F7A1427" w14:textId="77777777" w:rsidR="009D2A40" w:rsidRDefault="009D2A40" w:rsidP="00D82FF7">
      <w:pPr>
        <w:spacing w:after="0"/>
        <w:ind w:left="6096"/>
        <w:jc w:val="center"/>
        <w:rPr>
          <w:rFonts w:ascii="Times New Roman" w:hAnsi="Times New Roman"/>
          <w:b/>
        </w:rPr>
      </w:pPr>
    </w:p>
    <w:p w14:paraId="09641FE5" w14:textId="77777777" w:rsidR="00397BA3" w:rsidRPr="002960D5" w:rsidRDefault="00924655" w:rsidP="00D82FF7">
      <w:pPr>
        <w:spacing w:after="0"/>
        <w:ind w:left="6096"/>
        <w:jc w:val="center"/>
        <w:rPr>
          <w:rFonts w:ascii="Times New Roman" w:hAnsi="Times New Roman"/>
          <w:b/>
          <w:sz w:val="24"/>
          <w:szCs w:val="24"/>
        </w:rPr>
      </w:pPr>
      <w:r w:rsidRPr="002960D5">
        <w:rPr>
          <w:rFonts w:ascii="Times New Roman" w:hAnsi="Times New Roman"/>
          <w:b/>
          <w:sz w:val="24"/>
          <w:szCs w:val="24"/>
        </w:rPr>
        <w:t xml:space="preserve">Wszyscy </w:t>
      </w:r>
      <w:r w:rsidR="00D82FF7" w:rsidRPr="002960D5">
        <w:rPr>
          <w:rFonts w:ascii="Times New Roman" w:hAnsi="Times New Roman"/>
          <w:b/>
          <w:sz w:val="24"/>
          <w:szCs w:val="24"/>
        </w:rPr>
        <w:t>W</w:t>
      </w:r>
      <w:r w:rsidRPr="002960D5">
        <w:rPr>
          <w:rFonts w:ascii="Times New Roman" w:hAnsi="Times New Roman"/>
          <w:b/>
          <w:sz w:val="24"/>
          <w:szCs w:val="24"/>
        </w:rPr>
        <w:t>ykonawcy / Uczestnicy</w:t>
      </w:r>
      <w:r w:rsidR="00B033CA" w:rsidRPr="002960D5">
        <w:rPr>
          <w:rFonts w:ascii="Times New Roman" w:hAnsi="Times New Roman"/>
          <w:b/>
          <w:sz w:val="24"/>
          <w:szCs w:val="24"/>
        </w:rPr>
        <w:t xml:space="preserve"> </w:t>
      </w:r>
      <w:r w:rsidRPr="002960D5">
        <w:rPr>
          <w:rFonts w:ascii="Times New Roman" w:hAnsi="Times New Roman"/>
          <w:b/>
          <w:sz w:val="24"/>
          <w:szCs w:val="24"/>
        </w:rPr>
        <w:t xml:space="preserve">postępowania </w:t>
      </w:r>
    </w:p>
    <w:p w14:paraId="61285441" w14:textId="77777777" w:rsidR="004F1967" w:rsidRPr="002960D5" w:rsidRDefault="004F1967" w:rsidP="00D82FF7">
      <w:pPr>
        <w:spacing w:after="0"/>
        <w:ind w:left="6096"/>
        <w:jc w:val="center"/>
        <w:rPr>
          <w:rFonts w:ascii="Times New Roman" w:hAnsi="Times New Roman"/>
          <w:b/>
          <w:sz w:val="24"/>
          <w:szCs w:val="24"/>
        </w:rPr>
      </w:pPr>
    </w:p>
    <w:p w14:paraId="09288EC5" w14:textId="77777777" w:rsidR="009D2A40" w:rsidRDefault="009D2A40" w:rsidP="003E229D">
      <w:pPr>
        <w:spacing w:after="0"/>
        <w:jc w:val="center"/>
        <w:rPr>
          <w:rFonts w:ascii="Times New Roman" w:hAnsi="Times New Roman"/>
          <w:b/>
        </w:rPr>
      </w:pPr>
    </w:p>
    <w:p w14:paraId="73F9DC00" w14:textId="4167E06E" w:rsidR="00397BA3" w:rsidRDefault="00924655" w:rsidP="003E229D">
      <w:pPr>
        <w:spacing w:after="0"/>
        <w:jc w:val="center"/>
        <w:rPr>
          <w:rFonts w:ascii="Times New Roman" w:hAnsi="Times New Roman"/>
          <w:b/>
        </w:rPr>
      </w:pPr>
      <w:r w:rsidRPr="005853A5">
        <w:rPr>
          <w:rFonts w:ascii="Times New Roman" w:hAnsi="Times New Roman"/>
          <w:b/>
        </w:rPr>
        <w:t>TREŚĆ</w:t>
      </w:r>
      <w:r w:rsidR="00D5314A">
        <w:rPr>
          <w:rFonts w:ascii="Times New Roman" w:hAnsi="Times New Roman"/>
          <w:b/>
        </w:rPr>
        <w:t xml:space="preserve"> </w:t>
      </w:r>
      <w:r w:rsidRPr="005853A5">
        <w:rPr>
          <w:rFonts w:ascii="Times New Roman" w:hAnsi="Times New Roman"/>
          <w:b/>
        </w:rPr>
        <w:t xml:space="preserve">PYTAŃ Z UDZIELONYMI ODPOWIEDZIAMI </w:t>
      </w:r>
      <w:r w:rsidRPr="005853A5">
        <w:rPr>
          <w:rFonts w:ascii="Times New Roman" w:hAnsi="Times New Roman"/>
          <w:b/>
        </w:rPr>
        <w:br/>
        <w:t>Dotyczy: postępowania nr ZP/</w:t>
      </w:r>
      <w:r w:rsidR="00CF660A">
        <w:rPr>
          <w:rFonts w:ascii="Times New Roman" w:hAnsi="Times New Roman"/>
          <w:b/>
        </w:rPr>
        <w:t>1</w:t>
      </w:r>
      <w:r w:rsidR="00F12CEB">
        <w:rPr>
          <w:rFonts w:ascii="Times New Roman" w:hAnsi="Times New Roman"/>
          <w:b/>
        </w:rPr>
        <w:t>7</w:t>
      </w:r>
      <w:r w:rsidR="0090556A">
        <w:rPr>
          <w:rFonts w:ascii="Times New Roman" w:hAnsi="Times New Roman"/>
          <w:b/>
        </w:rPr>
        <w:t>/2020</w:t>
      </w:r>
      <w:r w:rsidRPr="005853A5">
        <w:rPr>
          <w:rFonts w:ascii="Times New Roman" w:hAnsi="Times New Roman"/>
          <w:b/>
        </w:rPr>
        <w:t>/PN</w:t>
      </w:r>
    </w:p>
    <w:p w14:paraId="5379F44B" w14:textId="77777777" w:rsidR="00B033CA" w:rsidRDefault="00B033CA" w:rsidP="00D5314A">
      <w:pPr>
        <w:spacing w:after="0"/>
        <w:jc w:val="both"/>
        <w:rPr>
          <w:rFonts w:ascii="Times New Roman" w:hAnsi="Times New Roman"/>
          <w:b/>
        </w:rPr>
      </w:pPr>
    </w:p>
    <w:p w14:paraId="2874F1C4" w14:textId="798A541D" w:rsidR="00397BA3" w:rsidRPr="004E3C8C" w:rsidRDefault="00924655" w:rsidP="00E15C69">
      <w:pPr>
        <w:spacing w:after="0" w:line="276" w:lineRule="auto"/>
        <w:jc w:val="both"/>
        <w:rPr>
          <w:rFonts w:ascii="Times New Roman" w:hAnsi="Times New Roman"/>
        </w:rPr>
      </w:pPr>
      <w:r w:rsidRPr="004E3C8C">
        <w:rPr>
          <w:rFonts w:ascii="Times New Roman" w:hAnsi="Times New Roman"/>
        </w:rPr>
        <w:t xml:space="preserve">Zamawiający, </w:t>
      </w:r>
      <w:r w:rsidRPr="004E3C8C">
        <w:rPr>
          <w:rFonts w:ascii="Times New Roman" w:hAnsi="Times New Roman"/>
          <w:bCs/>
        </w:rPr>
        <w:t>Samodzielny Publiczny Zakład Opieki Zdrowotnej w Łapach</w:t>
      </w:r>
      <w:r w:rsidRPr="004E3C8C">
        <w:rPr>
          <w:rFonts w:ascii="Times New Roman" w:hAnsi="Times New Roman"/>
        </w:rPr>
        <w:t xml:space="preserve">, działając </w:t>
      </w:r>
      <w:r w:rsidRPr="004E3C8C">
        <w:rPr>
          <w:rFonts w:ascii="Times New Roman" w:hAnsi="Times New Roman"/>
        </w:rPr>
        <w:br/>
        <w:t xml:space="preserve">na podstawie art. 38 ust. 2 </w:t>
      </w:r>
      <w:r w:rsidR="00D82FF7" w:rsidRPr="004E3C8C">
        <w:rPr>
          <w:rFonts w:ascii="Times New Roman" w:hAnsi="Times New Roman"/>
        </w:rPr>
        <w:t xml:space="preserve">ustawy </w:t>
      </w:r>
      <w:r w:rsidRPr="004E3C8C">
        <w:rPr>
          <w:rFonts w:ascii="Times New Roman" w:hAnsi="Times New Roman"/>
        </w:rPr>
        <w:t xml:space="preserve">Prawo zamówień </w:t>
      </w:r>
      <w:r w:rsidR="00D82FF7" w:rsidRPr="004E3C8C">
        <w:rPr>
          <w:rFonts w:ascii="Times New Roman" w:hAnsi="Times New Roman"/>
        </w:rPr>
        <w:t>p</w:t>
      </w:r>
      <w:r w:rsidRPr="004E3C8C">
        <w:rPr>
          <w:rFonts w:ascii="Times New Roman" w:hAnsi="Times New Roman"/>
        </w:rPr>
        <w:t>ublicznych</w:t>
      </w:r>
      <w:r w:rsidR="00D82FF7" w:rsidRPr="004E3C8C">
        <w:rPr>
          <w:rFonts w:ascii="Times New Roman" w:hAnsi="Times New Roman"/>
        </w:rPr>
        <w:t xml:space="preserve"> z dnia 29 stycznia 2004 r. </w:t>
      </w:r>
      <w:r w:rsidR="00D82FF7" w:rsidRPr="004E3C8C">
        <w:rPr>
          <w:rFonts w:ascii="Times New Roman" w:hAnsi="Times New Roman"/>
        </w:rPr>
        <w:br/>
      </w:r>
      <w:r w:rsidRPr="004E3C8C">
        <w:rPr>
          <w:rFonts w:ascii="Times New Roman" w:hAnsi="Times New Roman"/>
        </w:rPr>
        <w:t xml:space="preserve">(tj. Dz. U. z  </w:t>
      </w:r>
      <w:r w:rsidR="004F1967" w:rsidRPr="004E3C8C">
        <w:rPr>
          <w:rFonts w:ascii="Times New Roman" w:hAnsi="Times New Roman"/>
        </w:rPr>
        <w:t>2019 r., poz.</w:t>
      </w:r>
      <w:r w:rsidR="009D2A40">
        <w:rPr>
          <w:rFonts w:ascii="Times New Roman" w:hAnsi="Times New Roman"/>
        </w:rPr>
        <w:t xml:space="preserve"> 1843</w:t>
      </w:r>
      <w:r w:rsidR="007167F4">
        <w:rPr>
          <w:rFonts w:ascii="Times New Roman" w:hAnsi="Times New Roman"/>
        </w:rPr>
        <w:t xml:space="preserve"> </w:t>
      </w:r>
      <w:r w:rsidR="009D2A40">
        <w:rPr>
          <w:rFonts w:ascii="Times New Roman" w:hAnsi="Times New Roman"/>
        </w:rPr>
        <w:t>-</w:t>
      </w:r>
      <w:r w:rsidR="007167F4">
        <w:rPr>
          <w:rFonts w:ascii="Times New Roman" w:hAnsi="Times New Roman"/>
        </w:rPr>
        <w:t xml:space="preserve"> </w:t>
      </w:r>
      <w:r w:rsidR="009D2A40">
        <w:rPr>
          <w:rFonts w:ascii="Times New Roman" w:hAnsi="Times New Roman"/>
        </w:rPr>
        <w:t>tekst jednolity</w:t>
      </w:r>
      <w:r w:rsidRPr="004E3C8C">
        <w:rPr>
          <w:rFonts w:ascii="Times New Roman" w:hAnsi="Times New Roman"/>
        </w:rPr>
        <w:t>) w odpowiedzi na wniosek Wykonawców o wyjaśnienie treści SIWZ</w:t>
      </w:r>
      <w:r w:rsidR="009D2A40">
        <w:rPr>
          <w:rFonts w:ascii="Times New Roman" w:hAnsi="Times New Roman"/>
        </w:rPr>
        <w:t xml:space="preserve"> </w:t>
      </w:r>
      <w:r w:rsidRPr="004E3C8C">
        <w:rPr>
          <w:rFonts w:ascii="Times New Roman" w:hAnsi="Times New Roman"/>
        </w:rPr>
        <w:t xml:space="preserve">w Przetargu nieograniczonym dotyczącym </w:t>
      </w:r>
      <w:r w:rsidR="00E15C69" w:rsidRPr="00E15C69">
        <w:rPr>
          <w:rFonts w:ascii="Times New Roman" w:hAnsi="Times New Roman"/>
          <w:b/>
          <w:bCs/>
        </w:rPr>
        <w:t>„</w:t>
      </w:r>
      <w:r w:rsidR="00F12CEB" w:rsidRPr="00F12CEB">
        <w:rPr>
          <w:rFonts w:ascii="Times New Roman" w:hAnsi="Times New Roman"/>
          <w:b/>
          <w:bCs/>
        </w:rPr>
        <w:t>Dostawa środków antyseptycznych</w:t>
      </w:r>
      <w:r w:rsidR="00F12CEB">
        <w:rPr>
          <w:rFonts w:ascii="Times New Roman" w:hAnsi="Times New Roman"/>
          <w:b/>
          <w:bCs/>
        </w:rPr>
        <w:br/>
      </w:r>
      <w:r w:rsidR="00F12CEB" w:rsidRPr="00F12CEB">
        <w:rPr>
          <w:rFonts w:ascii="Times New Roman" w:hAnsi="Times New Roman"/>
          <w:b/>
          <w:bCs/>
        </w:rPr>
        <w:t>i dezynfekcyjnych na potrzeby SPZOZ w Łapach</w:t>
      </w:r>
      <w:r w:rsidR="00E15C69" w:rsidRPr="00E15C69">
        <w:rPr>
          <w:rFonts w:ascii="Times New Roman" w:hAnsi="Times New Roman"/>
          <w:b/>
          <w:bCs/>
        </w:rPr>
        <w:t>”</w:t>
      </w:r>
      <w:r w:rsidR="0090556A">
        <w:rPr>
          <w:rFonts w:ascii="Times New Roman" w:hAnsi="Times New Roman"/>
          <w:b/>
          <w:bCs/>
        </w:rPr>
        <w:t xml:space="preserve"> </w:t>
      </w:r>
      <w:r w:rsidR="0090556A" w:rsidRPr="0090556A">
        <w:rPr>
          <w:rFonts w:ascii="Times New Roman" w:hAnsi="Times New Roman"/>
          <w:b/>
          <w:bCs/>
        </w:rPr>
        <w:t>(Znak postępowania: ZP/</w:t>
      </w:r>
      <w:r w:rsidR="00763019">
        <w:rPr>
          <w:rFonts w:ascii="Times New Roman" w:hAnsi="Times New Roman"/>
          <w:b/>
          <w:bCs/>
        </w:rPr>
        <w:t>1</w:t>
      </w:r>
      <w:r w:rsidR="00F12CEB">
        <w:rPr>
          <w:rFonts w:ascii="Times New Roman" w:hAnsi="Times New Roman"/>
          <w:b/>
          <w:bCs/>
        </w:rPr>
        <w:t>7</w:t>
      </w:r>
      <w:r w:rsidR="0090556A" w:rsidRPr="0090556A">
        <w:rPr>
          <w:rFonts w:ascii="Times New Roman" w:hAnsi="Times New Roman"/>
          <w:b/>
          <w:bCs/>
        </w:rPr>
        <w:t>/2020/PN)</w:t>
      </w:r>
      <w:r w:rsidRPr="004E3C8C">
        <w:rPr>
          <w:rFonts w:ascii="Times New Roman" w:hAnsi="Times New Roman"/>
        </w:rPr>
        <w:t>, przekazuje poniżej treść pytań wraz z odpowiedziami:</w:t>
      </w:r>
    </w:p>
    <w:p w14:paraId="296BB868" w14:textId="77777777" w:rsidR="008A3B72" w:rsidRPr="004E3C8C" w:rsidRDefault="008A3B72" w:rsidP="0006387C">
      <w:pPr>
        <w:spacing w:before="120" w:after="120" w:line="276" w:lineRule="auto"/>
        <w:jc w:val="both"/>
        <w:rPr>
          <w:rFonts w:ascii="Times New Roman" w:hAnsi="Times New Roman"/>
        </w:rPr>
      </w:pPr>
    </w:p>
    <w:p w14:paraId="22EF967B" w14:textId="77777777" w:rsidR="005E3817" w:rsidRPr="005E3817" w:rsidRDefault="00924655" w:rsidP="005E3817">
      <w:pPr>
        <w:spacing w:after="0" w:line="276" w:lineRule="auto"/>
        <w:contextualSpacing/>
        <w:jc w:val="both"/>
        <w:rPr>
          <w:rFonts w:ascii="Times New Roman" w:hAnsi="Times New Roman"/>
          <w:bCs/>
        </w:rPr>
      </w:pPr>
      <w:r w:rsidRPr="004E3C8C">
        <w:rPr>
          <w:rFonts w:ascii="Times New Roman" w:hAnsi="Times New Roman"/>
          <w:b/>
          <w:u w:val="single"/>
        </w:rPr>
        <w:t xml:space="preserve">Pytanie nr </w:t>
      </w:r>
      <w:r w:rsidRPr="009E2987">
        <w:rPr>
          <w:rFonts w:ascii="Times New Roman" w:hAnsi="Times New Roman"/>
          <w:b/>
          <w:u w:val="single"/>
        </w:rPr>
        <w:t>1 –</w:t>
      </w:r>
      <w:r w:rsidR="00F12CEB">
        <w:rPr>
          <w:rFonts w:ascii="Times New Roman" w:hAnsi="Times New Roman"/>
          <w:b/>
          <w:u w:val="single"/>
        </w:rPr>
        <w:t xml:space="preserve"> </w:t>
      </w:r>
      <w:r w:rsidR="005E3817" w:rsidRPr="005E3817">
        <w:rPr>
          <w:rFonts w:ascii="Times New Roman" w:hAnsi="Times New Roman"/>
          <w:bCs/>
        </w:rPr>
        <w:t>Dotyczy Pakietu nr 1:</w:t>
      </w:r>
    </w:p>
    <w:p w14:paraId="5C6CA57A" w14:textId="77777777" w:rsidR="005E3817" w:rsidRPr="005E3817" w:rsidRDefault="005E3817" w:rsidP="005E3817">
      <w:pPr>
        <w:spacing w:after="0" w:line="276" w:lineRule="auto"/>
        <w:contextualSpacing/>
        <w:jc w:val="both"/>
        <w:rPr>
          <w:rFonts w:ascii="Times New Roman" w:hAnsi="Times New Roman"/>
          <w:bCs/>
        </w:rPr>
      </w:pPr>
      <w:r w:rsidRPr="005E3817">
        <w:rPr>
          <w:rFonts w:ascii="Times New Roman" w:hAnsi="Times New Roman"/>
          <w:bCs/>
        </w:rPr>
        <w:t>Czy Zamawiający dopuści preparat o spektrum działania B, F (drożdże), V (HIV, HBV, HCV) 0,5% - 10 min., spełniający pozostałe wymagania?</w:t>
      </w:r>
    </w:p>
    <w:p w14:paraId="677BA4A1" w14:textId="77777777" w:rsidR="00F12CEB" w:rsidRPr="0006387C" w:rsidRDefault="00F12CEB" w:rsidP="00F12CEB">
      <w:pPr>
        <w:spacing w:after="0" w:line="276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65AADBA4" w14:textId="29E2C37D" w:rsidR="00E15C69" w:rsidRPr="00E15C69" w:rsidRDefault="00924655" w:rsidP="00F12CEB">
      <w:pPr>
        <w:spacing w:line="276" w:lineRule="auto"/>
        <w:jc w:val="both"/>
        <w:rPr>
          <w:rFonts w:ascii="Times New Roman" w:hAnsi="Times New Roman"/>
          <w:b/>
        </w:rPr>
      </w:pPr>
      <w:r w:rsidRPr="00270556">
        <w:rPr>
          <w:rFonts w:ascii="Times New Roman" w:hAnsi="Times New Roman"/>
          <w:b/>
          <w:u w:val="single"/>
        </w:rPr>
        <w:t>Odpowiedź:</w:t>
      </w:r>
      <w:r w:rsidR="00B033CA" w:rsidRPr="00270556">
        <w:rPr>
          <w:rFonts w:ascii="Times New Roman" w:hAnsi="Times New Roman"/>
          <w:b/>
          <w:u w:val="single"/>
        </w:rPr>
        <w:t xml:space="preserve"> </w:t>
      </w:r>
      <w:bookmarkStart w:id="0" w:name="_Hlk47434215"/>
      <w:r w:rsidR="00112D4F">
        <w:rPr>
          <w:rFonts w:ascii="Times New Roman" w:hAnsi="Times New Roman"/>
          <w:b/>
          <w:u w:val="single"/>
        </w:rPr>
        <w:t>Zamawiający nie dopuszcza. Zamawiający podtrzymuje opis przedmiotu zamówienia zgodnie z SIWZ.</w:t>
      </w:r>
      <w:bookmarkEnd w:id="0"/>
    </w:p>
    <w:p w14:paraId="2E739611" w14:textId="77777777" w:rsidR="00DC2ACD" w:rsidRDefault="00DC2ACD" w:rsidP="0006387C">
      <w:pPr>
        <w:spacing w:after="120" w:line="240" w:lineRule="auto"/>
        <w:jc w:val="both"/>
        <w:rPr>
          <w:rFonts w:ascii="Arial Narrow" w:eastAsia="Calibri" w:hAnsi="Arial Narrow"/>
          <w:color w:val="auto"/>
        </w:rPr>
      </w:pPr>
    </w:p>
    <w:p w14:paraId="6B0237B7" w14:textId="77777777" w:rsidR="005E3817" w:rsidRPr="005E3817" w:rsidRDefault="00DC2ACD" w:rsidP="005E3817">
      <w:pPr>
        <w:spacing w:after="0" w:line="276" w:lineRule="auto"/>
        <w:jc w:val="both"/>
        <w:rPr>
          <w:rFonts w:ascii="Times New Roman" w:hAnsi="Times New Roman"/>
          <w:bCs/>
        </w:rPr>
      </w:pPr>
      <w:r w:rsidRPr="00BC1BB8">
        <w:rPr>
          <w:rFonts w:ascii="Times New Roman" w:hAnsi="Times New Roman"/>
          <w:b/>
          <w:u w:val="single"/>
        </w:rPr>
        <w:t xml:space="preserve">Pytanie nr </w:t>
      </w:r>
      <w:r w:rsidR="0006387C" w:rsidRPr="00BC1BB8">
        <w:rPr>
          <w:rFonts w:ascii="Times New Roman" w:hAnsi="Times New Roman"/>
          <w:b/>
          <w:u w:val="single"/>
        </w:rPr>
        <w:t>2</w:t>
      </w:r>
      <w:r w:rsidRPr="00BC1BB8">
        <w:rPr>
          <w:rFonts w:ascii="Times New Roman" w:hAnsi="Times New Roman"/>
          <w:b/>
          <w:u w:val="single"/>
        </w:rPr>
        <w:t xml:space="preserve"> – </w:t>
      </w:r>
      <w:r w:rsidR="005E3817" w:rsidRPr="005E3817">
        <w:rPr>
          <w:rFonts w:ascii="Times New Roman" w:hAnsi="Times New Roman"/>
          <w:bCs/>
        </w:rPr>
        <w:t>Dotyczy Pakietu nr 2:</w:t>
      </w:r>
    </w:p>
    <w:p w14:paraId="4F206090" w14:textId="77777777" w:rsidR="005E3817" w:rsidRPr="005E3817" w:rsidRDefault="005E3817" w:rsidP="005E3817">
      <w:pPr>
        <w:spacing w:after="120" w:line="276" w:lineRule="auto"/>
        <w:jc w:val="both"/>
        <w:rPr>
          <w:rFonts w:ascii="Times New Roman" w:hAnsi="Times New Roman"/>
          <w:bCs/>
        </w:rPr>
      </w:pPr>
      <w:r w:rsidRPr="005E3817">
        <w:rPr>
          <w:rFonts w:ascii="Times New Roman" w:hAnsi="Times New Roman"/>
          <w:bCs/>
        </w:rPr>
        <w:t>Czy Zamawiający wyrazi zgodę na zaoferowanie preparatu myjącego na bazie 3 enzymów, gdyż przede wszystkim właściwe i równomierne nawilżenie doskonale myjącym preparatem zapewni skuteczną dezynfekcję na kolejnym etapie obróbki wyrobów medycznych, spełniający pozostałe wymagania SIWZ?</w:t>
      </w:r>
    </w:p>
    <w:p w14:paraId="158BF380" w14:textId="2C60A619" w:rsidR="00DC2ACD" w:rsidRPr="00993785" w:rsidRDefault="00DC2ACD" w:rsidP="0006387C">
      <w:pPr>
        <w:spacing w:line="276" w:lineRule="auto"/>
        <w:jc w:val="both"/>
        <w:rPr>
          <w:rFonts w:ascii="Times New Roman" w:hAnsi="Times New Roman"/>
          <w:b/>
        </w:rPr>
      </w:pPr>
      <w:r w:rsidRPr="00BC1BB8">
        <w:rPr>
          <w:rFonts w:ascii="Times New Roman" w:hAnsi="Times New Roman"/>
          <w:b/>
          <w:u w:val="single"/>
        </w:rPr>
        <w:t xml:space="preserve">Odpowiedź: </w:t>
      </w:r>
      <w:r w:rsidR="00112D4F">
        <w:rPr>
          <w:rFonts w:ascii="Times New Roman" w:hAnsi="Times New Roman"/>
          <w:b/>
          <w:u w:val="single"/>
        </w:rPr>
        <w:t>Zamawiający wyraża zgodę.</w:t>
      </w:r>
    </w:p>
    <w:p w14:paraId="33297950" w14:textId="77777777" w:rsidR="00DC2ACD" w:rsidRPr="00993785" w:rsidRDefault="00DC2ACD" w:rsidP="0006387C">
      <w:pPr>
        <w:spacing w:after="120" w:line="276" w:lineRule="auto"/>
        <w:jc w:val="both"/>
        <w:rPr>
          <w:rFonts w:ascii="Times New Roman" w:eastAsia="Calibri" w:hAnsi="Times New Roman"/>
          <w:color w:val="auto"/>
        </w:rPr>
      </w:pPr>
    </w:p>
    <w:p w14:paraId="5CCE2D85" w14:textId="77777777" w:rsidR="005E3817" w:rsidRPr="005E3817" w:rsidRDefault="00DC2ACD" w:rsidP="005E3817">
      <w:pPr>
        <w:spacing w:after="0" w:line="276" w:lineRule="auto"/>
        <w:contextualSpacing/>
        <w:jc w:val="both"/>
        <w:rPr>
          <w:rFonts w:ascii="Times New Roman" w:hAnsi="Times New Roman"/>
          <w:bCs/>
        </w:rPr>
      </w:pPr>
      <w:r w:rsidRPr="00993785">
        <w:rPr>
          <w:rFonts w:ascii="Times New Roman" w:hAnsi="Times New Roman"/>
          <w:b/>
          <w:u w:val="single"/>
        </w:rPr>
        <w:t xml:space="preserve">Pytanie nr </w:t>
      </w:r>
      <w:r w:rsidR="0006387C">
        <w:rPr>
          <w:rFonts w:ascii="Times New Roman" w:hAnsi="Times New Roman"/>
          <w:b/>
          <w:u w:val="single"/>
        </w:rPr>
        <w:t>3</w:t>
      </w:r>
      <w:r w:rsidRPr="00993785">
        <w:rPr>
          <w:rFonts w:ascii="Times New Roman" w:hAnsi="Times New Roman"/>
          <w:b/>
          <w:u w:val="single"/>
        </w:rPr>
        <w:t xml:space="preserve"> – </w:t>
      </w:r>
      <w:r w:rsidR="005E3817" w:rsidRPr="005E3817">
        <w:rPr>
          <w:rFonts w:ascii="Times New Roman" w:hAnsi="Times New Roman"/>
          <w:bCs/>
        </w:rPr>
        <w:t>Dotyczy Pakietu nr 3:</w:t>
      </w:r>
    </w:p>
    <w:p w14:paraId="30C6C08E" w14:textId="79842982" w:rsidR="00DC2ACD" w:rsidRPr="005E3817" w:rsidRDefault="005E3817" w:rsidP="005E3817">
      <w:pPr>
        <w:spacing w:after="120" w:line="276" w:lineRule="auto"/>
        <w:contextualSpacing/>
        <w:jc w:val="both"/>
        <w:rPr>
          <w:rFonts w:ascii="Times New Roman" w:hAnsi="Times New Roman"/>
          <w:bCs/>
        </w:rPr>
      </w:pPr>
      <w:r w:rsidRPr="005E3817">
        <w:rPr>
          <w:rFonts w:ascii="Times New Roman" w:hAnsi="Times New Roman"/>
          <w:bCs/>
        </w:rPr>
        <w:t xml:space="preserve">Czy Zamawiający dopuści do oceny preparat </w:t>
      </w:r>
      <w:proofErr w:type="spellStart"/>
      <w:r w:rsidRPr="005E3817">
        <w:rPr>
          <w:rFonts w:ascii="Times New Roman" w:hAnsi="Times New Roman"/>
          <w:bCs/>
        </w:rPr>
        <w:t>Taski</w:t>
      </w:r>
      <w:proofErr w:type="spellEnd"/>
      <w:r w:rsidRPr="005E3817">
        <w:rPr>
          <w:rFonts w:ascii="Times New Roman" w:hAnsi="Times New Roman"/>
          <w:bCs/>
        </w:rPr>
        <w:t xml:space="preserve"> Sprint </w:t>
      </w:r>
      <w:proofErr w:type="spellStart"/>
      <w:r w:rsidRPr="005E3817">
        <w:rPr>
          <w:rFonts w:ascii="Times New Roman" w:hAnsi="Times New Roman"/>
          <w:bCs/>
        </w:rPr>
        <w:t>Degerm</w:t>
      </w:r>
      <w:proofErr w:type="spellEnd"/>
      <w:r w:rsidRPr="005E3817">
        <w:rPr>
          <w:rFonts w:ascii="Times New Roman" w:hAnsi="Times New Roman"/>
          <w:bCs/>
        </w:rPr>
        <w:t xml:space="preserve">, do mycia i dezynfekcji dużych powierzchni na bazie QAV bez zawartości fenoli, chloru, substancji nadtlenowych, </w:t>
      </w:r>
      <w:proofErr w:type="spellStart"/>
      <w:r w:rsidRPr="005E3817">
        <w:rPr>
          <w:rFonts w:ascii="Times New Roman" w:hAnsi="Times New Roman"/>
          <w:bCs/>
        </w:rPr>
        <w:t>glukoprotaminy</w:t>
      </w:r>
      <w:proofErr w:type="spellEnd"/>
      <w:r w:rsidRPr="005E3817">
        <w:rPr>
          <w:rFonts w:ascii="Times New Roman" w:hAnsi="Times New Roman"/>
          <w:bCs/>
        </w:rPr>
        <w:t xml:space="preserve">, aldehydów, pochodnych fenolowych, związków nadtlenowych, chloru;  skuteczny w stężeniu 0,5%: bakterie (w tym </w:t>
      </w:r>
      <w:proofErr w:type="spellStart"/>
      <w:r w:rsidRPr="005E3817">
        <w:rPr>
          <w:rFonts w:ascii="Times New Roman" w:hAnsi="Times New Roman"/>
          <w:bCs/>
        </w:rPr>
        <w:t>Legionella</w:t>
      </w:r>
      <w:proofErr w:type="spellEnd"/>
      <w:r w:rsidRPr="005E3817">
        <w:rPr>
          <w:rFonts w:ascii="Times New Roman" w:hAnsi="Times New Roman"/>
          <w:bCs/>
        </w:rPr>
        <w:t>), grzyby (</w:t>
      </w:r>
      <w:proofErr w:type="spellStart"/>
      <w:r w:rsidRPr="005E3817">
        <w:rPr>
          <w:rFonts w:ascii="Times New Roman" w:hAnsi="Times New Roman"/>
          <w:bCs/>
        </w:rPr>
        <w:t>C.albicans</w:t>
      </w:r>
      <w:proofErr w:type="spellEnd"/>
      <w:r w:rsidRPr="005E3817">
        <w:rPr>
          <w:rFonts w:ascii="Times New Roman" w:hAnsi="Times New Roman"/>
          <w:bCs/>
        </w:rPr>
        <w:t xml:space="preserve">), prątki (M. </w:t>
      </w:r>
      <w:proofErr w:type="spellStart"/>
      <w:r w:rsidRPr="005E3817">
        <w:rPr>
          <w:rFonts w:ascii="Times New Roman" w:hAnsi="Times New Roman"/>
          <w:bCs/>
        </w:rPr>
        <w:t>avium</w:t>
      </w:r>
      <w:proofErr w:type="spellEnd"/>
      <w:r w:rsidRPr="005E3817">
        <w:rPr>
          <w:rFonts w:ascii="Times New Roman" w:hAnsi="Times New Roman"/>
          <w:bCs/>
        </w:rPr>
        <w:t xml:space="preserve"> oraz M. </w:t>
      </w:r>
      <w:proofErr w:type="spellStart"/>
      <w:r w:rsidRPr="005E3817">
        <w:rPr>
          <w:rFonts w:ascii="Times New Roman" w:hAnsi="Times New Roman"/>
          <w:bCs/>
        </w:rPr>
        <w:t>terrae</w:t>
      </w:r>
      <w:proofErr w:type="spellEnd"/>
      <w:r w:rsidRPr="005E3817">
        <w:rPr>
          <w:rFonts w:ascii="Times New Roman" w:hAnsi="Times New Roman"/>
          <w:bCs/>
        </w:rPr>
        <w:t xml:space="preserve">), wirusy: HIV, HBV, </w:t>
      </w:r>
      <w:r w:rsidRPr="005E3817">
        <w:rPr>
          <w:rFonts w:ascii="Times New Roman" w:hAnsi="Times New Roman"/>
          <w:bCs/>
        </w:rPr>
        <w:lastRenderedPageBreak/>
        <w:t xml:space="preserve">HCV, </w:t>
      </w:r>
      <w:proofErr w:type="spellStart"/>
      <w:r w:rsidRPr="005E3817">
        <w:rPr>
          <w:rFonts w:ascii="Times New Roman" w:hAnsi="Times New Roman"/>
          <w:bCs/>
        </w:rPr>
        <w:t>Vaccinia</w:t>
      </w:r>
      <w:proofErr w:type="spellEnd"/>
      <w:r w:rsidRPr="005E3817">
        <w:rPr>
          <w:rFonts w:ascii="Times New Roman" w:hAnsi="Times New Roman"/>
          <w:bCs/>
        </w:rPr>
        <w:t xml:space="preserve">, Rota - z możliwością poszerzenia działania wobec Noro, </w:t>
      </w:r>
      <w:proofErr w:type="spellStart"/>
      <w:r w:rsidRPr="005E3817">
        <w:rPr>
          <w:rFonts w:ascii="Times New Roman" w:hAnsi="Times New Roman"/>
          <w:bCs/>
        </w:rPr>
        <w:t>Adeno</w:t>
      </w:r>
      <w:proofErr w:type="spellEnd"/>
      <w:r w:rsidRPr="005E3817">
        <w:rPr>
          <w:rFonts w:ascii="Times New Roman" w:hAnsi="Times New Roman"/>
          <w:bCs/>
        </w:rPr>
        <w:t xml:space="preserve"> oraz grzybów:</w:t>
      </w:r>
      <w:r>
        <w:rPr>
          <w:rFonts w:ascii="Times New Roman" w:hAnsi="Times New Roman"/>
          <w:bCs/>
        </w:rPr>
        <w:br/>
      </w:r>
      <w:r w:rsidRPr="005E3817">
        <w:rPr>
          <w:rFonts w:ascii="Times New Roman" w:hAnsi="Times New Roman"/>
          <w:bCs/>
        </w:rPr>
        <w:t>A. Niger;  przebadany zgodnie z obowiązującą zbiorczą normą europejską dla obszaru medycznego,</w:t>
      </w:r>
      <w:r>
        <w:rPr>
          <w:rFonts w:ascii="Times New Roman" w:hAnsi="Times New Roman"/>
          <w:bCs/>
        </w:rPr>
        <w:br/>
      </w:r>
      <w:r w:rsidRPr="005E3817">
        <w:rPr>
          <w:rFonts w:ascii="Times New Roman" w:hAnsi="Times New Roman"/>
          <w:bCs/>
        </w:rPr>
        <w:t>tj. EN 14885 lub metodą zaakceptowaną przez Prezesa URPLWMPB. Skuteczność wirusobójcza zgodnie z normą EN 14476 lub zgodnie z wytycznymi RKI.</w:t>
      </w:r>
    </w:p>
    <w:p w14:paraId="23451412" w14:textId="77777777" w:rsidR="00112D4F" w:rsidRPr="005E3817" w:rsidRDefault="00112D4F" w:rsidP="00112D4F">
      <w:pPr>
        <w:spacing w:after="0" w:line="276" w:lineRule="auto"/>
        <w:contextualSpacing/>
        <w:jc w:val="both"/>
        <w:rPr>
          <w:rFonts w:ascii="Times New Roman" w:hAnsi="Times New Roman"/>
          <w:bCs/>
        </w:rPr>
      </w:pPr>
      <w:r w:rsidRPr="005E3817">
        <w:rPr>
          <w:rFonts w:ascii="Times New Roman" w:hAnsi="Times New Roman"/>
          <w:bCs/>
        </w:rPr>
        <w:t>Czy Zamawiający dopuści do oceny preparat o statusie produktu biobójczego?</w:t>
      </w:r>
    </w:p>
    <w:p w14:paraId="0E583D6D" w14:textId="77777777" w:rsidR="005E3817" w:rsidRPr="002960D5" w:rsidRDefault="005E3817" w:rsidP="005E3817">
      <w:pPr>
        <w:spacing w:after="120" w:line="276" w:lineRule="auto"/>
        <w:contextualSpacing/>
        <w:jc w:val="both"/>
        <w:rPr>
          <w:rFonts w:ascii="Times New Roman" w:hAnsi="Times New Roman"/>
          <w:b/>
          <w:sz w:val="14"/>
          <w:szCs w:val="14"/>
          <w:u w:val="single"/>
        </w:rPr>
      </w:pPr>
    </w:p>
    <w:p w14:paraId="350937E3" w14:textId="255E2697" w:rsidR="00DC2ACD" w:rsidRPr="00993785" w:rsidRDefault="00DC2ACD" w:rsidP="0006387C">
      <w:pPr>
        <w:spacing w:line="276" w:lineRule="auto"/>
        <w:jc w:val="both"/>
        <w:rPr>
          <w:rFonts w:ascii="Times New Roman" w:hAnsi="Times New Roman"/>
          <w:b/>
        </w:rPr>
      </w:pPr>
      <w:r w:rsidRPr="00993785">
        <w:rPr>
          <w:rFonts w:ascii="Times New Roman" w:hAnsi="Times New Roman"/>
          <w:b/>
          <w:u w:val="single"/>
        </w:rPr>
        <w:t xml:space="preserve">Odpowiedź: </w:t>
      </w:r>
      <w:r w:rsidR="00112D4F">
        <w:rPr>
          <w:rFonts w:ascii="Times New Roman" w:hAnsi="Times New Roman"/>
          <w:b/>
          <w:u w:val="single"/>
        </w:rPr>
        <w:t>Zamawiający wyraża zgodę.</w:t>
      </w:r>
    </w:p>
    <w:p w14:paraId="53D5DFB3" w14:textId="77777777" w:rsidR="00DC2ACD" w:rsidRPr="00993785" w:rsidRDefault="00DC2ACD" w:rsidP="0006387C">
      <w:pPr>
        <w:spacing w:after="120" w:line="276" w:lineRule="auto"/>
        <w:jc w:val="both"/>
        <w:rPr>
          <w:rFonts w:ascii="Times New Roman" w:eastAsia="Calibri" w:hAnsi="Times New Roman"/>
          <w:color w:val="auto"/>
        </w:rPr>
      </w:pPr>
    </w:p>
    <w:p w14:paraId="6B42FCE8" w14:textId="568DA454" w:rsidR="005E3817" w:rsidRPr="005E3817" w:rsidRDefault="002E7829" w:rsidP="005E3817">
      <w:pPr>
        <w:spacing w:after="0" w:line="276" w:lineRule="auto"/>
        <w:jc w:val="both"/>
        <w:rPr>
          <w:rFonts w:ascii="Times New Roman" w:eastAsia="Calibri" w:hAnsi="Times New Roman"/>
          <w:bCs/>
          <w:color w:val="auto"/>
        </w:rPr>
      </w:pPr>
      <w:bookmarkStart w:id="1" w:name="_Hlk47332482"/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Pytanie nr </w:t>
      </w:r>
      <w:r w:rsidR="00112D4F">
        <w:rPr>
          <w:rFonts w:ascii="Times New Roman" w:eastAsia="Calibri" w:hAnsi="Times New Roman"/>
          <w:b/>
          <w:color w:val="auto"/>
          <w:u w:val="single"/>
        </w:rPr>
        <w:t>4</w:t>
      </w: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 – </w:t>
      </w:r>
      <w:r w:rsidR="005E3817" w:rsidRPr="005E3817">
        <w:rPr>
          <w:rFonts w:ascii="Times New Roman" w:eastAsia="Calibri" w:hAnsi="Times New Roman"/>
          <w:bCs/>
          <w:color w:val="auto"/>
        </w:rPr>
        <w:t>Dotyczy Pakietu nr 4:</w:t>
      </w:r>
    </w:p>
    <w:p w14:paraId="03ED319E" w14:textId="77777777" w:rsidR="005E3817" w:rsidRPr="005E3817" w:rsidRDefault="005E3817" w:rsidP="002960D5">
      <w:pPr>
        <w:spacing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5E3817">
        <w:rPr>
          <w:rFonts w:ascii="Times New Roman" w:eastAsia="Calibri" w:hAnsi="Times New Roman"/>
          <w:bCs/>
          <w:color w:val="auto"/>
        </w:rPr>
        <w:t xml:space="preserve">Czy Zamawiający dopuści preparat na bazie nadtlenku wodoru, który rozkłada się na tlen i wodę i nie odkłada się na powierzchniach dzięki czemu nie dochodzi do narastania oporności bakterii, o spektrum działania B, F, </w:t>
      </w:r>
      <w:proofErr w:type="spellStart"/>
      <w:r w:rsidRPr="005E3817">
        <w:rPr>
          <w:rFonts w:ascii="Times New Roman" w:eastAsia="Calibri" w:hAnsi="Times New Roman"/>
          <w:bCs/>
          <w:color w:val="auto"/>
        </w:rPr>
        <w:t>Tbc</w:t>
      </w:r>
      <w:proofErr w:type="spellEnd"/>
      <w:r w:rsidRPr="005E3817">
        <w:rPr>
          <w:rFonts w:ascii="Times New Roman" w:eastAsia="Calibri" w:hAnsi="Times New Roman"/>
          <w:bCs/>
          <w:color w:val="auto"/>
        </w:rPr>
        <w:t xml:space="preserve">, V (Polio, </w:t>
      </w:r>
      <w:proofErr w:type="spellStart"/>
      <w:r w:rsidRPr="005E3817">
        <w:rPr>
          <w:rFonts w:ascii="Times New Roman" w:eastAsia="Calibri" w:hAnsi="Times New Roman"/>
          <w:bCs/>
          <w:color w:val="auto"/>
        </w:rPr>
        <w:t>Adeno</w:t>
      </w:r>
      <w:proofErr w:type="spellEnd"/>
      <w:r w:rsidRPr="005E3817">
        <w:rPr>
          <w:rFonts w:ascii="Times New Roman" w:eastAsia="Calibri" w:hAnsi="Times New Roman"/>
          <w:bCs/>
          <w:color w:val="auto"/>
        </w:rPr>
        <w:t>), S, spełniający pozostałe wymagania SIWZ?</w:t>
      </w:r>
    </w:p>
    <w:p w14:paraId="682CBB17" w14:textId="51D00B37" w:rsidR="002E7829" w:rsidRPr="002E7829" w:rsidRDefault="002E7829" w:rsidP="0006387C">
      <w:pPr>
        <w:spacing w:line="276" w:lineRule="auto"/>
        <w:jc w:val="both"/>
        <w:rPr>
          <w:rFonts w:ascii="Times New Roman" w:eastAsia="Calibri" w:hAnsi="Times New Roman"/>
          <w:b/>
          <w:color w:val="auto"/>
        </w:rPr>
      </w:pP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Odpowiedź: </w:t>
      </w:r>
      <w:r w:rsidR="00112D4F" w:rsidRPr="00112D4F">
        <w:rPr>
          <w:rFonts w:ascii="Times New Roman" w:eastAsia="Calibri" w:hAnsi="Times New Roman"/>
          <w:b/>
          <w:color w:val="auto"/>
          <w:u w:val="single"/>
        </w:rPr>
        <w:t>Zamawiający nie dopuszcza. Zamawiający podtrzymuje opis przedmiotu zamówienia zgodnie z SIWZ.</w:t>
      </w:r>
    </w:p>
    <w:bookmarkEnd w:id="1"/>
    <w:p w14:paraId="34B1D949" w14:textId="77777777" w:rsidR="00DC2ACD" w:rsidRPr="00993785" w:rsidRDefault="00DC2ACD" w:rsidP="0006387C">
      <w:pPr>
        <w:spacing w:line="276" w:lineRule="auto"/>
        <w:jc w:val="both"/>
        <w:rPr>
          <w:rFonts w:ascii="Times New Roman" w:eastAsia="Calibri" w:hAnsi="Times New Roman"/>
          <w:color w:val="auto"/>
        </w:rPr>
      </w:pPr>
    </w:p>
    <w:p w14:paraId="6BF65DAE" w14:textId="212FFB78" w:rsidR="005E3817" w:rsidRPr="005E3817" w:rsidRDefault="002E7829" w:rsidP="005E3817">
      <w:pPr>
        <w:spacing w:after="0"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Pytanie nr </w:t>
      </w:r>
      <w:r w:rsidR="00112D4F">
        <w:rPr>
          <w:rFonts w:ascii="Times New Roman" w:eastAsia="Calibri" w:hAnsi="Times New Roman"/>
          <w:b/>
          <w:color w:val="auto"/>
          <w:u w:val="single"/>
        </w:rPr>
        <w:t>5</w:t>
      </w: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 – </w:t>
      </w:r>
      <w:r w:rsidR="005E3817" w:rsidRPr="005E3817">
        <w:rPr>
          <w:rFonts w:ascii="Times New Roman" w:eastAsia="Calibri" w:hAnsi="Times New Roman"/>
          <w:bCs/>
          <w:color w:val="auto"/>
        </w:rPr>
        <w:t>Dotyczy Pakietu nr 4:</w:t>
      </w:r>
    </w:p>
    <w:p w14:paraId="4F9A5BDB" w14:textId="77777777" w:rsidR="005E3817" w:rsidRPr="005E3817" w:rsidRDefault="005E3817" w:rsidP="005E3817">
      <w:pPr>
        <w:spacing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5E3817">
        <w:rPr>
          <w:rFonts w:ascii="Times New Roman" w:eastAsia="Calibri" w:hAnsi="Times New Roman"/>
          <w:bCs/>
          <w:color w:val="auto"/>
        </w:rPr>
        <w:t>Czy Zamawiający dopuści preparat o 8% stawce vat?</w:t>
      </w:r>
    </w:p>
    <w:p w14:paraId="1C0CF79D" w14:textId="4C1FA916" w:rsidR="002E7829" w:rsidRPr="002E7829" w:rsidRDefault="002E7829" w:rsidP="0006387C">
      <w:pPr>
        <w:spacing w:line="276" w:lineRule="auto"/>
        <w:jc w:val="both"/>
        <w:rPr>
          <w:rFonts w:ascii="Times New Roman" w:eastAsia="Calibri" w:hAnsi="Times New Roman"/>
          <w:b/>
          <w:color w:val="auto"/>
        </w:rPr>
      </w:pP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Odpowiedź: </w:t>
      </w:r>
      <w:r w:rsidR="00112D4F" w:rsidRPr="00112D4F">
        <w:rPr>
          <w:rFonts w:ascii="Times New Roman" w:eastAsia="Calibri" w:hAnsi="Times New Roman"/>
          <w:b/>
          <w:color w:val="auto"/>
          <w:u w:val="single"/>
        </w:rPr>
        <w:t>Zamawiający nie dopuszcza. Zamawiający podtrzymuje opis przedmiotu zamówienia zgodnie z SIWZ.</w:t>
      </w:r>
    </w:p>
    <w:p w14:paraId="1F3ABE74" w14:textId="77777777" w:rsidR="0090556A" w:rsidRPr="00993785" w:rsidRDefault="0090556A" w:rsidP="0006387C">
      <w:pPr>
        <w:spacing w:line="276" w:lineRule="auto"/>
        <w:jc w:val="both"/>
        <w:rPr>
          <w:rFonts w:ascii="Times New Roman" w:eastAsia="Calibri" w:hAnsi="Times New Roman"/>
          <w:color w:val="auto"/>
        </w:rPr>
      </w:pPr>
    </w:p>
    <w:p w14:paraId="028C6073" w14:textId="45691059" w:rsidR="005E3817" w:rsidRPr="005E3817" w:rsidRDefault="002E7829" w:rsidP="005E3817">
      <w:pPr>
        <w:spacing w:after="0"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Pytanie nr </w:t>
      </w:r>
      <w:r w:rsidR="00112D4F">
        <w:rPr>
          <w:rFonts w:ascii="Times New Roman" w:eastAsia="Calibri" w:hAnsi="Times New Roman"/>
          <w:b/>
          <w:color w:val="auto"/>
          <w:u w:val="single"/>
        </w:rPr>
        <w:t>6</w:t>
      </w: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 – </w:t>
      </w:r>
      <w:r w:rsidR="005E3817" w:rsidRPr="005E3817">
        <w:rPr>
          <w:rFonts w:ascii="Times New Roman" w:eastAsia="Calibri" w:hAnsi="Times New Roman"/>
          <w:bCs/>
          <w:color w:val="auto"/>
        </w:rPr>
        <w:t>Dotyczy Pakietu nr 6:</w:t>
      </w:r>
    </w:p>
    <w:p w14:paraId="5E5CC0CA" w14:textId="77777777" w:rsidR="005E3817" w:rsidRPr="005E3817" w:rsidRDefault="005E3817" w:rsidP="005E3817">
      <w:pPr>
        <w:spacing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5E3817">
        <w:rPr>
          <w:rFonts w:ascii="Times New Roman" w:eastAsia="Calibri" w:hAnsi="Times New Roman"/>
          <w:bCs/>
          <w:color w:val="auto"/>
        </w:rPr>
        <w:t xml:space="preserve">Czy Zamawiający dopuści preparat o statusie produktu biobójczego, o spektrum działania B, </w:t>
      </w:r>
      <w:proofErr w:type="spellStart"/>
      <w:r w:rsidRPr="005E3817">
        <w:rPr>
          <w:rFonts w:ascii="Times New Roman" w:eastAsia="Calibri" w:hAnsi="Times New Roman"/>
          <w:bCs/>
          <w:color w:val="auto"/>
        </w:rPr>
        <w:t>Tbc</w:t>
      </w:r>
      <w:proofErr w:type="spellEnd"/>
      <w:r w:rsidRPr="005E3817">
        <w:rPr>
          <w:rFonts w:ascii="Times New Roman" w:eastAsia="Calibri" w:hAnsi="Times New Roman"/>
          <w:bCs/>
          <w:color w:val="auto"/>
        </w:rPr>
        <w:t xml:space="preserve">, F, V (Polio, </w:t>
      </w:r>
      <w:proofErr w:type="spellStart"/>
      <w:r w:rsidRPr="005E3817">
        <w:rPr>
          <w:rFonts w:ascii="Times New Roman" w:eastAsia="Calibri" w:hAnsi="Times New Roman"/>
          <w:bCs/>
          <w:color w:val="auto"/>
        </w:rPr>
        <w:t>Adeno</w:t>
      </w:r>
      <w:proofErr w:type="spellEnd"/>
      <w:r w:rsidRPr="005E3817">
        <w:rPr>
          <w:rFonts w:ascii="Times New Roman" w:eastAsia="Calibri" w:hAnsi="Times New Roman"/>
          <w:bCs/>
          <w:color w:val="auto"/>
        </w:rPr>
        <w:t>, Noro) do 1 min., w opakowaniu 0,75L z odpowiednim przeliczeniem ilości?</w:t>
      </w:r>
    </w:p>
    <w:p w14:paraId="2EFFFBB6" w14:textId="71023E38" w:rsidR="002E7829" w:rsidRPr="002E7829" w:rsidRDefault="002E7829" w:rsidP="0006387C">
      <w:pPr>
        <w:spacing w:line="276" w:lineRule="auto"/>
        <w:jc w:val="both"/>
        <w:rPr>
          <w:rFonts w:ascii="Times New Roman" w:eastAsia="Calibri" w:hAnsi="Times New Roman"/>
          <w:b/>
          <w:color w:val="auto"/>
        </w:rPr>
      </w:pP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Odpowiedź: </w:t>
      </w:r>
      <w:r w:rsidR="00112D4F" w:rsidRPr="00112D4F">
        <w:rPr>
          <w:rFonts w:ascii="Times New Roman" w:eastAsia="Calibri" w:hAnsi="Times New Roman"/>
          <w:b/>
          <w:color w:val="auto"/>
          <w:u w:val="single"/>
        </w:rPr>
        <w:t>Zamawiający nie dopuszcza. Zamawiający podtrzymuje opis przedmiotu zamówienia zgodnie z SIWZ.</w:t>
      </w:r>
    </w:p>
    <w:p w14:paraId="63E91D92" w14:textId="542A4A81" w:rsidR="005E3817" w:rsidRPr="005E3817" w:rsidRDefault="002E7829" w:rsidP="005E3817">
      <w:pPr>
        <w:spacing w:after="0"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993785">
        <w:rPr>
          <w:rFonts w:ascii="Times New Roman" w:eastAsia="Calibri" w:hAnsi="Times New Roman"/>
          <w:color w:val="auto"/>
        </w:rPr>
        <w:br/>
      </w: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Pytanie nr </w:t>
      </w:r>
      <w:r w:rsidR="00112D4F">
        <w:rPr>
          <w:rFonts w:ascii="Times New Roman" w:eastAsia="Calibri" w:hAnsi="Times New Roman"/>
          <w:b/>
          <w:color w:val="auto"/>
          <w:u w:val="single"/>
        </w:rPr>
        <w:t>7</w:t>
      </w: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 – </w:t>
      </w:r>
      <w:r w:rsidR="005E3817" w:rsidRPr="005E3817">
        <w:rPr>
          <w:rFonts w:ascii="Times New Roman" w:eastAsia="Calibri" w:hAnsi="Times New Roman"/>
          <w:bCs/>
          <w:color w:val="auto"/>
        </w:rPr>
        <w:t>Dotyczy Pakietu nr 7:</w:t>
      </w:r>
    </w:p>
    <w:p w14:paraId="01204AA0" w14:textId="77777777" w:rsidR="005E3817" w:rsidRPr="005E3817" w:rsidRDefault="005E3817" w:rsidP="005E3817">
      <w:pPr>
        <w:spacing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5E3817">
        <w:rPr>
          <w:rFonts w:ascii="Times New Roman" w:eastAsia="Calibri" w:hAnsi="Times New Roman"/>
          <w:bCs/>
          <w:color w:val="auto"/>
        </w:rPr>
        <w:t xml:space="preserve">Czy Zamawiający w poz. 1 i 2 dopuści preparat </w:t>
      </w:r>
      <w:proofErr w:type="spellStart"/>
      <w:r w:rsidRPr="005E3817">
        <w:rPr>
          <w:rFonts w:ascii="Times New Roman" w:eastAsia="Calibri" w:hAnsi="Times New Roman"/>
          <w:bCs/>
          <w:color w:val="auto"/>
        </w:rPr>
        <w:t>Lysoformin</w:t>
      </w:r>
      <w:proofErr w:type="spellEnd"/>
      <w:r w:rsidRPr="005E3817">
        <w:rPr>
          <w:rFonts w:ascii="Times New Roman" w:eastAsia="Calibri" w:hAnsi="Times New Roman"/>
          <w:bCs/>
          <w:color w:val="auto"/>
        </w:rPr>
        <w:t xml:space="preserve"> Plus </w:t>
      </w:r>
      <w:proofErr w:type="spellStart"/>
      <w:r w:rsidRPr="005E3817">
        <w:rPr>
          <w:rFonts w:ascii="Times New Roman" w:eastAsia="Calibri" w:hAnsi="Times New Roman"/>
          <w:bCs/>
          <w:color w:val="auto"/>
        </w:rPr>
        <w:t>Schaum</w:t>
      </w:r>
      <w:proofErr w:type="spellEnd"/>
      <w:r w:rsidRPr="005E3817">
        <w:rPr>
          <w:rFonts w:ascii="Times New Roman" w:eastAsia="Calibri" w:hAnsi="Times New Roman"/>
          <w:bCs/>
          <w:color w:val="auto"/>
        </w:rPr>
        <w:t>, który charakteryzuje się właściwościami porównywalnymi z preparatem wymienionym? Karta produktowa w załączeniu.</w:t>
      </w:r>
    </w:p>
    <w:p w14:paraId="73953E39" w14:textId="259650B6" w:rsidR="002E7829" w:rsidRPr="002E7829" w:rsidRDefault="002E7829" w:rsidP="0006387C">
      <w:pPr>
        <w:spacing w:line="276" w:lineRule="auto"/>
        <w:jc w:val="both"/>
        <w:rPr>
          <w:rFonts w:ascii="Times New Roman" w:eastAsia="Calibri" w:hAnsi="Times New Roman"/>
          <w:b/>
          <w:color w:val="auto"/>
        </w:rPr>
      </w:pP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Odpowiedź: </w:t>
      </w:r>
      <w:r w:rsidR="00112D4F" w:rsidRPr="00112D4F">
        <w:rPr>
          <w:rFonts w:ascii="Times New Roman" w:eastAsia="Calibri" w:hAnsi="Times New Roman"/>
          <w:b/>
          <w:color w:val="auto"/>
          <w:u w:val="single"/>
        </w:rPr>
        <w:t>Zamawiający nie dopuszcza. Zamawiający podtrzymuje opis przedmiotu zamówienia zgodnie z SIWZ.</w:t>
      </w:r>
    </w:p>
    <w:p w14:paraId="62AE2C53" w14:textId="496A598A" w:rsidR="002E7829" w:rsidRPr="00993785" w:rsidRDefault="002E7829" w:rsidP="0006387C">
      <w:pPr>
        <w:spacing w:line="276" w:lineRule="auto"/>
        <w:jc w:val="both"/>
        <w:rPr>
          <w:rFonts w:ascii="Times New Roman" w:eastAsia="Calibri" w:hAnsi="Times New Roman"/>
          <w:color w:val="auto"/>
        </w:rPr>
      </w:pPr>
    </w:p>
    <w:p w14:paraId="04C36B0D" w14:textId="421508F5" w:rsidR="005E3817" w:rsidRPr="005E3817" w:rsidRDefault="002E7829" w:rsidP="005E3817">
      <w:pPr>
        <w:spacing w:after="0"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Pytanie nr </w:t>
      </w:r>
      <w:r w:rsidR="00112D4F">
        <w:rPr>
          <w:rFonts w:ascii="Times New Roman" w:eastAsia="Calibri" w:hAnsi="Times New Roman"/>
          <w:b/>
          <w:color w:val="auto"/>
          <w:u w:val="single"/>
        </w:rPr>
        <w:t>8</w:t>
      </w: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 – </w:t>
      </w:r>
      <w:r w:rsidR="005E3817" w:rsidRPr="005E3817">
        <w:rPr>
          <w:rFonts w:ascii="Times New Roman" w:eastAsia="Calibri" w:hAnsi="Times New Roman"/>
          <w:bCs/>
          <w:color w:val="auto"/>
        </w:rPr>
        <w:t>Dotyczy Pakietu nr 9:</w:t>
      </w:r>
    </w:p>
    <w:p w14:paraId="569DF4D0" w14:textId="1F2EDB07" w:rsidR="002E7829" w:rsidRPr="005E3817" w:rsidRDefault="005E3817" w:rsidP="0006387C">
      <w:pPr>
        <w:spacing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5E3817">
        <w:rPr>
          <w:rFonts w:ascii="Times New Roman" w:eastAsia="Calibri" w:hAnsi="Times New Roman"/>
          <w:bCs/>
          <w:color w:val="auto"/>
        </w:rPr>
        <w:t xml:space="preserve">Czy Zamawiający w poz. 1-3 dopuści chusteczki o statusie produktu biobójczego, o spektrum działania B, </w:t>
      </w:r>
      <w:proofErr w:type="spellStart"/>
      <w:r w:rsidRPr="005E3817">
        <w:rPr>
          <w:rFonts w:ascii="Times New Roman" w:eastAsia="Calibri" w:hAnsi="Times New Roman"/>
          <w:bCs/>
          <w:color w:val="auto"/>
        </w:rPr>
        <w:t>Tbc</w:t>
      </w:r>
      <w:proofErr w:type="spellEnd"/>
      <w:r w:rsidRPr="005E3817">
        <w:rPr>
          <w:rFonts w:ascii="Times New Roman" w:eastAsia="Calibri" w:hAnsi="Times New Roman"/>
          <w:bCs/>
          <w:color w:val="auto"/>
        </w:rPr>
        <w:t xml:space="preserve">, F, V (Polio, </w:t>
      </w:r>
      <w:proofErr w:type="spellStart"/>
      <w:r w:rsidRPr="005E3817">
        <w:rPr>
          <w:rFonts w:ascii="Times New Roman" w:eastAsia="Calibri" w:hAnsi="Times New Roman"/>
          <w:bCs/>
          <w:color w:val="auto"/>
        </w:rPr>
        <w:t>Adeno</w:t>
      </w:r>
      <w:proofErr w:type="spellEnd"/>
      <w:r w:rsidRPr="005E3817">
        <w:rPr>
          <w:rFonts w:ascii="Times New Roman" w:eastAsia="Calibri" w:hAnsi="Times New Roman"/>
          <w:bCs/>
          <w:color w:val="auto"/>
        </w:rPr>
        <w:t>, Noro) do 1 min., w rozmiarze 13 x 19 cm, w opakowaniu po 150 szt.,</w:t>
      </w:r>
      <w:r>
        <w:rPr>
          <w:rFonts w:ascii="Times New Roman" w:eastAsia="Calibri" w:hAnsi="Times New Roman"/>
          <w:bCs/>
          <w:color w:val="auto"/>
        </w:rPr>
        <w:br/>
      </w:r>
      <w:r w:rsidRPr="005E3817">
        <w:rPr>
          <w:rFonts w:ascii="Times New Roman" w:eastAsia="Calibri" w:hAnsi="Times New Roman"/>
          <w:bCs/>
          <w:color w:val="auto"/>
        </w:rPr>
        <w:t>z odpowiednim przeliczeniem zapotrzebowania?</w:t>
      </w:r>
    </w:p>
    <w:p w14:paraId="19AF38CC" w14:textId="7479679F" w:rsidR="008172E5" w:rsidRPr="008172E5" w:rsidRDefault="002E7829" w:rsidP="008172E5">
      <w:pPr>
        <w:spacing w:line="276" w:lineRule="auto"/>
        <w:jc w:val="both"/>
        <w:rPr>
          <w:rFonts w:ascii="Times New Roman" w:eastAsia="Calibri" w:hAnsi="Times New Roman"/>
          <w:b/>
          <w:color w:val="auto"/>
          <w:u w:val="single"/>
        </w:rPr>
      </w:pPr>
      <w:r w:rsidRPr="008172E5">
        <w:rPr>
          <w:rFonts w:ascii="Times New Roman" w:eastAsia="Calibri" w:hAnsi="Times New Roman"/>
          <w:b/>
          <w:color w:val="auto"/>
          <w:u w:val="single"/>
        </w:rPr>
        <w:t xml:space="preserve">Odpowiedź: </w:t>
      </w:r>
      <w:r w:rsidR="00112D4F" w:rsidRPr="00112D4F">
        <w:rPr>
          <w:rFonts w:ascii="Times New Roman" w:eastAsia="Calibri" w:hAnsi="Times New Roman"/>
          <w:b/>
          <w:color w:val="auto"/>
          <w:u w:val="single"/>
        </w:rPr>
        <w:t>Zamawiający nie dopuszcza. Zamawiający podtrzymuje opis przedmiotu zamówienia zgodnie z SIWZ.</w:t>
      </w:r>
    </w:p>
    <w:p w14:paraId="0FF9D662" w14:textId="1B51CDA7" w:rsidR="002E7829" w:rsidRPr="00993785" w:rsidRDefault="002E7829" w:rsidP="0006387C">
      <w:pPr>
        <w:spacing w:line="276" w:lineRule="auto"/>
        <w:jc w:val="both"/>
        <w:rPr>
          <w:rFonts w:ascii="Times New Roman" w:eastAsia="Calibri" w:hAnsi="Times New Roman"/>
          <w:color w:val="auto"/>
        </w:rPr>
      </w:pPr>
    </w:p>
    <w:p w14:paraId="006B9488" w14:textId="38B4CB3F" w:rsidR="005E3817" w:rsidRPr="005E3817" w:rsidRDefault="002E7829" w:rsidP="005E3817">
      <w:pPr>
        <w:spacing w:after="0"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2E7829">
        <w:rPr>
          <w:rFonts w:ascii="Times New Roman" w:eastAsia="Calibri" w:hAnsi="Times New Roman"/>
          <w:b/>
          <w:color w:val="auto"/>
          <w:u w:val="single"/>
        </w:rPr>
        <w:lastRenderedPageBreak/>
        <w:t xml:space="preserve">Pytanie nr </w:t>
      </w:r>
      <w:r w:rsidR="00112D4F">
        <w:rPr>
          <w:rFonts w:ascii="Times New Roman" w:eastAsia="Calibri" w:hAnsi="Times New Roman"/>
          <w:b/>
          <w:color w:val="auto"/>
          <w:u w:val="single"/>
        </w:rPr>
        <w:t>9</w:t>
      </w: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 – </w:t>
      </w:r>
      <w:r w:rsidR="005E3817" w:rsidRPr="005E3817">
        <w:rPr>
          <w:rFonts w:ascii="Times New Roman" w:eastAsia="Calibri" w:hAnsi="Times New Roman"/>
          <w:bCs/>
          <w:color w:val="auto"/>
        </w:rPr>
        <w:t>Dotyczy Pakietu nr 10:</w:t>
      </w:r>
    </w:p>
    <w:p w14:paraId="3A2DCB65" w14:textId="77777777" w:rsidR="005E3817" w:rsidRPr="005E3817" w:rsidRDefault="005E3817" w:rsidP="005E3817">
      <w:pPr>
        <w:spacing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5E3817">
        <w:rPr>
          <w:rFonts w:ascii="Times New Roman" w:eastAsia="Calibri" w:hAnsi="Times New Roman"/>
          <w:bCs/>
          <w:color w:val="auto"/>
        </w:rPr>
        <w:t xml:space="preserve">Czy Zamawiający </w:t>
      </w:r>
      <w:proofErr w:type="spellStart"/>
      <w:r w:rsidRPr="005E3817">
        <w:rPr>
          <w:rFonts w:ascii="Times New Roman" w:eastAsia="Calibri" w:hAnsi="Times New Roman"/>
          <w:bCs/>
          <w:color w:val="auto"/>
        </w:rPr>
        <w:t>dw</w:t>
      </w:r>
      <w:proofErr w:type="spellEnd"/>
      <w:r w:rsidRPr="005E3817">
        <w:rPr>
          <w:rFonts w:ascii="Times New Roman" w:eastAsia="Calibri" w:hAnsi="Times New Roman"/>
          <w:bCs/>
          <w:color w:val="auto"/>
        </w:rPr>
        <w:t xml:space="preserve"> poz. 1 i 2 opuści chusteczki na bazie nadtlenku wodoru, który rozkłada się na tlen i wodę i nie odkłada się na powierzchniach dzięki czemu nie dochodzi do narastania oporności bakterii, w rozmiarze 20 x 30 cm, wykazujące działanie wobec B, F (C. </w:t>
      </w:r>
      <w:proofErr w:type="spellStart"/>
      <w:r w:rsidRPr="005E3817">
        <w:rPr>
          <w:rFonts w:ascii="Times New Roman" w:eastAsia="Calibri" w:hAnsi="Times New Roman"/>
          <w:bCs/>
          <w:color w:val="auto"/>
        </w:rPr>
        <w:t>albicans</w:t>
      </w:r>
      <w:proofErr w:type="spellEnd"/>
      <w:r w:rsidRPr="005E3817">
        <w:rPr>
          <w:rFonts w:ascii="Times New Roman" w:eastAsia="Calibri" w:hAnsi="Times New Roman"/>
          <w:bCs/>
          <w:color w:val="auto"/>
        </w:rPr>
        <w:t xml:space="preserve">), V, S  w czasie 3 min. oraz </w:t>
      </w:r>
      <w:proofErr w:type="spellStart"/>
      <w:r w:rsidRPr="005E3817">
        <w:rPr>
          <w:rFonts w:ascii="Times New Roman" w:eastAsia="Calibri" w:hAnsi="Times New Roman"/>
          <w:bCs/>
          <w:color w:val="auto"/>
        </w:rPr>
        <w:t>Tbc</w:t>
      </w:r>
      <w:proofErr w:type="spellEnd"/>
      <w:r w:rsidRPr="005E3817">
        <w:rPr>
          <w:rFonts w:ascii="Times New Roman" w:eastAsia="Calibri" w:hAnsi="Times New Roman"/>
          <w:bCs/>
          <w:color w:val="auto"/>
        </w:rPr>
        <w:t xml:space="preserve"> (M. </w:t>
      </w:r>
      <w:proofErr w:type="spellStart"/>
      <w:r w:rsidRPr="005E3817">
        <w:rPr>
          <w:rFonts w:ascii="Times New Roman" w:eastAsia="Calibri" w:hAnsi="Times New Roman"/>
          <w:bCs/>
          <w:color w:val="auto"/>
        </w:rPr>
        <w:t>terrae</w:t>
      </w:r>
      <w:proofErr w:type="spellEnd"/>
      <w:r w:rsidRPr="005E3817">
        <w:rPr>
          <w:rFonts w:ascii="Times New Roman" w:eastAsia="Calibri" w:hAnsi="Times New Roman"/>
          <w:bCs/>
          <w:color w:val="auto"/>
        </w:rPr>
        <w:t>) w czasie 5 min., w opakowaniu po 80 szt. z odpowiednim przeliczeniem ilości, spełniające wszystkie pozostałe wymagania SIWZ?</w:t>
      </w:r>
    </w:p>
    <w:p w14:paraId="2EA919B9" w14:textId="5C021E52" w:rsidR="002E7829" w:rsidRPr="002E7829" w:rsidRDefault="002E7829" w:rsidP="0006387C">
      <w:pPr>
        <w:spacing w:line="276" w:lineRule="auto"/>
        <w:jc w:val="both"/>
        <w:rPr>
          <w:rFonts w:ascii="Times New Roman" w:eastAsia="Calibri" w:hAnsi="Times New Roman"/>
          <w:b/>
          <w:color w:val="auto"/>
        </w:rPr>
      </w:pP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Odpowiedź: </w:t>
      </w:r>
      <w:r w:rsidR="00112D4F" w:rsidRPr="00112D4F">
        <w:rPr>
          <w:rFonts w:ascii="Times New Roman" w:eastAsia="Calibri" w:hAnsi="Times New Roman"/>
          <w:b/>
          <w:color w:val="auto"/>
          <w:u w:val="single"/>
        </w:rPr>
        <w:t>Zamawiający nie dopuszcza. Zamawiający podtrzymuje opis przedmiotu zamówienia zgodnie z SIWZ.</w:t>
      </w:r>
    </w:p>
    <w:p w14:paraId="2C4B2F2D" w14:textId="4383A038" w:rsidR="002E7829" w:rsidRPr="00993785" w:rsidRDefault="002E7829" w:rsidP="0006387C">
      <w:pPr>
        <w:spacing w:line="276" w:lineRule="auto"/>
        <w:jc w:val="both"/>
        <w:rPr>
          <w:rFonts w:ascii="Times New Roman" w:eastAsia="Calibri" w:hAnsi="Times New Roman"/>
          <w:color w:val="auto"/>
        </w:rPr>
      </w:pPr>
    </w:p>
    <w:p w14:paraId="7610718F" w14:textId="3391D2F4" w:rsidR="005E3817" w:rsidRPr="005E3817" w:rsidRDefault="002E7829" w:rsidP="005E3817">
      <w:pPr>
        <w:spacing w:after="0"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2E7829">
        <w:rPr>
          <w:rFonts w:ascii="Times New Roman" w:eastAsia="Calibri" w:hAnsi="Times New Roman"/>
          <w:b/>
          <w:color w:val="auto"/>
          <w:u w:val="single"/>
        </w:rPr>
        <w:t>Pytanie nr 1</w:t>
      </w:r>
      <w:r w:rsidR="00112D4F">
        <w:rPr>
          <w:rFonts w:ascii="Times New Roman" w:eastAsia="Calibri" w:hAnsi="Times New Roman"/>
          <w:b/>
          <w:color w:val="auto"/>
          <w:u w:val="single"/>
        </w:rPr>
        <w:t>0</w:t>
      </w: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 – </w:t>
      </w:r>
      <w:r w:rsidR="005E3817" w:rsidRPr="005E3817">
        <w:rPr>
          <w:rFonts w:ascii="Times New Roman" w:eastAsia="Calibri" w:hAnsi="Times New Roman"/>
          <w:bCs/>
          <w:color w:val="auto"/>
        </w:rPr>
        <w:t>Dotyczy Pakietu nr 12:</w:t>
      </w:r>
    </w:p>
    <w:p w14:paraId="6FE18411" w14:textId="77777777" w:rsidR="005E3817" w:rsidRPr="005E3817" w:rsidRDefault="005E3817" w:rsidP="005E3817">
      <w:pPr>
        <w:spacing w:after="0"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5E3817">
        <w:rPr>
          <w:rFonts w:ascii="Times New Roman" w:eastAsia="Calibri" w:hAnsi="Times New Roman"/>
          <w:bCs/>
          <w:color w:val="auto"/>
        </w:rPr>
        <w:t>Czy Zamawiający w poz. 1 i 2 dopuści do oceny, na zasadzie oferty równoważnej, alkoholowy preparat do chirurgicznej i higienicznej dezynfekcji rąk, konfekcjonowany w worki o pojemności 700 ml bez możliwości dolewania, po odpowiednim przeliczeniu zapotrzebowania? Jednocześnie wykonawca zobowiązuje się do bezpłatnego dostarczenia wymaganej ilości dozowników łokciowych kompatybilnych z powyższymi opakowaniami oraz zamontowania ich przez wyspecjalizowany serwis, bez angażowania personelu szpitalnego, w dogodnym dla zamawiającego terminie.</w:t>
      </w:r>
    </w:p>
    <w:p w14:paraId="086040E3" w14:textId="77777777" w:rsidR="005E3817" w:rsidRPr="005E3817" w:rsidRDefault="005E3817" w:rsidP="005E3817">
      <w:pPr>
        <w:spacing w:line="276" w:lineRule="auto"/>
        <w:jc w:val="both"/>
        <w:rPr>
          <w:rFonts w:ascii="Times New Roman" w:eastAsia="Calibri" w:hAnsi="Times New Roman"/>
          <w:bCs/>
          <w:color w:val="auto"/>
        </w:rPr>
      </w:pPr>
      <w:r w:rsidRPr="005E3817">
        <w:rPr>
          <w:rFonts w:ascii="Times New Roman" w:eastAsia="Calibri" w:hAnsi="Times New Roman"/>
          <w:bCs/>
          <w:color w:val="auto"/>
        </w:rPr>
        <w:t>W przypadku pozytywnej odpowiedzi na powyższe pytania prosimy o określenie wymaganej ilości dozowników.</w:t>
      </w:r>
    </w:p>
    <w:p w14:paraId="03FDAF35" w14:textId="1AD64F54" w:rsidR="002E7829" w:rsidRPr="002E7829" w:rsidRDefault="002E7829" w:rsidP="0006387C">
      <w:pPr>
        <w:spacing w:line="276" w:lineRule="auto"/>
        <w:jc w:val="both"/>
        <w:rPr>
          <w:rFonts w:ascii="Times New Roman" w:eastAsia="Calibri" w:hAnsi="Times New Roman"/>
          <w:b/>
          <w:color w:val="auto"/>
        </w:rPr>
      </w:pPr>
      <w:r w:rsidRPr="002E7829">
        <w:rPr>
          <w:rFonts w:ascii="Times New Roman" w:eastAsia="Calibri" w:hAnsi="Times New Roman"/>
          <w:b/>
          <w:color w:val="auto"/>
          <w:u w:val="single"/>
        </w:rPr>
        <w:t xml:space="preserve">Odpowiedź: </w:t>
      </w:r>
      <w:r w:rsidR="00112D4F" w:rsidRPr="00112D4F">
        <w:rPr>
          <w:rFonts w:ascii="Times New Roman" w:eastAsia="Calibri" w:hAnsi="Times New Roman"/>
          <w:b/>
          <w:color w:val="auto"/>
          <w:u w:val="single"/>
        </w:rPr>
        <w:t>Zamawiający nie dopuszcza. Zamawiający podtrzymuje opis przedmiotu zamówienia zgodnie z SIWZ.</w:t>
      </w:r>
    </w:p>
    <w:p w14:paraId="4FD95F92" w14:textId="79C9738E" w:rsidR="002E7829" w:rsidRPr="00993785" w:rsidRDefault="002E7829" w:rsidP="0006387C">
      <w:pPr>
        <w:spacing w:line="276" w:lineRule="auto"/>
        <w:jc w:val="both"/>
        <w:rPr>
          <w:rFonts w:ascii="Times New Roman" w:eastAsia="Calibri" w:hAnsi="Times New Roman"/>
          <w:color w:val="auto"/>
        </w:rPr>
      </w:pPr>
    </w:p>
    <w:p w14:paraId="0A83C561" w14:textId="77777777" w:rsidR="002E7829" w:rsidRDefault="002E7829" w:rsidP="00270556">
      <w:pPr>
        <w:spacing w:line="276" w:lineRule="auto"/>
        <w:jc w:val="both"/>
        <w:rPr>
          <w:rFonts w:ascii="Times New Roman" w:eastAsia="Calibri" w:hAnsi="Times New Roman"/>
          <w:color w:val="auto"/>
        </w:rPr>
      </w:pPr>
    </w:p>
    <w:p w14:paraId="6BB24533" w14:textId="77777777" w:rsidR="00E15C69" w:rsidRPr="000D48F4" w:rsidRDefault="00E15C69" w:rsidP="00270556">
      <w:pPr>
        <w:spacing w:line="276" w:lineRule="auto"/>
        <w:jc w:val="both"/>
        <w:rPr>
          <w:rFonts w:ascii="Times New Roman" w:eastAsia="Calibri" w:hAnsi="Times New Roman"/>
          <w:color w:val="auto"/>
        </w:rPr>
      </w:pPr>
    </w:p>
    <w:p w14:paraId="7DB00C1F" w14:textId="77777777" w:rsidR="008172E5" w:rsidRDefault="008172E5" w:rsidP="008172E5">
      <w:pPr>
        <w:spacing w:after="0"/>
        <w:ind w:firstLine="708"/>
        <w:jc w:val="center"/>
        <w:rPr>
          <w:rFonts w:ascii="Times New Roman" w:hAnsi="Times New Roman"/>
          <w:b/>
          <w:color w:val="auto"/>
          <w:szCs w:val="20"/>
        </w:rPr>
      </w:pPr>
      <w:r>
        <w:rPr>
          <w:rFonts w:ascii="Times New Roman" w:hAnsi="Times New Roman"/>
          <w:b/>
          <w:szCs w:val="20"/>
        </w:rPr>
        <w:t>DYREKTOR</w:t>
      </w:r>
    </w:p>
    <w:p w14:paraId="65CE0F2D" w14:textId="77777777" w:rsidR="008172E5" w:rsidRDefault="008172E5" w:rsidP="008172E5">
      <w:pPr>
        <w:spacing w:after="0"/>
        <w:ind w:firstLine="708"/>
        <w:jc w:val="center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Samodzielnego Publicznego</w:t>
      </w:r>
    </w:p>
    <w:p w14:paraId="2D290C63" w14:textId="77777777" w:rsidR="008172E5" w:rsidRDefault="008172E5" w:rsidP="008172E5">
      <w:pPr>
        <w:spacing w:after="120"/>
        <w:ind w:firstLine="708"/>
        <w:jc w:val="center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Zakładu Opieki Zdrowotnej w Łapach</w:t>
      </w:r>
    </w:p>
    <w:p w14:paraId="1ACD000B" w14:textId="77777777" w:rsidR="008172E5" w:rsidRDefault="008172E5" w:rsidP="008172E5">
      <w:pPr>
        <w:spacing w:after="0"/>
        <w:ind w:firstLine="708"/>
        <w:jc w:val="center"/>
        <w:rPr>
          <w:rFonts w:ascii="Times New Roman" w:hAnsi="Times New Roman"/>
          <w:b/>
          <w:szCs w:val="20"/>
        </w:rPr>
      </w:pPr>
    </w:p>
    <w:p w14:paraId="458763D0" w14:textId="77777777" w:rsidR="008172E5" w:rsidRDefault="008172E5" w:rsidP="008172E5">
      <w:pPr>
        <w:spacing w:after="0"/>
        <w:ind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Urszula Łapińska</w:t>
      </w:r>
    </w:p>
    <w:p w14:paraId="2BA93060" w14:textId="77777777" w:rsidR="00B033CA" w:rsidRPr="0021179F" w:rsidRDefault="00B033CA" w:rsidP="00B033CA">
      <w:pPr>
        <w:autoSpaceDE w:val="0"/>
        <w:autoSpaceDN w:val="0"/>
        <w:spacing w:before="7" w:after="0" w:line="252" w:lineRule="exact"/>
        <w:ind w:left="720"/>
        <w:rPr>
          <w:rFonts w:ascii="Times New Roman" w:hAnsi="Times New Roman"/>
          <w:b/>
          <w:u w:val="single"/>
          <w:lang w:eastAsia="pl-PL"/>
        </w:rPr>
      </w:pPr>
    </w:p>
    <w:sectPr w:rsidR="00B033CA" w:rsidRPr="0021179F" w:rsidSect="0017669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51516" w14:textId="77777777" w:rsidR="00904CD4" w:rsidRDefault="00904CD4" w:rsidP="00D82FF7">
      <w:pPr>
        <w:spacing w:after="0" w:line="240" w:lineRule="auto"/>
      </w:pPr>
      <w:r>
        <w:separator/>
      </w:r>
    </w:p>
  </w:endnote>
  <w:endnote w:type="continuationSeparator" w:id="0">
    <w:p w14:paraId="2DE7B45D" w14:textId="77777777" w:rsidR="00904CD4" w:rsidRDefault="00904CD4" w:rsidP="00D8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D875F" w14:textId="77777777" w:rsidR="00904CD4" w:rsidRDefault="00904CD4" w:rsidP="00D82FF7">
      <w:pPr>
        <w:spacing w:after="0" w:line="240" w:lineRule="auto"/>
      </w:pPr>
      <w:r>
        <w:separator/>
      </w:r>
    </w:p>
  </w:footnote>
  <w:footnote w:type="continuationSeparator" w:id="0">
    <w:p w14:paraId="50F506DB" w14:textId="77777777" w:rsidR="00904CD4" w:rsidRDefault="00904CD4" w:rsidP="00D8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02AF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16"/>
    <w:multiLevelType w:val="hybridMultilevel"/>
    <w:tmpl w:val="E2A2E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C4D09"/>
    <w:multiLevelType w:val="hybridMultilevel"/>
    <w:tmpl w:val="1DEC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34164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3481F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7F8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3428B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F5D53"/>
    <w:multiLevelType w:val="hybridMultilevel"/>
    <w:tmpl w:val="B5BC6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2AD0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B0176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309C9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A7E4A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63884"/>
    <w:multiLevelType w:val="hybridMultilevel"/>
    <w:tmpl w:val="3110B710"/>
    <w:lvl w:ilvl="0" w:tplc="E50C9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B52CE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56E98"/>
    <w:multiLevelType w:val="hybridMultilevel"/>
    <w:tmpl w:val="20945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353AD"/>
    <w:multiLevelType w:val="hybridMultilevel"/>
    <w:tmpl w:val="FB3CC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2187F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52A0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36354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8555F"/>
    <w:multiLevelType w:val="hybridMultilevel"/>
    <w:tmpl w:val="A81E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D43D3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84B84"/>
    <w:multiLevelType w:val="hybridMultilevel"/>
    <w:tmpl w:val="2020E9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B232A3D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25B45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2015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E3A0A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267E3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26E3F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D5792"/>
    <w:multiLevelType w:val="hybridMultilevel"/>
    <w:tmpl w:val="61D6B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4229B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807DF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E32D1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C66EF"/>
    <w:multiLevelType w:val="hybridMultilevel"/>
    <w:tmpl w:val="FB3CC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D11D2"/>
    <w:multiLevelType w:val="hybridMultilevel"/>
    <w:tmpl w:val="AA667C9C"/>
    <w:lvl w:ilvl="0" w:tplc="98661B2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5"/>
  </w:num>
  <w:num w:numId="11">
    <w:abstractNumId w:val="29"/>
  </w:num>
  <w:num w:numId="12">
    <w:abstractNumId w:val="11"/>
  </w:num>
  <w:num w:numId="13">
    <w:abstractNumId w:val="31"/>
  </w:num>
  <w:num w:numId="14">
    <w:abstractNumId w:val="0"/>
  </w:num>
  <w:num w:numId="15">
    <w:abstractNumId w:val="12"/>
  </w:num>
  <w:num w:numId="16">
    <w:abstractNumId w:val="13"/>
  </w:num>
  <w:num w:numId="17">
    <w:abstractNumId w:val="28"/>
  </w:num>
  <w:num w:numId="18">
    <w:abstractNumId w:val="18"/>
  </w:num>
  <w:num w:numId="19">
    <w:abstractNumId w:val="8"/>
  </w:num>
  <w:num w:numId="20">
    <w:abstractNumId w:val="34"/>
  </w:num>
  <w:num w:numId="21">
    <w:abstractNumId w:val="14"/>
  </w:num>
  <w:num w:numId="22">
    <w:abstractNumId w:val="30"/>
  </w:num>
  <w:num w:numId="23">
    <w:abstractNumId w:val="2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5"/>
  </w:num>
  <w:num w:numId="27">
    <w:abstractNumId w:val="20"/>
  </w:num>
  <w:num w:numId="28">
    <w:abstractNumId w:val="6"/>
  </w:num>
  <w:num w:numId="29">
    <w:abstractNumId w:val="33"/>
  </w:num>
  <w:num w:numId="30">
    <w:abstractNumId w:val="35"/>
  </w:num>
  <w:num w:numId="31">
    <w:abstractNumId w:val="26"/>
  </w:num>
  <w:num w:numId="32">
    <w:abstractNumId w:val="27"/>
  </w:num>
  <w:num w:numId="33">
    <w:abstractNumId w:val="10"/>
  </w:num>
  <w:num w:numId="34">
    <w:abstractNumId w:val="4"/>
  </w:num>
  <w:num w:numId="35">
    <w:abstractNumId w:val="24"/>
  </w:num>
  <w:num w:numId="36">
    <w:abstractNumId w:val="15"/>
  </w:num>
  <w:num w:numId="37">
    <w:abstractNumId w:val="2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A3"/>
    <w:rsid w:val="00020F77"/>
    <w:rsid w:val="00036315"/>
    <w:rsid w:val="00047B9D"/>
    <w:rsid w:val="0006387C"/>
    <w:rsid w:val="000B6F40"/>
    <w:rsid w:val="000B724C"/>
    <w:rsid w:val="000C2DA5"/>
    <w:rsid w:val="000D48F4"/>
    <w:rsid w:val="000E3EBE"/>
    <w:rsid w:val="000F0C73"/>
    <w:rsid w:val="001121C4"/>
    <w:rsid w:val="00112D4F"/>
    <w:rsid w:val="00116BD5"/>
    <w:rsid w:val="0013412E"/>
    <w:rsid w:val="001452E3"/>
    <w:rsid w:val="001530B3"/>
    <w:rsid w:val="00160D97"/>
    <w:rsid w:val="0017096A"/>
    <w:rsid w:val="0017669C"/>
    <w:rsid w:val="00177836"/>
    <w:rsid w:val="001A78AB"/>
    <w:rsid w:val="001B12EB"/>
    <w:rsid w:val="001B2EF7"/>
    <w:rsid w:val="001C5327"/>
    <w:rsid w:val="001F0F64"/>
    <w:rsid w:val="001F4535"/>
    <w:rsid w:val="0021179F"/>
    <w:rsid w:val="002321BA"/>
    <w:rsid w:val="00270556"/>
    <w:rsid w:val="00272DEC"/>
    <w:rsid w:val="00283E08"/>
    <w:rsid w:val="002960A3"/>
    <w:rsid w:val="002960D5"/>
    <w:rsid w:val="002D7303"/>
    <w:rsid w:val="002E7829"/>
    <w:rsid w:val="002F27F2"/>
    <w:rsid w:val="002F5F6D"/>
    <w:rsid w:val="002F64CD"/>
    <w:rsid w:val="00306739"/>
    <w:rsid w:val="00314737"/>
    <w:rsid w:val="00314D94"/>
    <w:rsid w:val="00324AD6"/>
    <w:rsid w:val="00337910"/>
    <w:rsid w:val="00341625"/>
    <w:rsid w:val="0035686F"/>
    <w:rsid w:val="003618E7"/>
    <w:rsid w:val="00397BA3"/>
    <w:rsid w:val="003A5132"/>
    <w:rsid w:val="003C1786"/>
    <w:rsid w:val="003E229D"/>
    <w:rsid w:val="00404B72"/>
    <w:rsid w:val="00434B58"/>
    <w:rsid w:val="004558A3"/>
    <w:rsid w:val="00463E41"/>
    <w:rsid w:val="00467378"/>
    <w:rsid w:val="004719D3"/>
    <w:rsid w:val="00477C7D"/>
    <w:rsid w:val="004901B1"/>
    <w:rsid w:val="004A0812"/>
    <w:rsid w:val="004A7223"/>
    <w:rsid w:val="004D0D7C"/>
    <w:rsid w:val="004E09F2"/>
    <w:rsid w:val="004E3C8C"/>
    <w:rsid w:val="004F1967"/>
    <w:rsid w:val="004F7DC3"/>
    <w:rsid w:val="0050501F"/>
    <w:rsid w:val="00510FB7"/>
    <w:rsid w:val="00515270"/>
    <w:rsid w:val="00530104"/>
    <w:rsid w:val="00547491"/>
    <w:rsid w:val="00550822"/>
    <w:rsid w:val="00574AD1"/>
    <w:rsid w:val="0058481F"/>
    <w:rsid w:val="005853A5"/>
    <w:rsid w:val="00591A71"/>
    <w:rsid w:val="005B1EA2"/>
    <w:rsid w:val="005B3BE3"/>
    <w:rsid w:val="005B4EFD"/>
    <w:rsid w:val="005B663F"/>
    <w:rsid w:val="005D16AF"/>
    <w:rsid w:val="005E3817"/>
    <w:rsid w:val="00614169"/>
    <w:rsid w:val="006260C2"/>
    <w:rsid w:val="00630C89"/>
    <w:rsid w:val="00644768"/>
    <w:rsid w:val="00671EA7"/>
    <w:rsid w:val="00684235"/>
    <w:rsid w:val="00693A11"/>
    <w:rsid w:val="006A5B04"/>
    <w:rsid w:val="006A7322"/>
    <w:rsid w:val="006D5AA6"/>
    <w:rsid w:val="006D7CE8"/>
    <w:rsid w:val="006F22AE"/>
    <w:rsid w:val="007138BD"/>
    <w:rsid w:val="007167F4"/>
    <w:rsid w:val="00725C2E"/>
    <w:rsid w:val="00726203"/>
    <w:rsid w:val="00740172"/>
    <w:rsid w:val="00750753"/>
    <w:rsid w:val="00751AC4"/>
    <w:rsid w:val="00754191"/>
    <w:rsid w:val="00760678"/>
    <w:rsid w:val="00763019"/>
    <w:rsid w:val="007638B5"/>
    <w:rsid w:val="00783CCE"/>
    <w:rsid w:val="00787EEA"/>
    <w:rsid w:val="00794FA6"/>
    <w:rsid w:val="007A6F78"/>
    <w:rsid w:val="007A7D94"/>
    <w:rsid w:val="007F36D8"/>
    <w:rsid w:val="008172E5"/>
    <w:rsid w:val="008727AF"/>
    <w:rsid w:val="008A2A91"/>
    <w:rsid w:val="008A3B72"/>
    <w:rsid w:val="008B589F"/>
    <w:rsid w:val="008D234B"/>
    <w:rsid w:val="008D32D6"/>
    <w:rsid w:val="00904CD4"/>
    <w:rsid w:val="0090556A"/>
    <w:rsid w:val="009211F9"/>
    <w:rsid w:val="00924655"/>
    <w:rsid w:val="00926875"/>
    <w:rsid w:val="00933216"/>
    <w:rsid w:val="009353A0"/>
    <w:rsid w:val="009407E4"/>
    <w:rsid w:val="00963617"/>
    <w:rsid w:val="00980151"/>
    <w:rsid w:val="00990293"/>
    <w:rsid w:val="00993785"/>
    <w:rsid w:val="009C2988"/>
    <w:rsid w:val="009C5130"/>
    <w:rsid w:val="009D2A40"/>
    <w:rsid w:val="009E2987"/>
    <w:rsid w:val="009F3576"/>
    <w:rsid w:val="00A046F4"/>
    <w:rsid w:val="00A13540"/>
    <w:rsid w:val="00A20D6C"/>
    <w:rsid w:val="00A222F7"/>
    <w:rsid w:val="00A57744"/>
    <w:rsid w:val="00A7206F"/>
    <w:rsid w:val="00A94B0D"/>
    <w:rsid w:val="00AD521D"/>
    <w:rsid w:val="00AE3FCA"/>
    <w:rsid w:val="00AE6364"/>
    <w:rsid w:val="00B033CA"/>
    <w:rsid w:val="00B044E7"/>
    <w:rsid w:val="00B178AA"/>
    <w:rsid w:val="00B33299"/>
    <w:rsid w:val="00B41194"/>
    <w:rsid w:val="00B57D34"/>
    <w:rsid w:val="00B605C5"/>
    <w:rsid w:val="00B73066"/>
    <w:rsid w:val="00B9360E"/>
    <w:rsid w:val="00B97212"/>
    <w:rsid w:val="00BC1BB8"/>
    <w:rsid w:val="00BE5E08"/>
    <w:rsid w:val="00BF1CA6"/>
    <w:rsid w:val="00C07252"/>
    <w:rsid w:val="00C22E5B"/>
    <w:rsid w:val="00C3370A"/>
    <w:rsid w:val="00C40721"/>
    <w:rsid w:val="00C443D3"/>
    <w:rsid w:val="00C44EAA"/>
    <w:rsid w:val="00C44FAA"/>
    <w:rsid w:val="00C52C66"/>
    <w:rsid w:val="00C52E2C"/>
    <w:rsid w:val="00C65FC0"/>
    <w:rsid w:val="00C86B1C"/>
    <w:rsid w:val="00C86D3B"/>
    <w:rsid w:val="00C92FC2"/>
    <w:rsid w:val="00CC1A67"/>
    <w:rsid w:val="00CD378D"/>
    <w:rsid w:val="00CF30EF"/>
    <w:rsid w:val="00CF660A"/>
    <w:rsid w:val="00D0439D"/>
    <w:rsid w:val="00D16D02"/>
    <w:rsid w:val="00D17201"/>
    <w:rsid w:val="00D47361"/>
    <w:rsid w:val="00D5314A"/>
    <w:rsid w:val="00D55F42"/>
    <w:rsid w:val="00D82FF7"/>
    <w:rsid w:val="00D949D4"/>
    <w:rsid w:val="00DA45EC"/>
    <w:rsid w:val="00DC2ACD"/>
    <w:rsid w:val="00DD11AF"/>
    <w:rsid w:val="00DD228F"/>
    <w:rsid w:val="00DD653A"/>
    <w:rsid w:val="00DF4583"/>
    <w:rsid w:val="00E15C69"/>
    <w:rsid w:val="00E170C0"/>
    <w:rsid w:val="00E2442C"/>
    <w:rsid w:val="00E31621"/>
    <w:rsid w:val="00E5531A"/>
    <w:rsid w:val="00E72F47"/>
    <w:rsid w:val="00ED73C1"/>
    <w:rsid w:val="00EF118C"/>
    <w:rsid w:val="00EF3E68"/>
    <w:rsid w:val="00EF4124"/>
    <w:rsid w:val="00F12CEB"/>
    <w:rsid w:val="00F12DB4"/>
    <w:rsid w:val="00F1447F"/>
    <w:rsid w:val="00F5034D"/>
    <w:rsid w:val="00F50A5C"/>
    <w:rsid w:val="00F52206"/>
    <w:rsid w:val="00FB02CC"/>
    <w:rsid w:val="00FB02F9"/>
    <w:rsid w:val="00FE7CD3"/>
    <w:rsid w:val="00FE7F13"/>
    <w:rsid w:val="00FF6687"/>
    <w:rsid w:val="00FF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F24356"/>
  <w15:docId w15:val="{EFDE3DE5-CAC1-4005-BB55-59A1BCB3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0F4"/>
    <w:pPr>
      <w:spacing w:after="160" w:line="259" w:lineRule="auto"/>
    </w:pPr>
    <w:rPr>
      <w:rFonts w:cs="Times New Roman"/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2FF7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82F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color w:val="auto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D82FF7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color w:val="0000FF"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F5A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wydatnienie1">
    <w:name w:val="Uwydatnienie1"/>
    <w:qFormat/>
    <w:rsid w:val="002978A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2978AF"/>
    <w:rPr>
      <w:rFonts w:ascii="Calibri" w:eastAsia="Calibri" w:hAnsi="Calibri" w:cs="Times New Roman"/>
    </w:rPr>
  </w:style>
  <w:style w:type="character" w:customStyle="1" w:styleId="Mocnowyrniony">
    <w:name w:val="Mocno wyróżniony"/>
    <w:qFormat/>
    <w:rsid w:val="00161FA3"/>
    <w:rPr>
      <w:b/>
      <w:bCs/>
    </w:rPr>
  </w:style>
  <w:style w:type="character" w:customStyle="1" w:styleId="gwpb90d762dfont">
    <w:name w:val="gwpb90d762d_font"/>
    <w:basedOn w:val="Domylnaczcionkaakapitu"/>
    <w:qFormat/>
    <w:rsid w:val="002E358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2C46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sid w:val="0017669C"/>
    <w:rPr>
      <w:b w:val="0"/>
    </w:rPr>
  </w:style>
  <w:style w:type="character" w:customStyle="1" w:styleId="ListLabel2">
    <w:name w:val="ListLabel 2"/>
    <w:qFormat/>
    <w:rsid w:val="0017669C"/>
    <w:rPr>
      <w:b w:val="0"/>
    </w:rPr>
  </w:style>
  <w:style w:type="character" w:customStyle="1" w:styleId="ListLabel3">
    <w:name w:val="ListLabel 3"/>
    <w:qFormat/>
    <w:rsid w:val="0017669C"/>
    <w:rPr>
      <w:rFonts w:cs="Times New Roman"/>
      <w:color w:val="00000A"/>
    </w:rPr>
  </w:style>
  <w:style w:type="character" w:customStyle="1" w:styleId="ListLabel4">
    <w:name w:val="ListLabel 4"/>
    <w:qFormat/>
    <w:rsid w:val="0017669C"/>
    <w:rPr>
      <w:rFonts w:cs="Courier New"/>
    </w:rPr>
  </w:style>
  <w:style w:type="character" w:customStyle="1" w:styleId="ListLabel5">
    <w:name w:val="ListLabel 5"/>
    <w:qFormat/>
    <w:rsid w:val="0017669C"/>
    <w:rPr>
      <w:rFonts w:cs="Courier New"/>
    </w:rPr>
  </w:style>
  <w:style w:type="character" w:customStyle="1" w:styleId="ListLabel6">
    <w:name w:val="ListLabel 6"/>
    <w:qFormat/>
    <w:rsid w:val="0017669C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1766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8AF"/>
    <w:pPr>
      <w:spacing w:after="120"/>
    </w:pPr>
  </w:style>
  <w:style w:type="paragraph" w:styleId="Lista">
    <w:name w:val="List"/>
    <w:basedOn w:val="Tekstpodstawowy"/>
    <w:rsid w:val="0017669C"/>
    <w:rPr>
      <w:rFonts w:cs="Mangal"/>
    </w:rPr>
  </w:style>
  <w:style w:type="paragraph" w:styleId="Legenda">
    <w:name w:val="caption"/>
    <w:basedOn w:val="Normalny"/>
    <w:qFormat/>
    <w:rsid w:val="001766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7669C"/>
    <w:pPr>
      <w:suppressLineNumbers/>
    </w:pPr>
    <w:rPr>
      <w:rFonts w:cs="Mangal"/>
    </w:rPr>
  </w:style>
  <w:style w:type="paragraph" w:customStyle="1" w:styleId="ZnakZnak1">
    <w:name w:val="Znak Znak1"/>
    <w:basedOn w:val="Normalny"/>
    <w:qFormat/>
    <w:rsid w:val="00DF5AC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F5AC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qFormat/>
    <w:rsid w:val="002978AF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Standard">
    <w:name w:val="Standard"/>
    <w:qFormat/>
    <w:rsid w:val="00B4136A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161FA3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161FA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Default">
    <w:name w:val="Default"/>
    <w:qFormat/>
    <w:rsid w:val="00807DC5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4C9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2C4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8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FF7"/>
    <w:rPr>
      <w:rFonts w:cs="Times New Roman"/>
      <w:color w:val="00000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82FF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9"/>
    <w:rsid w:val="00D82F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82FF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D82FF7"/>
    <w:rPr>
      <w:rFonts w:ascii="Arial" w:eastAsia="Times New Roman" w:hAnsi="Arial" w:cs="Times New Roman"/>
      <w:b/>
      <w:color w:val="0000FF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2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7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lap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zpitallap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Saczyńska</dc:creator>
  <cp:lastModifiedBy>Edyta Piszczatowska</cp:lastModifiedBy>
  <cp:revision>55</cp:revision>
  <cp:lastPrinted>2020-01-03T07:56:00Z</cp:lastPrinted>
  <dcterms:created xsi:type="dcterms:W3CDTF">2020-01-03T07:03:00Z</dcterms:created>
  <dcterms:modified xsi:type="dcterms:W3CDTF">2020-08-04T09:52:00Z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