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C252E3" w:rsidRPr="001823B1" w:rsidTr="00C252E3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252E3" w:rsidRPr="001823B1" w:rsidRDefault="00C252E3" w:rsidP="00C252E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252E3" w:rsidRPr="001823B1" w:rsidTr="00C252E3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252E3" w:rsidRPr="00CE2DF8" w:rsidRDefault="00C252E3" w:rsidP="00C2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Zestaw komputerowy – 12 szt.</w:t>
            </w:r>
          </w:p>
          <w:p w:rsidR="00C252E3" w:rsidRPr="001823B1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C252E3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252E3" w:rsidRPr="001823B1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C252E3" w:rsidRPr="0037272C" w:rsidTr="00C252E3">
        <w:trPr>
          <w:trHeight w:val="144"/>
        </w:trPr>
        <w:tc>
          <w:tcPr>
            <w:tcW w:w="568" w:type="dxa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252E3" w:rsidRPr="002A08C3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Typ komputera: komputer stacjonarny</w:t>
            </w:r>
          </w:p>
        </w:tc>
        <w:tc>
          <w:tcPr>
            <w:tcW w:w="1559" w:type="dxa"/>
            <w:vAlign w:val="center"/>
          </w:tcPr>
          <w:p w:rsidR="00C252E3" w:rsidRPr="002A08C3" w:rsidRDefault="00C252E3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AB6E0C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C252E3" w:rsidRPr="002A08C3" w:rsidRDefault="00C252E3" w:rsidP="00D107E1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Seria procesora</w:t>
            </w:r>
            <w:r w:rsidR="00AB6E0C">
              <w:rPr>
                <w:rFonts w:ascii="Times New Roman" w:hAnsi="Times New Roman"/>
              </w:rPr>
              <w:t xml:space="preserve"> nie niższa niż</w:t>
            </w:r>
            <w:r w:rsidR="00D805EB">
              <w:rPr>
                <w:rFonts w:ascii="Times New Roman" w:hAnsi="Times New Roman"/>
              </w:rPr>
              <w:t xml:space="preserve"> </w:t>
            </w:r>
            <w:r w:rsidRPr="00C252E3">
              <w:rPr>
                <w:rFonts w:ascii="Times New Roman" w:hAnsi="Times New Roman"/>
              </w:rPr>
              <w:t xml:space="preserve">Intel </w:t>
            </w:r>
            <w:proofErr w:type="spellStart"/>
            <w:r w:rsidRPr="00C252E3">
              <w:rPr>
                <w:rFonts w:ascii="Times New Roman" w:hAnsi="Times New Roman"/>
              </w:rPr>
              <w:t>Core</w:t>
            </w:r>
            <w:proofErr w:type="spellEnd"/>
            <w:r w:rsidRPr="00C252E3">
              <w:rPr>
                <w:rFonts w:ascii="Times New Roman" w:hAnsi="Times New Roman"/>
              </w:rPr>
              <w:t xml:space="preserve"> i7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252E3" w:rsidRPr="002A08C3" w:rsidRDefault="00C252E3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AB6E0C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C252E3" w:rsidRPr="002A08C3" w:rsidRDefault="00C252E3" w:rsidP="00AB6E0C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Liczba rdzeni procesora</w:t>
            </w:r>
            <w:r w:rsidR="00AB6E0C">
              <w:rPr>
                <w:rFonts w:ascii="Times New Roman" w:hAnsi="Times New Roman"/>
              </w:rPr>
              <w:t xml:space="preserve"> nie niższa niż </w:t>
            </w:r>
            <w:r w:rsidRPr="00C252E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2E3" w:rsidRPr="002A08C3" w:rsidRDefault="00AB6E0C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C252E3">
        <w:trPr>
          <w:trHeight w:val="144"/>
        </w:trPr>
        <w:tc>
          <w:tcPr>
            <w:tcW w:w="568" w:type="dxa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252E3" w:rsidRPr="002A08C3" w:rsidRDefault="00AB6E0C" w:rsidP="00C252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wątków procesora nie niższa niż </w:t>
            </w:r>
            <w:r w:rsidR="00C252E3" w:rsidRPr="00C252E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C252E3" w:rsidRPr="002A08C3" w:rsidRDefault="00C252E3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C252E3">
        <w:trPr>
          <w:trHeight w:val="144"/>
        </w:trPr>
        <w:tc>
          <w:tcPr>
            <w:tcW w:w="568" w:type="dxa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252E3" w:rsidRPr="002A08C3" w:rsidRDefault="00C252E3" w:rsidP="00AB6E0C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Taktowanie bazowe procesora</w:t>
            </w:r>
            <w:r w:rsidR="00AB6E0C">
              <w:rPr>
                <w:rFonts w:ascii="Times New Roman" w:hAnsi="Times New Roman"/>
              </w:rPr>
              <w:t xml:space="preserve"> nie niższe niż </w:t>
            </w:r>
            <w:r w:rsidRPr="00C252E3">
              <w:rPr>
                <w:rFonts w:ascii="Times New Roman" w:hAnsi="Times New Roman"/>
              </w:rPr>
              <w:t>3.2</w:t>
            </w:r>
          </w:p>
        </w:tc>
        <w:tc>
          <w:tcPr>
            <w:tcW w:w="1559" w:type="dxa"/>
            <w:vAlign w:val="center"/>
          </w:tcPr>
          <w:p w:rsidR="00C252E3" w:rsidRPr="002A08C3" w:rsidRDefault="00C252E3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C252E3">
        <w:trPr>
          <w:trHeight w:val="144"/>
        </w:trPr>
        <w:tc>
          <w:tcPr>
            <w:tcW w:w="568" w:type="dxa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252E3" w:rsidRPr="002A08C3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Taktowanie maksymalne procesora: 4</w:t>
            </w:r>
          </w:p>
        </w:tc>
        <w:tc>
          <w:tcPr>
            <w:tcW w:w="1559" w:type="dxa"/>
            <w:vAlign w:val="center"/>
          </w:tcPr>
          <w:p w:rsidR="00C252E3" w:rsidRPr="002A08C3" w:rsidRDefault="00AB6E0C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C252E3">
        <w:trPr>
          <w:trHeight w:val="144"/>
        </w:trPr>
        <w:tc>
          <w:tcPr>
            <w:tcW w:w="568" w:type="dxa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252E3" w:rsidRPr="002A08C3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Pamięć podręczna procesora</w:t>
            </w:r>
            <w:r w:rsidR="00AB6E0C">
              <w:rPr>
                <w:rFonts w:ascii="Times New Roman" w:hAnsi="Times New Roman"/>
              </w:rPr>
              <w:t xml:space="preserve"> nie niższa niż </w:t>
            </w:r>
            <w:r w:rsidRPr="00C252E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C252E3" w:rsidRPr="002A08C3" w:rsidRDefault="00AB6E0C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C252E3">
        <w:trPr>
          <w:trHeight w:val="144"/>
        </w:trPr>
        <w:tc>
          <w:tcPr>
            <w:tcW w:w="568" w:type="dxa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252E3" w:rsidRPr="002A08C3" w:rsidRDefault="00C252E3" w:rsidP="00D107E1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Wielkość pamięci RAM</w:t>
            </w:r>
            <w:r w:rsidR="00D107E1">
              <w:rPr>
                <w:rFonts w:ascii="Times New Roman" w:hAnsi="Times New Roman"/>
              </w:rPr>
              <w:t xml:space="preserve"> nie mniejsza niż</w:t>
            </w:r>
            <w:r w:rsidR="00AB6E0C">
              <w:rPr>
                <w:rFonts w:ascii="Times New Roman" w:hAnsi="Times New Roman"/>
              </w:rPr>
              <w:t xml:space="preserve"> </w:t>
            </w:r>
            <w:r w:rsidRPr="00C252E3">
              <w:rPr>
                <w:rFonts w:ascii="Times New Roman" w:hAnsi="Times New Roman"/>
              </w:rPr>
              <w:t>8 GB</w:t>
            </w:r>
          </w:p>
        </w:tc>
        <w:tc>
          <w:tcPr>
            <w:tcW w:w="1559" w:type="dxa"/>
            <w:vAlign w:val="center"/>
          </w:tcPr>
          <w:p w:rsidR="00C252E3" w:rsidRPr="002A08C3" w:rsidRDefault="00AB6E0C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C252E3">
        <w:trPr>
          <w:trHeight w:val="144"/>
        </w:trPr>
        <w:tc>
          <w:tcPr>
            <w:tcW w:w="568" w:type="dxa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252E3" w:rsidRPr="002A08C3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Typ pamięci RAM: DDR4</w:t>
            </w:r>
          </w:p>
        </w:tc>
        <w:tc>
          <w:tcPr>
            <w:tcW w:w="1559" w:type="dxa"/>
            <w:vAlign w:val="center"/>
          </w:tcPr>
          <w:p w:rsidR="00C252E3" w:rsidRPr="002A08C3" w:rsidRDefault="00AB6E0C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C252E3">
        <w:trPr>
          <w:trHeight w:val="144"/>
        </w:trPr>
        <w:tc>
          <w:tcPr>
            <w:tcW w:w="568" w:type="dxa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252E3" w:rsidRPr="002A08C3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Taktowanie szyny pamięci RAM (MHz): 1600</w:t>
            </w:r>
          </w:p>
        </w:tc>
        <w:tc>
          <w:tcPr>
            <w:tcW w:w="1559" w:type="dxa"/>
            <w:vAlign w:val="center"/>
          </w:tcPr>
          <w:p w:rsidR="00C252E3" w:rsidRPr="002A08C3" w:rsidRDefault="00AB6E0C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C252E3">
        <w:trPr>
          <w:trHeight w:val="144"/>
        </w:trPr>
        <w:tc>
          <w:tcPr>
            <w:tcW w:w="568" w:type="dxa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252E3" w:rsidRPr="002A08C3" w:rsidRDefault="00AB6E0C" w:rsidP="00C252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Rodzaj karty graficznej </w:t>
            </w:r>
            <w:r w:rsidR="00C252E3" w:rsidRPr="00C252E3">
              <w:rPr>
                <w:rFonts w:ascii="Times New Roman" w:hAnsi="Times New Roman"/>
              </w:rPr>
              <w:t>zintegrowana</w:t>
            </w:r>
          </w:p>
        </w:tc>
        <w:tc>
          <w:tcPr>
            <w:tcW w:w="1559" w:type="dxa"/>
            <w:vAlign w:val="center"/>
          </w:tcPr>
          <w:p w:rsidR="00C252E3" w:rsidRPr="002A08C3" w:rsidRDefault="00AB6E0C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C252E3">
        <w:trPr>
          <w:trHeight w:val="144"/>
        </w:trPr>
        <w:tc>
          <w:tcPr>
            <w:tcW w:w="568" w:type="dxa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252E3" w:rsidRPr="002A08C3" w:rsidRDefault="00AB6E0C" w:rsidP="00C252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Chipset karty graficznej </w:t>
            </w:r>
            <w:r w:rsidR="00C252E3" w:rsidRPr="00C252E3">
              <w:rPr>
                <w:rFonts w:ascii="Times New Roman" w:hAnsi="Times New Roman"/>
              </w:rPr>
              <w:t>HD Graphics 4600</w:t>
            </w:r>
          </w:p>
        </w:tc>
        <w:tc>
          <w:tcPr>
            <w:tcW w:w="1559" w:type="dxa"/>
            <w:vAlign w:val="center"/>
          </w:tcPr>
          <w:p w:rsidR="00C252E3" w:rsidRPr="002A08C3" w:rsidRDefault="00AB6E0C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C252E3">
        <w:trPr>
          <w:trHeight w:val="144"/>
        </w:trPr>
        <w:tc>
          <w:tcPr>
            <w:tcW w:w="568" w:type="dxa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252E3" w:rsidRPr="002A08C3" w:rsidRDefault="00AB6E0C" w:rsidP="00C252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Pamięć karty graficznej </w:t>
            </w:r>
            <w:r w:rsidR="00C252E3" w:rsidRPr="00C252E3">
              <w:rPr>
                <w:rFonts w:ascii="Times New Roman" w:hAnsi="Times New Roman"/>
              </w:rPr>
              <w:t>współdzielona</w:t>
            </w:r>
          </w:p>
        </w:tc>
        <w:tc>
          <w:tcPr>
            <w:tcW w:w="1559" w:type="dxa"/>
            <w:vAlign w:val="center"/>
          </w:tcPr>
          <w:p w:rsidR="00C252E3" w:rsidRPr="002A08C3" w:rsidRDefault="00AB6E0C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AB6E0C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C252E3" w:rsidRPr="00C252E3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Typ dysku twardego: SSD</w:t>
            </w:r>
          </w:p>
          <w:p w:rsidR="00C252E3" w:rsidRPr="002A08C3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Pojemność dysku</w:t>
            </w:r>
            <w:r w:rsidR="00AB6E0C">
              <w:rPr>
                <w:rFonts w:ascii="Times New Roman" w:hAnsi="Times New Roman"/>
              </w:rPr>
              <w:t xml:space="preserve"> nie mniejsza niż</w:t>
            </w:r>
            <w:r w:rsidRPr="00C252E3">
              <w:rPr>
                <w:rFonts w:ascii="Times New Roman" w:hAnsi="Times New Roman"/>
              </w:rPr>
              <w:t xml:space="preserve"> 128</w:t>
            </w:r>
            <w:r w:rsidR="00AB6E0C">
              <w:rPr>
                <w:rFonts w:ascii="Times New Roman" w:hAnsi="Times New Roman"/>
              </w:rPr>
              <w:t xml:space="preserve"> GB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252E3" w:rsidRDefault="00AB6E0C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AB6E0C" w:rsidRPr="002A08C3" w:rsidRDefault="00AB6E0C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AB6E0C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C252E3" w:rsidRPr="002A08C3" w:rsidRDefault="00D805EB" w:rsidP="00D805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Matryca nie mniejsza</w:t>
            </w:r>
            <w:r w:rsidR="00AB6E0C">
              <w:rPr>
                <w:rFonts w:ascii="Times New Roman" w:hAnsi="Times New Roman"/>
              </w:rPr>
              <w:t xml:space="preserve"> niż</w:t>
            </w:r>
            <w:r>
              <w:rPr>
                <w:rFonts w:ascii="Times New Roman" w:hAnsi="Times New Roman"/>
              </w:rPr>
              <w:t xml:space="preserve"> </w:t>
            </w:r>
            <w:r w:rsidR="00C252E3" w:rsidRPr="00C252E3">
              <w:rPr>
                <w:rFonts w:ascii="Times New Roman" w:hAnsi="Times New Roman"/>
              </w:rPr>
              <w:t xml:space="preserve">23" </w:t>
            </w:r>
            <w:r w:rsidRPr="00C252E3">
              <w:rPr>
                <w:rFonts w:ascii="Times New Roman" w:hAnsi="Times New Roman"/>
              </w:rPr>
              <w:t xml:space="preserve">matowa </w:t>
            </w:r>
            <w:r>
              <w:rPr>
                <w:rFonts w:ascii="Times New Roman" w:hAnsi="Times New Roman"/>
              </w:rPr>
              <w:t xml:space="preserve"> </w:t>
            </w:r>
            <w:r w:rsidR="00C252E3" w:rsidRPr="00C252E3">
              <w:rPr>
                <w:rFonts w:ascii="Times New Roman" w:hAnsi="Times New Roman"/>
              </w:rPr>
              <w:t xml:space="preserve">Full HD </w:t>
            </w:r>
            <w:r w:rsidR="00AB6E0C">
              <w:rPr>
                <w:rFonts w:ascii="Times New Roman" w:hAnsi="Times New Roman"/>
              </w:rPr>
              <w:t xml:space="preserve"> o rozdzielczości nie mniejsze niż </w:t>
            </w:r>
            <w:r w:rsidR="00C252E3" w:rsidRPr="00C252E3">
              <w:rPr>
                <w:rFonts w:ascii="Times New Roman" w:hAnsi="Times New Roman"/>
              </w:rPr>
              <w:t>(1920 x 1080)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AB6E0C" w:rsidRDefault="00AB6E0C" w:rsidP="00AB6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C252E3" w:rsidRPr="002A08C3" w:rsidRDefault="00AB6E0C" w:rsidP="00AB6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C252E3">
        <w:trPr>
          <w:trHeight w:val="144"/>
        </w:trPr>
        <w:tc>
          <w:tcPr>
            <w:tcW w:w="568" w:type="dxa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252E3" w:rsidRPr="002A08C3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System operacyjny</w:t>
            </w:r>
            <w:r w:rsidR="00AB6E0C">
              <w:rPr>
                <w:rFonts w:ascii="Times New Roman" w:hAnsi="Times New Roman"/>
              </w:rPr>
              <w:t xml:space="preserve"> </w:t>
            </w:r>
            <w:r w:rsidRPr="00C252E3">
              <w:rPr>
                <w:rFonts w:ascii="Times New Roman" w:hAnsi="Times New Roman"/>
              </w:rPr>
              <w:t>Windows 10 Professional</w:t>
            </w:r>
          </w:p>
        </w:tc>
        <w:tc>
          <w:tcPr>
            <w:tcW w:w="1559" w:type="dxa"/>
            <w:vAlign w:val="center"/>
          </w:tcPr>
          <w:p w:rsidR="00C252E3" w:rsidRPr="002A08C3" w:rsidRDefault="00AB6E0C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C252E3">
        <w:trPr>
          <w:trHeight w:val="144"/>
        </w:trPr>
        <w:tc>
          <w:tcPr>
            <w:tcW w:w="568" w:type="dxa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252E3" w:rsidRPr="002A08C3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Typ napędu: DVD</w:t>
            </w:r>
          </w:p>
        </w:tc>
        <w:tc>
          <w:tcPr>
            <w:tcW w:w="1559" w:type="dxa"/>
            <w:vAlign w:val="center"/>
          </w:tcPr>
          <w:p w:rsidR="00C252E3" w:rsidRPr="002A08C3" w:rsidRDefault="00AB6E0C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C252E3">
        <w:trPr>
          <w:trHeight w:val="144"/>
        </w:trPr>
        <w:tc>
          <w:tcPr>
            <w:tcW w:w="568" w:type="dxa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252E3" w:rsidRPr="00C252E3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Wysokość produktu: 38.7</w:t>
            </w:r>
            <w:r w:rsidR="00D805EB">
              <w:rPr>
                <w:rFonts w:ascii="Times New Roman" w:hAnsi="Times New Roman"/>
              </w:rPr>
              <w:t xml:space="preserve"> (+/-5%)</w:t>
            </w:r>
          </w:p>
          <w:p w:rsidR="00C252E3" w:rsidRPr="00C252E3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Szerokość produktu: 56.1</w:t>
            </w:r>
            <w:r w:rsidR="00D805EB">
              <w:rPr>
                <w:rFonts w:ascii="Times New Roman" w:hAnsi="Times New Roman"/>
              </w:rPr>
              <w:t>(+/-5%)</w:t>
            </w:r>
          </w:p>
          <w:p w:rsidR="00C252E3" w:rsidRPr="00C252E3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Głębokość produktu: 5.1</w:t>
            </w:r>
            <w:r w:rsidR="00D805EB">
              <w:rPr>
                <w:rFonts w:ascii="Times New Roman" w:hAnsi="Times New Roman"/>
              </w:rPr>
              <w:t>(+/-5%)</w:t>
            </w:r>
          </w:p>
          <w:p w:rsidR="00C252E3" w:rsidRPr="002A08C3" w:rsidRDefault="00C252E3" w:rsidP="00C252E3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Waga produktu: 8.7</w:t>
            </w:r>
            <w:r w:rsidR="00D805EB">
              <w:rPr>
                <w:rFonts w:ascii="Times New Roman" w:hAnsi="Times New Roman"/>
              </w:rPr>
              <w:t>(+/-5%)</w:t>
            </w:r>
          </w:p>
        </w:tc>
        <w:tc>
          <w:tcPr>
            <w:tcW w:w="1559" w:type="dxa"/>
            <w:vAlign w:val="center"/>
          </w:tcPr>
          <w:p w:rsidR="00C252E3" w:rsidRPr="002A08C3" w:rsidRDefault="00AB6E0C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C252E3">
        <w:trPr>
          <w:trHeight w:val="144"/>
        </w:trPr>
        <w:tc>
          <w:tcPr>
            <w:tcW w:w="568" w:type="dxa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C252E3" w:rsidRPr="002A08C3" w:rsidRDefault="00D805EB" w:rsidP="00D805EB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 xml:space="preserve">Typ obudowy: </w:t>
            </w:r>
            <w:proofErr w:type="spellStart"/>
            <w:r w:rsidRPr="00C252E3">
              <w:rPr>
                <w:rFonts w:ascii="Times New Roman" w:hAnsi="Times New Roman"/>
              </w:rPr>
              <w:t>All</w:t>
            </w:r>
            <w:proofErr w:type="spellEnd"/>
            <w:r w:rsidRPr="00C252E3">
              <w:rPr>
                <w:rFonts w:ascii="Times New Roman" w:hAnsi="Times New Roman"/>
              </w:rPr>
              <w:t xml:space="preserve"> in One</w:t>
            </w:r>
          </w:p>
        </w:tc>
        <w:tc>
          <w:tcPr>
            <w:tcW w:w="1559" w:type="dxa"/>
            <w:vAlign w:val="center"/>
          </w:tcPr>
          <w:p w:rsidR="00C252E3" w:rsidRPr="002A08C3" w:rsidRDefault="00AB6E0C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52E3" w:rsidRPr="0037272C" w:rsidTr="00C252E3">
        <w:trPr>
          <w:trHeight w:val="144"/>
        </w:trPr>
        <w:tc>
          <w:tcPr>
            <w:tcW w:w="568" w:type="dxa"/>
            <w:vAlign w:val="center"/>
          </w:tcPr>
          <w:p w:rsidR="00C252E3" w:rsidRPr="0037272C" w:rsidRDefault="00C252E3" w:rsidP="00C252E3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805EB" w:rsidRPr="00C252E3" w:rsidRDefault="00D805EB" w:rsidP="00D805EB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 xml:space="preserve">Złącza: 6x USB 3.0 typ A | RJ-45 | </w:t>
            </w:r>
            <w:proofErr w:type="spellStart"/>
            <w:r w:rsidRPr="00C252E3">
              <w:rPr>
                <w:rFonts w:ascii="Times New Roman" w:hAnsi="Times New Roman"/>
              </w:rPr>
              <w:t>DisplayPort</w:t>
            </w:r>
            <w:proofErr w:type="spellEnd"/>
            <w:r w:rsidRPr="00C252E3">
              <w:rPr>
                <w:rFonts w:ascii="Times New Roman" w:hAnsi="Times New Roman"/>
              </w:rPr>
              <w:t xml:space="preserve"> | 2x PS/2 | RS-232 |gniazda audio </w:t>
            </w:r>
            <w:proofErr w:type="spellStart"/>
            <w:r w:rsidRPr="00C252E3">
              <w:rPr>
                <w:rFonts w:ascii="Times New Roman" w:hAnsi="Times New Roman"/>
              </w:rPr>
              <w:t>minijack</w:t>
            </w:r>
            <w:proofErr w:type="spellEnd"/>
          </w:p>
          <w:p w:rsidR="00D805EB" w:rsidRPr="00C252E3" w:rsidRDefault="00D805EB" w:rsidP="00D805EB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Multimedia: kamera | głośniki</w:t>
            </w:r>
          </w:p>
          <w:p w:rsidR="00D805EB" w:rsidRPr="00C252E3" w:rsidRDefault="00D805EB" w:rsidP="00D805EB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Komunikacja: Wi-Fi 802.11 b/g/</w:t>
            </w:r>
            <w:proofErr w:type="spellStart"/>
            <w:r w:rsidRPr="00C252E3">
              <w:rPr>
                <w:rFonts w:ascii="Times New Roman" w:hAnsi="Times New Roman"/>
              </w:rPr>
              <w:t>n|LAN</w:t>
            </w:r>
            <w:proofErr w:type="spellEnd"/>
            <w:r w:rsidRPr="00C252E3">
              <w:rPr>
                <w:rFonts w:ascii="Times New Roman" w:hAnsi="Times New Roman"/>
              </w:rPr>
              <w:t xml:space="preserve"> 10/100/1000 </w:t>
            </w:r>
            <w:proofErr w:type="spellStart"/>
            <w:r w:rsidRPr="00C252E3">
              <w:rPr>
                <w:rFonts w:ascii="Times New Roman" w:hAnsi="Times New Roman"/>
              </w:rPr>
              <w:t>Mbps</w:t>
            </w:r>
            <w:proofErr w:type="spellEnd"/>
          </w:p>
          <w:p w:rsidR="00C252E3" w:rsidRPr="002A08C3" w:rsidRDefault="00D805EB" w:rsidP="00D805EB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Moc zasilacza: 200</w:t>
            </w:r>
            <w:r w:rsidR="00AB6E0C">
              <w:rPr>
                <w:rFonts w:ascii="Times New Roman" w:hAnsi="Times New Roman"/>
              </w:rPr>
              <w:t xml:space="preserve"> (+/-5%)</w:t>
            </w:r>
          </w:p>
        </w:tc>
        <w:tc>
          <w:tcPr>
            <w:tcW w:w="1559" w:type="dxa"/>
            <w:vAlign w:val="center"/>
          </w:tcPr>
          <w:p w:rsidR="00C252E3" w:rsidRPr="002A08C3" w:rsidRDefault="00AB6E0C" w:rsidP="00C252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37272C" w:rsidRDefault="00C252E3" w:rsidP="00C252E3">
            <w:pPr>
              <w:spacing w:after="0"/>
              <w:rPr>
                <w:rFonts w:ascii="Times New Roman" w:hAnsi="Times New Roman"/>
              </w:rPr>
            </w:pPr>
          </w:p>
        </w:tc>
      </w:tr>
      <w:tr w:rsidR="00D805EB" w:rsidRPr="0037272C" w:rsidTr="00C252E3">
        <w:trPr>
          <w:trHeight w:val="144"/>
        </w:trPr>
        <w:tc>
          <w:tcPr>
            <w:tcW w:w="568" w:type="dxa"/>
            <w:vAlign w:val="center"/>
          </w:tcPr>
          <w:p w:rsidR="00D805EB" w:rsidRPr="0037272C" w:rsidRDefault="00D805EB" w:rsidP="00D805EB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805EB" w:rsidRPr="002A08C3" w:rsidRDefault="00D805EB" w:rsidP="00D805EB">
            <w:pPr>
              <w:spacing w:after="0" w:line="240" w:lineRule="auto"/>
              <w:rPr>
                <w:rFonts w:ascii="Times New Roman" w:hAnsi="Times New Roman"/>
              </w:rPr>
            </w:pPr>
            <w:r w:rsidRPr="00C252E3">
              <w:rPr>
                <w:rFonts w:ascii="Times New Roman" w:hAnsi="Times New Roman"/>
              </w:rPr>
              <w:t>Klawiatura i mysz w zestawie</w:t>
            </w:r>
          </w:p>
        </w:tc>
        <w:tc>
          <w:tcPr>
            <w:tcW w:w="1559" w:type="dxa"/>
            <w:vAlign w:val="center"/>
          </w:tcPr>
          <w:p w:rsidR="00D805EB" w:rsidRPr="002A08C3" w:rsidRDefault="00AB6E0C" w:rsidP="00D80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D805EB" w:rsidRPr="0037272C" w:rsidRDefault="00D805EB" w:rsidP="00D805E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D6904" w:rsidRDefault="006D6904">
      <w:bookmarkStart w:id="0" w:name="_GoBack"/>
      <w:bookmarkEnd w:id="0"/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CE2DF8" w:rsidRPr="002A08C3" w:rsidTr="00B71A50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B7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B7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E2DF8" w:rsidRPr="002A08C3" w:rsidRDefault="00CE2DF8" w:rsidP="00B7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B7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B7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E2DF8" w:rsidRPr="002A08C3" w:rsidTr="00B71A50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E2DF8" w:rsidRPr="002A08C3" w:rsidRDefault="00C252E3" w:rsidP="00B71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Drukarka laserowa  – 5 szt.</w:t>
            </w:r>
          </w:p>
          <w:p w:rsidR="00CE2DF8" w:rsidRPr="002A08C3" w:rsidRDefault="00CE2DF8" w:rsidP="00B71A5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CE2DF8" w:rsidRPr="002A08C3" w:rsidRDefault="00CE2DF8" w:rsidP="00B71A5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E2DF8" w:rsidRPr="002A08C3" w:rsidRDefault="00CE2DF8" w:rsidP="00B71A5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CE2DF8" w:rsidRPr="002A08C3" w:rsidTr="00B71A50">
        <w:trPr>
          <w:trHeight w:val="144"/>
        </w:trPr>
        <w:tc>
          <w:tcPr>
            <w:tcW w:w="568" w:type="dxa"/>
            <w:vAlign w:val="center"/>
          </w:tcPr>
          <w:p w:rsidR="00CE2DF8" w:rsidRPr="002A08C3" w:rsidRDefault="00CE2DF8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E2DF8" w:rsidRPr="002A08C3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 xml:space="preserve">Funkcje urządzenia: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Drukarka,Kopiarka,Skaner,Faks</w:t>
            </w:r>
            <w:proofErr w:type="spellEnd"/>
          </w:p>
        </w:tc>
        <w:tc>
          <w:tcPr>
            <w:tcW w:w="1984" w:type="dxa"/>
            <w:vAlign w:val="center"/>
          </w:tcPr>
          <w:p w:rsidR="00CE2DF8" w:rsidRPr="002A08C3" w:rsidRDefault="00CE2DF8" w:rsidP="00B7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2DF8" w:rsidRPr="002A08C3" w:rsidRDefault="00CE2DF8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52E3" w:rsidRPr="002A08C3" w:rsidTr="00B71A50">
        <w:trPr>
          <w:trHeight w:val="144"/>
        </w:trPr>
        <w:tc>
          <w:tcPr>
            <w:tcW w:w="568" w:type="dxa"/>
            <w:vAlign w:val="center"/>
          </w:tcPr>
          <w:p w:rsidR="00C252E3" w:rsidRPr="002A08C3" w:rsidRDefault="00C252E3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Rodzaj druku: Laserowy</w:t>
            </w:r>
          </w:p>
          <w:p w:rsidR="00C252E3" w:rsidRPr="002A08C3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Format: A6,A5,A4,B5,100 x 150 mm,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Oficio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 216 x 340,16K</w:t>
            </w:r>
          </w:p>
        </w:tc>
        <w:tc>
          <w:tcPr>
            <w:tcW w:w="1984" w:type="dxa"/>
            <w:vAlign w:val="center"/>
          </w:tcPr>
          <w:p w:rsidR="00C252E3" w:rsidRPr="002A08C3" w:rsidRDefault="00097BFF" w:rsidP="00B7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2A08C3" w:rsidRDefault="00C252E3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52E3" w:rsidRPr="002A08C3" w:rsidTr="0088353A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C252E3" w:rsidRPr="002A08C3" w:rsidRDefault="00C252E3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F6C74">
              <w:rPr>
                <w:rFonts w:ascii="Times New Roman" w:hAnsi="Times New Roman"/>
                <w:b/>
                <w:color w:val="000000"/>
              </w:rPr>
              <w:t>Parametry skanowania:</w:t>
            </w:r>
          </w:p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lastRenderedPageBreak/>
              <w:t>- Prędkość skanowania (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normal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letter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): do 31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ppm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/49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ipm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b&amp;w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), do 21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ppm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/36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ipm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color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(+/-5%)</w:t>
            </w:r>
          </w:p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- Prędkość skanowania  (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normal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, A4): do 29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ppm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/46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ipm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b&amp;w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), do 20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ppm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/34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ipm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color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(+/-5%)</w:t>
            </w:r>
          </w:p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- Prędkość skanowania  duplex (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normal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, A4): do 46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ipm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b&amp;w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), do 34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ipm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color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(+/-5%)</w:t>
            </w:r>
          </w:p>
          <w:p w:rsidR="00C252E3" w:rsidRPr="002A08C3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- Prędkość skanowania  duplex (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normal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letter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): do 49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ipm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b&amp;w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), do 36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ipm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color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(+/-5%)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88353A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C252E3" w:rsidRPr="002A08C3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C252E3" w:rsidRPr="002A08C3" w:rsidRDefault="00C252E3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52E3" w:rsidRPr="002A08C3" w:rsidTr="0088353A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C252E3" w:rsidRPr="002A08C3" w:rsidRDefault="00C252E3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F6C74">
              <w:rPr>
                <w:rFonts w:ascii="Times New Roman" w:hAnsi="Times New Roman"/>
                <w:b/>
                <w:color w:val="000000"/>
              </w:rPr>
              <w:t>Parametry kopiowania:</w:t>
            </w:r>
          </w:p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- Prędkość kopiowania (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black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normal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quality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, A4): do 38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cpm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(+/-5%)</w:t>
            </w:r>
          </w:p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- Prędkość kopiowania (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black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normal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letter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): 40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cpm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(+/-5%)</w:t>
            </w:r>
          </w:p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 xml:space="preserve">- Prędkość kopiowania duplex (A4): do 31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cpm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(+/-5%)</w:t>
            </w:r>
          </w:p>
          <w:p w:rsidR="00C252E3" w:rsidRPr="002A08C3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- Prędkość kopiowania duplex (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Letter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 xml:space="preserve">): do 33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cpm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(+/-5%)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88353A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C252E3" w:rsidRPr="002A08C3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C252E3" w:rsidRPr="002A08C3" w:rsidRDefault="00C252E3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52E3" w:rsidRPr="002A08C3" w:rsidTr="0088353A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C252E3" w:rsidRPr="002A08C3" w:rsidRDefault="00C252E3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F6C74">
              <w:rPr>
                <w:rFonts w:ascii="Times New Roman" w:hAnsi="Times New Roman"/>
                <w:b/>
                <w:color w:val="000000"/>
              </w:rPr>
              <w:t>Parametry faksowania:</w:t>
            </w:r>
          </w:p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- Automatyczne ponowne wybieranie</w:t>
            </w:r>
          </w:p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- Szybkie wybieranie do 120 numerów</w:t>
            </w:r>
          </w:p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- Pamięć faksu: do 400 stron</w:t>
            </w:r>
          </w:p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- Przekazywanie faksu</w:t>
            </w:r>
          </w:p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- Opóźnione wysyłanie faksu</w:t>
            </w:r>
          </w:p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- Zapora dla spamu</w:t>
            </w:r>
          </w:p>
          <w:p w:rsidR="00C252E3" w:rsidRPr="002A08C3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- Obsługiwana automatyczna redukcja faksu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C252E3" w:rsidRDefault="00097BFF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</w:t>
            </w:r>
            <w:r w:rsidR="0088353A">
              <w:rPr>
                <w:rFonts w:ascii="Times New Roman" w:hAnsi="Times New Roman"/>
              </w:rPr>
              <w:t xml:space="preserve"> – 10 pkt.</w:t>
            </w:r>
          </w:p>
          <w:p w:rsidR="0088353A" w:rsidRPr="002A08C3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C252E3" w:rsidRPr="002A08C3" w:rsidRDefault="00C252E3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52E3" w:rsidRPr="002A08C3" w:rsidTr="00B71A50">
        <w:trPr>
          <w:trHeight w:val="144"/>
        </w:trPr>
        <w:tc>
          <w:tcPr>
            <w:tcW w:w="568" w:type="dxa"/>
            <w:vAlign w:val="center"/>
          </w:tcPr>
          <w:p w:rsidR="00C252E3" w:rsidRPr="002A08C3" w:rsidRDefault="00C252E3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52E3" w:rsidRPr="002A08C3" w:rsidRDefault="006F6C74" w:rsidP="000850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Rozdzielczość druku</w:t>
            </w:r>
            <w:r w:rsidR="000850EC">
              <w:rPr>
                <w:rFonts w:ascii="Times New Roman" w:hAnsi="Times New Roman"/>
                <w:color w:val="000000"/>
              </w:rPr>
              <w:t xml:space="preserve"> nie niższa niż </w:t>
            </w:r>
            <w:r w:rsidRPr="006F6C74">
              <w:rPr>
                <w:rFonts w:ascii="Times New Roman" w:hAnsi="Times New Roman"/>
                <w:color w:val="000000"/>
              </w:rPr>
              <w:t xml:space="preserve">4800 x 600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dpi</w:t>
            </w:r>
            <w:proofErr w:type="spellEnd"/>
          </w:p>
        </w:tc>
        <w:tc>
          <w:tcPr>
            <w:tcW w:w="1984" w:type="dxa"/>
            <w:vAlign w:val="center"/>
          </w:tcPr>
          <w:p w:rsidR="00C252E3" w:rsidRPr="002A08C3" w:rsidRDefault="00097BFF" w:rsidP="00B7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2A08C3" w:rsidRDefault="00C252E3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52E3" w:rsidRPr="002A08C3" w:rsidTr="00B71A50">
        <w:trPr>
          <w:trHeight w:val="144"/>
        </w:trPr>
        <w:tc>
          <w:tcPr>
            <w:tcW w:w="568" w:type="dxa"/>
            <w:vAlign w:val="center"/>
          </w:tcPr>
          <w:p w:rsidR="00C252E3" w:rsidRPr="002A08C3" w:rsidRDefault="00C252E3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252E3" w:rsidRPr="002A08C3" w:rsidRDefault="006F6C74" w:rsidP="000850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Maks. prędkość druku w czerni</w:t>
            </w:r>
            <w:r w:rsidR="000850EC">
              <w:rPr>
                <w:rFonts w:ascii="Times New Roman" w:hAnsi="Times New Roman"/>
                <w:color w:val="000000"/>
              </w:rPr>
              <w:t xml:space="preserve"> nie niższa niż</w:t>
            </w:r>
            <w:r w:rsidRPr="006F6C74">
              <w:rPr>
                <w:rFonts w:ascii="Times New Roman" w:hAnsi="Times New Roman"/>
                <w:color w:val="000000"/>
              </w:rPr>
              <w:t xml:space="preserve"> 38 </w:t>
            </w:r>
            <w:proofErr w:type="spellStart"/>
            <w:r w:rsidRPr="006F6C74">
              <w:rPr>
                <w:rFonts w:ascii="Times New Roman" w:hAnsi="Times New Roman"/>
                <w:color w:val="000000"/>
              </w:rPr>
              <w:t>str</w:t>
            </w:r>
            <w:proofErr w:type="spellEnd"/>
            <w:r w:rsidRPr="006F6C74">
              <w:rPr>
                <w:rFonts w:ascii="Times New Roman" w:hAnsi="Times New Roman"/>
                <w:color w:val="000000"/>
              </w:rPr>
              <w:t>/min</w:t>
            </w:r>
          </w:p>
        </w:tc>
        <w:tc>
          <w:tcPr>
            <w:tcW w:w="1984" w:type="dxa"/>
            <w:vAlign w:val="center"/>
          </w:tcPr>
          <w:p w:rsidR="00C252E3" w:rsidRPr="002A08C3" w:rsidRDefault="00097BFF" w:rsidP="00B7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252E3" w:rsidRPr="002A08C3" w:rsidRDefault="00C252E3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C74" w:rsidRPr="002A08C3" w:rsidTr="00B71A50">
        <w:trPr>
          <w:trHeight w:val="144"/>
        </w:trPr>
        <w:tc>
          <w:tcPr>
            <w:tcW w:w="568" w:type="dxa"/>
            <w:vAlign w:val="center"/>
          </w:tcPr>
          <w:p w:rsidR="006F6C74" w:rsidRPr="002A08C3" w:rsidRDefault="006F6C74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F6C74" w:rsidRPr="002A08C3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Druk dwustronny: Automatyczny</w:t>
            </w:r>
          </w:p>
        </w:tc>
        <w:tc>
          <w:tcPr>
            <w:tcW w:w="1984" w:type="dxa"/>
            <w:vAlign w:val="center"/>
          </w:tcPr>
          <w:p w:rsidR="006F6C74" w:rsidRPr="002A08C3" w:rsidRDefault="000850EC" w:rsidP="00B7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F6C74" w:rsidRPr="002A08C3" w:rsidRDefault="006F6C74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C74" w:rsidRPr="002A08C3" w:rsidTr="00B71A50">
        <w:trPr>
          <w:trHeight w:val="144"/>
        </w:trPr>
        <w:tc>
          <w:tcPr>
            <w:tcW w:w="568" w:type="dxa"/>
            <w:vAlign w:val="center"/>
          </w:tcPr>
          <w:p w:rsidR="006F6C74" w:rsidRPr="002A08C3" w:rsidRDefault="006F6C74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F6C74" w:rsidRPr="002A08C3" w:rsidRDefault="006F6C74" w:rsidP="00B71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Obciążenie miesięczne: 4000 arkuszy/miesiąc</w:t>
            </w:r>
          </w:p>
        </w:tc>
        <w:tc>
          <w:tcPr>
            <w:tcW w:w="1984" w:type="dxa"/>
            <w:vAlign w:val="center"/>
          </w:tcPr>
          <w:p w:rsidR="006F6C74" w:rsidRPr="002A08C3" w:rsidRDefault="000850EC" w:rsidP="00B7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F6C74" w:rsidRPr="002A08C3" w:rsidRDefault="006F6C74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C74" w:rsidRPr="002A08C3" w:rsidTr="00B71A50">
        <w:trPr>
          <w:trHeight w:val="144"/>
        </w:trPr>
        <w:tc>
          <w:tcPr>
            <w:tcW w:w="568" w:type="dxa"/>
            <w:vAlign w:val="center"/>
          </w:tcPr>
          <w:p w:rsidR="006F6C74" w:rsidRPr="002A08C3" w:rsidRDefault="006F6C74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F6C74" w:rsidRPr="002A08C3" w:rsidRDefault="006F6C74" w:rsidP="00B71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Język drukarki: HP PCL 5c,HP PCL 6,PDF,PWG,URF</w:t>
            </w:r>
          </w:p>
        </w:tc>
        <w:tc>
          <w:tcPr>
            <w:tcW w:w="1984" w:type="dxa"/>
            <w:vAlign w:val="center"/>
          </w:tcPr>
          <w:p w:rsidR="006F6C74" w:rsidRPr="002A08C3" w:rsidRDefault="000850EC" w:rsidP="00B7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F6C74" w:rsidRPr="002A08C3" w:rsidRDefault="006F6C74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C74" w:rsidRPr="002A08C3" w:rsidTr="00B71A50">
        <w:trPr>
          <w:trHeight w:val="144"/>
        </w:trPr>
        <w:tc>
          <w:tcPr>
            <w:tcW w:w="568" w:type="dxa"/>
            <w:vAlign w:val="center"/>
          </w:tcPr>
          <w:p w:rsidR="006F6C74" w:rsidRPr="002A08C3" w:rsidRDefault="006F6C74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Procesor drukarki: 1200 MHz</w:t>
            </w:r>
            <w:r w:rsidR="000850EC">
              <w:rPr>
                <w:rFonts w:ascii="Times New Roman" w:hAnsi="Times New Roman"/>
                <w:color w:val="000000"/>
              </w:rPr>
              <w:t xml:space="preserve"> </w:t>
            </w:r>
            <w:r w:rsidR="000850EC">
              <w:rPr>
                <w:rFonts w:ascii="Times New Roman" w:hAnsi="Times New Roman"/>
              </w:rPr>
              <w:t>(+/-5%)</w:t>
            </w:r>
          </w:p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Zainstalowana pamięć: 512 MB</w:t>
            </w:r>
            <w:r w:rsidR="000850EC">
              <w:rPr>
                <w:rFonts w:ascii="Times New Roman" w:hAnsi="Times New Roman"/>
                <w:color w:val="000000"/>
              </w:rPr>
              <w:t xml:space="preserve"> </w:t>
            </w:r>
            <w:r w:rsidR="000850EC">
              <w:rPr>
                <w:rFonts w:ascii="Times New Roman" w:hAnsi="Times New Roman"/>
              </w:rPr>
              <w:t>(+/-5%)</w:t>
            </w:r>
          </w:p>
          <w:p w:rsidR="006F6C74" w:rsidRPr="002A08C3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Maksymalna pamięć: 512 MB</w:t>
            </w:r>
            <w:r w:rsidR="000850EC">
              <w:rPr>
                <w:rFonts w:ascii="Times New Roman" w:hAnsi="Times New Roman"/>
                <w:color w:val="000000"/>
              </w:rPr>
              <w:t xml:space="preserve"> </w:t>
            </w:r>
            <w:r w:rsidR="000850EC">
              <w:rPr>
                <w:rFonts w:ascii="Times New Roman" w:hAnsi="Times New Roman"/>
              </w:rPr>
              <w:t>(+/-5%)</w:t>
            </w:r>
          </w:p>
        </w:tc>
        <w:tc>
          <w:tcPr>
            <w:tcW w:w="1984" w:type="dxa"/>
            <w:vAlign w:val="center"/>
          </w:tcPr>
          <w:p w:rsidR="006F6C74" w:rsidRPr="002A08C3" w:rsidRDefault="000850EC" w:rsidP="00B7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F6C74" w:rsidRPr="002A08C3" w:rsidRDefault="006F6C74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C74" w:rsidRPr="002A08C3" w:rsidTr="00B71A50">
        <w:trPr>
          <w:trHeight w:val="144"/>
        </w:trPr>
        <w:tc>
          <w:tcPr>
            <w:tcW w:w="568" w:type="dxa"/>
            <w:vAlign w:val="center"/>
          </w:tcPr>
          <w:p w:rsidR="006F6C74" w:rsidRPr="002A08C3" w:rsidRDefault="006F6C74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F6C74">
              <w:rPr>
                <w:rFonts w:ascii="Times New Roman" w:hAnsi="Times New Roman"/>
                <w:b/>
                <w:color w:val="000000"/>
              </w:rPr>
              <w:t>Podajnik papieru:</w:t>
            </w:r>
          </w:p>
          <w:p w:rsidR="006F6C74" w:rsidRPr="006F6C74" w:rsidRDefault="006F6C74" w:rsidP="006F6C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- Podajnik 1: 100 arkuszy</w:t>
            </w:r>
            <w:r w:rsidR="000850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F6C74" w:rsidRPr="002A08C3" w:rsidRDefault="006F6C74" w:rsidP="000850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- Podajnik 2: 250 arkuszy</w:t>
            </w:r>
            <w:r w:rsidR="000850E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F6C74" w:rsidRPr="002A08C3" w:rsidRDefault="000850EC" w:rsidP="00B7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F6C74" w:rsidRPr="002A08C3" w:rsidRDefault="006F6C74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6C74" w:rsidRPr="002A08C3" w:rsidTr="00B71A50">
        <w:trPr>
          <w:trHeight w:val="144"/>
        </w:trPr>
        <w:tc>
          <w:tcPr>
            <w:tcW w:w="568" w:type="dxa"/>
            <w:vAlign w:val="center"/>
          </w:tcPr>
          <w:p w:rsidR="006F6C74" w:rsidRPr="002A08C3" w:rsidRDefault="006F6C74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6F6C74" w:rsidRPr="002A08C3" w:rsidRDefault="006F6C74" w:rsidP="00B71A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C74">
              <w:rPr>
                <w:rFonts w:ascii="Times New Roman" w:hAnsi="Times New Roman"/>
                <w:color w:val="000000"/>
              </w:rPr>
              <w:t>Odbiornik papieru: 150 arkuszy</w:t>
            </w:r>
          </w:p>
        </w:tc>
        <w:tc>
          <w:tcPr>
            <w:tcW w:w="1984" w:type="dxa"/>
            <w:vAlign w:val="center"/>
          </w:tcPr>
          <w:p w:rsidR="006F6C74" w:rsidRPr="002A08C3" w:rsidRDefault="000850EC" w:rsidP="00B7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F6C74" w:rsidRPr="002A08C3" w:rsidRDefault="006F6C74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44C7" w:rsidRDefault="00D544C7"/>
    <w:p w:rsidR="00A65D0F" w:rsidRDefault="00A65D0F"/>
    <w:p w:rsidR="00A65D0F" w:rsidRDefault="00A65D0F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CE2DF8" w:rsidRPr="002A08C3" w:rsidTr="00B71A50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B7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B7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CE2DF8" w:rsidRPr="002A08C3" w:rsidRDefault="00CE2DF8" w:rsidP="00B7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B7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E2DF8" w:rsidRPr="002A08C3" w:rsidRDefault="00CE2DF8" w:rsidP="00B71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8C3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CE2DF8" w:rsidRPr="002A08C3" w:rsidTr="00B71A50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C252E3" w:rsidRDefault="00C252E3" w:rsidP="00C252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2E3">
              <w:rPr>
                <w:rFonts w:ascii="Times New Roman" w:hAnsi="Times New Roman"/>
                <w:b/>
              </w:rPr>
              <w:t xml:space="preserve">KSEROKOPIARKA- URZĄDZENIE WIELOFUNKCYJNE </w:t>
            </w:r>
            <w:r>
              <w:rPr>
                <w:rFonts w:ascii="Times New Roman" w:hAnsi="Times New Roman"/>
                <w:b/>
              </w:rPr>
              <w:t>– 1szt.</w:t>
            </w:r>
          </w:p>
          <w:p w:rsidR="00CE2DF8" w:rsidRPr="002A08C3" w:rsidRDefault="00CE2DF8" w:rsidP="00B71A5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CE2DF8" w:rsidRPr="002A08C3" w:rsidRDefault="00CE2DF8" w:rsidP="00B71A5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CE2DF8" w:rsidRPr="002A08C3" w:rsidRDefault="00CE2DF8" w:rsidP="00B71A5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Rok produkcji………………………………………………………</w:t>
            </w: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</w:rPr>
              <w:t>Rozmiar panelu/rozdzielczość 10.1” / 1 024 x 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(+/-5%)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bottom"/>
          </w:tcPr>
          <w:p w:rsidR="0088353A" w:rsidRPr="00D07313" w:rsidRDefault="0088353A" w:rsidP="002867B6">
            <w:pPr>
              <w:pStyle w:val="Standard"/>
              <w:rPr>
                <w:rFonts w:ascii="Times New Roman" w:hAnsi="Times New Roman" w:cs="Times New Roman"/>
                <w:w w:val="89"/>
                <w:sz w:val="22"/>
                <w:szCs w:val="22"/>
              </w:rPr>
            </w:pPr>
            <w:proofErr w:type="spellStart"/>
            <w:r w:rsidRPr="00D07313">
              <w:rPr>
                <w:rFonts w:ascii="Times New Roman" w:hAnsi="Times New Roman" w:cs="Times New Roman"/>
                <w:w w:val="89"/>
                <w:sz w:val="22"/>
                <w:szCs w:val="22"/>
              </w:rPr>
              <w:t>Pamieć</w:t>
            </w:r>
            <w:proofErr w:type="spellEnd"/>
            <w:r w:rsidRPr="00D07313">
              <w:rPr>
                <w:rFonts w:ascii="Times New Roman" w:hAnsi="Times New Roman" w:cs="Times New Roman"/>
                <w:w w:val="89"/>
                <w:sz w:val="22"/>
                <w:szCs w:val="22"/>
              </w:rPr>
              <w:t xml:space="preserve"> systemu  </w:t>
            </w:r>
            <w:r>
              <w:rPr>
                <w:rFonts w:ascii="Times New Roman" w:hAnsi="Times New Roman" w:cs="Times New Roman"/>
                <w:w w:val="89"/>
                <w:sz w:val="22"/>
                <w:szCs w:val="22"/>
              </w:rPr>
              <w:t xml:space="preserve">nie mniejsza niż </w:t>
            </w:r>
            <w:r w:rsidRPr="00D07313">
              <w:rPr>
                <w:rFonts w:ascii="Times New Roman" w:hAnsi="Times New Roman" w:cs="Times New Roman"/>
                <w:sz w:val="22"/>
                <w:szCs w:val="22"/>
              </w:rPr>
              <w:t>8 192 MB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</w:rPr>
              <w:t>Dysk twardy systemu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 mniejszy niż</w:t>
            </w:r>
            <w:r w:rsidRPr="00D07313">
              <w:rPr>
                <w:rFonts w:ascii="Times New Roman" w:hAnsi="Times New Roman" w:cs="Times New Roman"/>
                <w:sz w:val="22"/>
                <w:szCs w:val="22"/>
              </w:rPr>
              <w:t xml:space="preserve"> 256 GB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</w:rPr>
              <w:t xml:space="preserve">Protokoły sieciowe TCP/IP (IPv4/IPv6); SMB; LPD; IPP; SNMP, HTTP(S); AppleTalk;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</w:rPr>
              <w:t>Bonjour</w:t>
            </w:r>
            <w:proofErr w:type="spellEnd"/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bottom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w w:val="8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83"/>
                <w:sz w:val="22"/>
                <w:szCs w:val="22"/>
              </w:rPr>
              <w:t>Automatyczny podajnik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D07313">
              <w:rPr>
                <w:rFonts w:ascii="Times New Roman" w:hAnsi="Times New Roman" w:cs="Times New Roman"/>
                <w:sz w:val="22"/>
                <w:szCs w:val="22"/>
              </w:rPr>
              <w:t xml:space="preserve"> 100 oryginałów; A6–A3; 35–163 g/m²; dostępne są RADF lub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</w:rPr>
              <w:t>Dualscan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</w:rPr>
              <w:t xml:space="preserve"> ADF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Pojemność wejściowa papieru (standard/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maks.)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1 150 arkuszy / 6 650 arkuszy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(+/-5%)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Pojemność wejściowa papieru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1x 500 arkuszy, A6–A3, niestandardowe rozmiary; 52–256 g/m²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(+/-5%)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1x 500 arkuszy; A5–SRA3; niestandardowe rozmiary; 52–256 g/m²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(+/-5%)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Podajnik boczny 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150 arkuszy: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A6–SRA3; niestandardowe rozmiary; baner;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60–300 g/m²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(+/-5%)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Automatyczny druk dwustronny A5–SRA3; 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52–256 g/m²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(+/-5%)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2867B6" w:rsidRDefault="0088353A" w:rsidP="002867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Wydajność wyjściowa Maks. 250 arkuszy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Broszura Maks. 20 arkuszy lub 19 arkuszy + 1 arkusz okładki (do 209 g/m²)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(+/-5%)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Wydajność wyjściowa broszury Maks. 100 arkuszy; nieograniczona (bez tacy)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Liczba kopiowanych/drukowanych</w:t>
            </w:r>
          </w:p>
          <w:p w:rsidR="0088353A" w:rsidRPr="002867B6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stron (miesięcznie)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zalecana około 16 000 stron; maks.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130 000 stron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Żywotność tonera 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 28 000 stron (czerń)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 28 000 stron (CMY)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Żywotność jednostki obrazowania 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la czerni: do 170 000/1 000 000 stron (bęben/wywoływacz)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Dla CMY: do 65 000/1 000 000 stron (bęben/wywoływacz)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Zużycie energii 220–240 V / 50/60 Hz; mniej niż 1,58 kW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Wymiary systemu (SZER. x GŁ. x WYS.) 615 x 688 x 779 mm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(+/-5%)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Waga systemu Ok. 84,0 kg 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(+/-5%)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2867B6" w:rsidRDefault="0088353A" w:rsidP="00D07313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67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SPECYFIKACJA DRUKARKI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88353A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88353A" w:rsidRPr="002867B6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Rozdzielczość druku 1 800 x 600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dpi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; 1 200 x 1 200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(+/-5%)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88353A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88353A" w:rsidRPr="002A08C3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88353A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88353A" w:rsidRPr="00D07313" w:rsidRDefault="0088353A" w:rsidP="002867B6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Szybkość drukowania A4 (mono/kolor) 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nie mniej niż 23/23 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str./min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(+/-5%)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88353A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88353A" w:rsidRPr="002A08C3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Język opisu strony PCL 6 (XL3.0); PCL 5c;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PostScript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3 (CPSI 3016); XPS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System operacyjny Windows 7 (32/64); Windows 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lastRenderedPageBreak/>
              <w:t>8/8.1 (32/64); Windows 10(32/64);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Windows Server 2008 (32/64); Windows Server 2008 R2;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Windows Server 2012; Windows Server 2012 R2;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Windows Server 2016; Windows Server 2019;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Macintosh OS X 10.10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or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later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; Unix; Linux;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Citrix</w:t>
            </w:r>
            <w:proofErr w:type="spellEnd"/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Czcionki drukarki 80 PCL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Latin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; 137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PostScript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3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Emulation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Latin</w:t>
            </w:r>
            <w:proofErr w:type="spellEnd"/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Drukowanie mobilne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AirPrint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(iOS);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Mopria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(Android);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Konica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Minolta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Mobile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Print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(iOS/Android/Windows 10 Mobile);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Uwierzytelnianie i parowanie (iOS/Android)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Opcjonalnie: Google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Cloud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Print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; Wifi Direct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88353A" w:rsidRDefault="0088353A" w:rsidP="00D07313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3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SPECYFIKACJA SKANERA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88353A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Prędkość skanowania (mono/kolor) Do 100/100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obr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./m w trybie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simplex</w:t>
            </w:r>
            <w:proofErr w:type="spellEnd"/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Do 200/200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obr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./m w trybie duplex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88353A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88353A" w:rsidRPr="002A08C3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Tryby skanowania Scan-to-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eMail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(Scan-to-Me); Scan-to-SMB (Scan-to-Home);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Scan-to-FTP; Scan-to-Box; Scan-to-USB; Scan-to-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WebDAV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;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Scan-to-URL; TWAIN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scan</w:t>
            </w:r>
            <w:proofErr w:type="spellEnd"/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Formaty plików JPEG; TIFF; PDF; Compact PDF;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Encrypted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PDF;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XPS; Compact XPS; PPTX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Dodatkowo: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Przeszukiwalny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PDF; PDF/A 1a and 1b;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Przeszukiwalny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DOCX/PPTX/XLSX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Miejsca docelowe skanu 2 100 (pojedyncze + grupowe); obsługa LDAP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88353A" w:rsidRDefault="0088353A" w:rsidP="00D07313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35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SPECYFIKACJA KOPIARKI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88353A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Technologia obrazowania Laserowa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88353A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88353A" w:rsidRPr="002A08C3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2362D4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Technologia tonera Polimeryzowany toner 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88353A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Prędkość kopiowania/drukowania A4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(mono/kolor)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Do 25/25 str./min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88353A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88353A" w:rsidRPr="002A08C3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88353A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Prędkość kopiowania/drukowania A3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(mono/kolor)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Do 15/15 str./min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88353A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88353A" w:rsidRPr="002A08C3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88353A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E5B8B7" w:themeFill="accent2" w:themeFillTint="66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Prędkość w trybie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autoduplex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dla A4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(mono/kolor)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Do 25/25 str./min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88353A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88353A" w:rsidRPr="002A08C3" w:rsidRDefault="0088353A" w:rsidP="00883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2362D4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Czas oczekiwania na pierwszą kopię A4 5,2/6,9 sec.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(+/-10%)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2362D4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Czas nagrzewania Ok. 11 s w mono; 13 s w kolorze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(+/-10%)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Rozdzielczość kopiowania 600 x 600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(+/-5%)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Gradacja 256 gradacji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(+/-5%)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Multicopy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1–9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 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999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(+/-5%)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Format oryginalny A6–A3, niestandardowe rozmiary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Powiększenie 25-400%, co 0,1%; automatyczne powiększanie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2362D4" w:rsidRDefault="0088353A" w:rsidP="00D07313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2362D4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SPECYFIKACJA SKRZYNKI UŻYTKOWNIKA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2362D4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Maks. liczba przechowywanych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d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okumentów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d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 3 000 dokumentów lub 10 000 stron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Typy prywatnych skrzynek użytkownika Publiczne, Osobiste (chronione hasłem lub uwierzytelniane);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Grupowe (uwierzytelniane)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Typy skrzynek systemowych Bezpieczny wydruk, wydruk szyfrowanych PDF, odbiór faksów;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odpytywanie faksu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2362D4" w:rsidRDefault="0088353A" w:rsidP="00D07313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2362D4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FUNKCJE SYSTEMU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Funkcje zabezpieczające (standardowe) ISO 15408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Common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Criteria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(w trakcie oceny); Filtrowanie IP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i blokowanie portów;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Komunikacja sieciowa SSL2; SSL3 i TLS1.0/1.1/1.2; Obsługa IPsec;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Obsługa IEEE 802.1x;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Uwierzytelnianie użytkowników; Dziennik uwierzytelniania;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Bezpieczny wydruk;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Kerberos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; Nadpisywanie dysku twardego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(8 standardowych metod); Szyfrowanie danych na twardym dysku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(AES 256); Automatyczne usuwanie danych z pamięci; Odbiór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faksów poufnych; Szyfrowanie danych użytkownika drukarki;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Zarządzanie użytkownikami 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Do 1 000 kont użytkownika; 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(nazwa użytkownika + hasło + email + folder SMB); Określenie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funkcji dostępu użytkownika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Oprogramowanie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PageScope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Net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Care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Device Manager;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PageScope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Data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Administrator;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PageScope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Box Operator;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PageScope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Web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Connection;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Print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Status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Notifier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; Driver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Packaging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Utility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; Log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Management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Utility</w:t>
            </w:r>
            <w:proofErr w:type="spellEnd"/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2362D4" w:rsidRDefault="0088353A" w:rsidP="00D07313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2362D4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ŁĄCZNOŚĆ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Tryb bezprzewodowego LAN i punktu dostępu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bezprzewodowego LAN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Moduł interfejsu USB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Połączenie klawiatury USB; Bluetooth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Profesjonalny sterownik druku kolorowego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Karta interfejsu sterownika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Skaner układu naczyń krwionośnych w palcach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Różne technologie kart identyfikacyjnych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Moduł do montażu czytnika kart zbliżeniowych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2362D4" w:rsidRDefault="0088353A" w:rsidP="00D07313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2362D4">
              <w:rPr>
                <w:rFonts w:ascii="Times New Roman" w:hAnsi="Times New Roman" w:cs="Times New Roman"/>
                <w:b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Podajnik oryginałów - dwuprzebiegowy, pojemność:</w:t>
            </w:r>
          </w:p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100 oryginałów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Automatyczny podajnik dokumentów </w:t>
            </w:r>
            <w:proofErr w:type="spellStart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Dualscan</w:t>
            </w:r>
            <w:proofErr w:type="spellEnd"/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, pojemność:</w:t>
            </w:r>
            <w:r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100 oryginałów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Klawiatura numeryczna Stosowana zamiast ekranu </w:t>
            </w: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lastRenderedPageBreak/>
              <w:t>dotykowego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Półka boczna  do umieszczenia czytnika kart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Funkcja ochrony kopii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353A" w:rsidRPr="002A08C3" w:rsidTr="00B71A50">
        <w:trPr>
          <w:trHeight w:val="144"/>
        </w:trPr>
        <w:tc>
          <w:tcPr>
            <w:tcW w:w="568" w:type="dxa"/>
            <w:vAlign w:val="center"/>
          </w:tcPr>
          <w:p w:rsidR="0088353A" w:rsidRPr="002A08C3" w:rsidRDefault="0088353A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8353A" w:rsidRPr="00D07313" w:rsidRDefault="0088353A" w:rsidP="00D0731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0731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Do zamontowania klawiatury USB</w:t>
            </w:r>
          </w:p>
        </w:tc>
        <w:tc>
          <w:tcPr>
            <w:tcW w:w="1984" w:type="dxa"/>
            <w:vAlign w:val="center"/>
          </w:tcPr>
          <w:p w:rsidR="0088353A" w:rsidRPr="002A08C3" w:rsidRDefault="0088353A" w:rsidP="00872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8353A" w:rsidRPr="002A08C3" w:rsidRDefault="0088353A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9499B" w:rsidRDefault="0009499B"/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984"/>
        <w:gridCol w:w="2552"/>
      </w:tblGrid>
      <w:tr w:rsidR="0009499B" w:rsidRPr="002A08C3" w:rsidTr="0009499B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99B" w:rsidRPr="0009499B" w:rsidRDefault="0009499B" w:rsidP="0009499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9499B">
              <w:rPr>
                <w:rFonts w:ascii="Times New Roman" w:hAnsi="Times New Roman"/>
              </w:rPr>
              <w:t>L.p.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99B" w:rsidRPr="0009499B" w:rsidRDefault="0009499B" w:rsidP="00094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499B">
              <w:rPr>
                <w:rFonts w:ascii="Times New Roman" w:hAnsi="Times New Roman"/>
                <w:bCs/>
              </w:rPr>
              <w:t>Wymagane parametry i funkcje</w:t>
            </w:r>
          </w:p>
          <w:p w:rsidR="0009499B" w:rsidRPr="0009499B" w:rsidRDefault="0009499B" w:rsidP="00094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499B">
              <w:rPr>
                <w:rFonts w:ascii="Times New Roman" w:hAnsi="Times New Roman"/>
                <w:bCs/>
              </w:rPr>
              <w:t>(wartości minimalne wymagane)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99B" w:rsidRPr="0009499B" w:rsidRDefault="0009499B" w:rsidP="00B7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99B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99B" w:rsidRPr="0009499B" w:rsidRDefault="0009499B" w:rsidP="0009499B">
            <w:pPr>
              <w:spacing w:after="0" w:line="240" w:lineRule="auto"/>
              <w:rPr>
                <w:rFonts w:ascii="Times New Roman" w:hAnsi="Times New Roman"/>
              </w:rPr>
            </w:pPr>
            <w:r w:rsidRPr="0009499B">
              <w:rPr>
                <w:rFonts w:ascii="Times New Roman" w:hAnsi="Times New Roman"/>
              </w:rPr>
              <w:t>Parametr oferowany</w:t>
            </w:r>
          </w:p>
        </w:tc>
      </w:tr>
      <w:tr w:rsidR="0009499B" w:rsidRPr="002A08C3" w:rsidTr="00B71A50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09499B" w:rsidRDefault="0009499B" w:rsidP="000949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499B">
              <w:rPr>
                <w:rFonts w:ascii="Times New Roman" w:hAnsi="Times New Roman"/>
                <w:b/>
              </w:rPr>
              <w:t>System powiadamiania lub pagery</w:t>
            </w:r>
            <w:r w:rsidR="00BA5784">
              <w:rPr>
                <w:rFonts w:ascii="Times New Roman" w:hAnsi="Times New Roman"/>
                <w:b/>
              </w:rPr>
              <w:t xml:space="preserve"> – 16 szt.</w:t>
            </w:r>
          </w:p>
          <w:p w:rsidR="0009499B" w:rsidRPr="002A08C3" w:rsidRDefault="0009499B" w:rsidP="00B71A5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Oferowany model: ………………………………………</w:t>
            </w:r>
          </w:p>
          <w:p w:rsidR="0009499B" w:rsidRPr="002A08C3" w:rsidRDefault="0009499B" w:rsidP="00B71A5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09499B" w:rsidRPr="002A08C3" w:rsidRDefault="0009499B" w:rsidP="00B71A50">
            <w:pPr>
              <w:spacing w:after="0" w:line="240" w:lineRule="auto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Rok produkcji………………………………………………………</w:t>
            </w:r>
          </w:p>
        </w:tc>
      </w:tr>
      <w:tr w:rsidR="0009499B" w:rsidRPr="002A08C3" w:rsidTr="00B71A50">
        <w:trPr>
          <w:trHeight w:val="144"/>
        </w:trPr>
        <w:tc>
          <w:tcPr>
            <w:tcW w:w="568" w:type="dxa"/>
            <w:vAlign w:val="center"/>
          </w:tcPr>
          <w:p w:rsidR="0009499B" w:rsidRPr="002A08C3" w:rsidRDefault="0009499B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09499B" w:rsidRPr="002A08C3" w:rsidRDefault="0009499B" w:rsidP="00B71A5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Align w:val="center"/>
          </w:tcPr>
          <w:p w:rsidR="0009499B" w:rsidRPr="002A08C3" w:rsidRDefault="0009499B" w:rsidP="00B7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9499B" w:rsidRPr="002A08C3" w:rsidRDefault="0009499B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99B" w:rsidRPr="002A08C3" w:rsidTr="00B71A50">
        <w:trPr>
          <w:trHeight w:val="144"/>
        </w:trPr>
        <w:tc>
          <w:tcPr>
            <w:tcW w:w="568" w:type="dxa"/>
            <w:vAlign w:val="center"/>
          </w:tcPr>
          <w:p w:rsidR="0009499B" w:rsidRPr="002A08C3" w:rsidRDefault="0009499B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09499B" w:rsidRPr="002A08C3" w:rsidRDefault="0009499B" w:rsidP="00B71A5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Align w:val="center"/>
          </w:tcPr>
          <w:p w:rsidR="0009499B" w:rsidRPr="002A08C3" w:rsidRDefault="0009499B" w:rsidP="00B7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9499B" w:rsidRPr="002A08C3" w:rsidRDefault="0009499B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5784" w:rsidRPr="002A08C3" w:rsidTr="00B71A50">
        <w:trPr>
          <w:trHeight w:val="144"/>
        </w:trPr>
        <w:tc>
          <w:tcPr>
            <w:tcW w:w="568" w:type="dxa"/>
            <w:vAlign w:val="center"/>
          </w:tcPr>
          <w:p w:rsidR="00BA5784" w:rsidRPr="002A08C3" w:rsidRDefault="00BA5784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BA5784" w:rsidRPr="002A08C3" w:rsidRDefault="00BA5784" w:rsidP="00B71A5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Align w:val="center"/>
          </w:tcPr>
          <w:p w:rsidR="00BA5784" w:rsidRPr="002A08C3" w:rsidRDefault="00BA5784" w:rsidP="00B7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A5784" w:rsidRPr="002A08C3" w:rsidRDefault="00BA5784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5784" w:rsidRPr="002A08C3" w:rsidTr="00B71A50">
        <w:trPr>
          <w:trHeight w:val="144"/>
        </w:trPr>
        <w:tc>
          <w:tcPr>
            <w:tcW w:w="568" w:type="dxa"/>
            <w:vAlign w:val="center"/>
          </w:tcPr>
          <w:p w:rsidR="00BA5784" w:rsidRPr="002A08C3" w:rsidRDefault="00BA5784" w:rsidP="00B71A5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BA5784" w:rsidRPr="002A08C3" w:rsidRDefault="00BA5784" w:rsidP="00B71A5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vAlign w:val="center"/>
          </w:tcPr>
          <w:p w:rsidR="00BA5784" w:rsidRPr="002A08C3" w:rsidRDefault="00BA5784" w:rsidP="00B7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A5784" w:rsidRPr="002A08C3" w:rsidRDefault="00BA5784" w:rsidP="00B71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252E3" w:rsidRDefault="00C252E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page" w:horzAnchor="margin" w:tblpY="7616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2362D4" w:rsidRPr="001823B1" w:rsidTr="002362D4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362D4" w:rsidRPr="001823B1" w:rsidRDefault="002362D4" w:rsidP="002362D4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362D4" w:rsidRPr="001823B1" w:rsidRDefault="002362D4" w:rsidP="002362D4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2362D4" w:rsidRPr="001823B1" w:rsidRDefault="002362D4" w:rsidP="002362D4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362D4" w:rsidRPr="001823B1" w:rsidRDefault="002362D4" w:rsidP="002362D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362D4" w:rsidRPr="001823B1" w:rsidRDefault="002362D4" w:rsidP="002362D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2362D4" w:rsidRPr="001823B1" w:rsidTr="002362D4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2362D4" w:rsidRPr="001823B1" w:rsidRDefault="002362D4" w:rsidP="002362D4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2362D4" w:rsidRPr="001823B1" w:rsidRDefault="002362D4" w:rsidP="002362D4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362D4" w:rsidRPr="001823B1" w:rsidRDefault="002362D4" w:rsidP="002362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2362D4" w:rsidRPr="001823B1" w:rsidRDefault="002362D4" w:rsidP="002362D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362D4" w:rsidRPr="001823B1" w:rsidTr="002362D4">
        <w:trPr>
          <w:trHeight w:val="520"/>
        </w:trPr>
        <w:tc>
          <w:tcPr>
            <w:tcW w:w="568" w:type="dxa"/>
            <w:vAlign w:val="center"/>
          </w:tcPr>
          <w:p w:rsidR="002362D4" w:rsidRPr="001823B1" w:rsidRDefault="002362D4" w:rsidP="002362D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2362D4" w:rsidRPr="001823B1" w:rsidRDefault="002362D4" w:rsidP="002362D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2362D4" w:rsidRPr="001823B1" w:rsidRDefault="002362D4" w:rsidP="002362D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362D4" w:rsidRPr="001823B1" w:rsidRDefault="002362D4" w:rsidP="002362D4">
            <w:pPr>
              <w:jc w:val="center"/>
              <w:rPr>
                <w:rFonts w:ascii="Times New Roman" w:hAnsi="Times New Roman"/>
              </w:rPr>
            </w:pPr>
          </w:p>
        </w:tc>
      </w:tr>
      <w:tr w:rsidR="002362D4" w:rsidRPr="001823B1" w:rsidTr="002362D4">
        <w:trPr>
          <w:trHeight w:val="520"/>
        </w:trPr>
        <w:tc>
          <w:tcPr>
            <w:tcW w:w="568" w:type="dxa"/>
            <w:vAlign w:val="center"/>
          </w:tcPr>
          <w:p w:rsidR="002362D4" w:rsidRPr="001823B1" w:rsidRDefault="002362D4" w:rsidP="002362D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2362D4" w:rsidRPr="001823B1" w:rsidRDefault="002362D4" w:rsidP="002362D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2362D4" w:rsidRPr="001823B1" w:rsidRDefault="002362D4" w:rsidP="002362D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362D4" w:rsidRPr="001823B1" w:rsidRDefault="002362D4" w:rsidP="002362D4">
            <w:pPr>
              <w:jc w:val="center"/>
              <w:rPr>
                <w:rFonts w:ascii="Times New Roman" w:hAnsi="Times New Roman"/>
              </w:rPr>
            </w:pPr>
          </w:p>
        </w:tc>
      </w:tr>
      <w:tr w:rsidR="002362D4" w:rsidRPr="001823B1" w:rsidTr="002362D4">
        <w:trPr>
          <w:trHeight w:val="520"/>
        </w:trPr>
        <w:tc>
          <w:tcPr>
            <w:tcW w:w="568" w:type="dxa"/>
            <w:vAlign w:val="center"/>
          </w:tcPr>
          <w:p w:rsidR="002362D4" w:rsidRPr="001823B1" w:rsidRDefault="002362D4" w:rsidP="002362D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2362D4" w:rsidRPr="001823B1" w:rsidRDefault="002362D4" w:rsidP="002362D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2362D4" w:rsidRPr="001823B1" w:rsidRDefault="002362D4" w:rsidP="002362D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362D4" w:rsidRPr="001823B1" w:rsidRDefault="002362D4" w:rsidP="002362D4">
            <w:pPr>
              <w:jc w:val="center"/>
              <w:rPr>
                <w:rFonts w:ascii="Times New Roman" w:hAnsi="Times New Roman"/>
              </w:rPr>
            </w:pPr>
          </w:p>
        </w:tc>
      </w:tr>
      <w:tr w:rsidR="002362D4" w:rsidRPr="001823B1" w:rsidTr="002362D4">
        <w:trPr>
          <w:trHeight w:val="520"/>
        </w:trPr>
        <w:tc>
          <w:tcPr>
            <w:tcW w:w="568" w:type="dxa"/>
            <w:vAlign w:val="center"/>
          </w:tcPr>
          <w:p w:rsidR="002362D4" w:rsidRPr="001823B1" w:rsidRDefault="002362D4" w:rsidP="002362D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2362D4" w:rsidRPr="001823B1" w:rsidRDefault="002362D4" w:rsidP="002362D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2362D4" w:rsidRPr="001823B1" w:rsidRDefault="002362D4" w:rsidP="002362D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362D4" w:rsidRPr="001823B1" w:rsidRDefault="002362D4" w:rsidP="002362D4">
            <w:pPr>
              <w:jc w:val="center"/>
              <w:rPr>
                <w:rFonts w:ascii="Times New Roman" w:hAnsi="Times New Roman"/>
              </w:rPr>
            </w:pPr>
          </w:p>
        </w:tc>
      </w:tr>
      <w:tr w:rsidR="002362D4" w:rsidRPr="001823B1" w:rsidTr="002362D4">
        <w:trPr>
          <w:trHeight w:val="520"/>
        </w:trPr>
        <w:tc>
          <w:tcPr>
            <w:tcW w:w="568" w:type="dxa"/>
            <w:vAlign w:val="center"/>
          </w:tcPr>
          <w:p w:rsidR="002362D4" w:rsidRPr="001823B1" w:rsidRDefault="002362D4" w:rsidP="002362D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2362D4" w:rsidRPr="001823B1" w:rsidRDefault="002362D4" w:rsidP="002362D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2362D4" w:rsidRPr="001823B1" w:rsidRDefault="002362D4" w:rsidP="002362D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2362D4" w:rsidRPr="001823B1" w:rsidRDefault="002362D4" w:rsidP="002362D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2362D4" w:rsidRPr="001823B1" w:rsidRDefault="002362D4" w:rsidP="002362D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362D4" w:rsidRPr="001823B1" w:rsidRDefault="002362D4" w:rsidP="002362D4">
            <w:pPr>
              <w:jc w:val="center"/>
              <w:rPr>
                <w:rFonts w:ascii="Times New Roman" w:hAnsi="Times New Roman"/>
              </w:rPr>
            </w:pPr>
          </w:p>
        </w:tc>
      </w:tr>
      <w:tr w:rsidR="002362D4" w:rsidRPr="001823B1" w:rsidTr="002362D4">
        <w:trPr>
          <w:trHeight w:val="520"/>
        </w:trPr>
        <w:tc>
          <w:tcPr>
            <w:tcW w:w="568" w:type="dxa"/>
            <w:vAlign w:val="center"/>
          </w:tcPr>
          <w:p w:rsidR="002362D4" w:rsidRPr="001823B1" w:rsidRDefault="002362D4" w:rsidP="002362D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2362D4" w:rsidRPr="001823B1" w:rsidRDefault="002362D4" w:rsidP="002362D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2362D4" w:rsidRPr="001823B1" w:rsidRDefault="002362D4" w:rsidP="002362D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362D4" w:rsidRPr="001823B1" w:rsidRDefault="002362D4" w:rsidP="002362D4">
            <w:pPr>
              <w:jc w:val="center"/>
              <w:rPr>
                <w:rFonts w:ascii="Times New Roman" w:hAnsi="Times New Roman"/>
              </w:rPr>
            </w:pPr>
          </w:p>
        </w:tc>
      </w:tr>
      <w:tr w:rsidR="002362D4" w:rsidRPr="001823B1" w:rsidTr="002362D4">
        <w:trPr>
          <w:trHeight w:val="462"/>
        </w:trPr>
        <w:tc>
          <w:tcPr>
            <w:tcW w:w="568" w:type="dxa"/>
            <w:vAlign w:val="center"/>
          </w:tcPr>
          <w:p w:rsidR="002362D4" w:rsidRPr="001823B1" w:rsidRDefault="002362D4" w:rsidP="002362D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2362D4" w:rsidRPr="001823B1" w:rsidRDefault="002362D4" w:rsidP="002362D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2362D4" w:rsidRPr="001823B1" w:rsidRDefault="002362D4" w:rsidP="002362D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362D4" w:rsidRPr="001823B1" w:rsidRDefault="002362D4" w:rsidP="002362D4">
            <w:pPr>
              <w:jc w:val="center"/>
              <w:rPr>
                <w:rFonts w:ascii="Times New Roman" w:hAnsi="Times New Roman"/>
              </w:rPr>
            </w:pPr>
          </w:p>
        </w:tc>
      </w:tr>
      <w:tr w:rsidR="002362D4" w:rsidRPr="001823B1" w:rsidTr="002362D4">
        <w:trPr>
          <w:trHeight w:val="462"/>
        </w:trPr>
        <w:tc>
          <w:tcPr>
            <w:tcW w:w="568" w:type="dxa"/>
            <w:vAlign w:val="center"/>
          </w:tcPr>
          <w:p w:rsidR="002362D4" w:rsidRPr="001823B1" w:rsidRDefault="002362D4" w:rsidP="002362D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2362D4" w:rsidRPr="001823B1" w:rsidRDefault="002362D4" w:rsidP="002362D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2362D4" w:rsidRPr="001823B1" w:rsidRDefault="002362D4" w:rsidP="002362D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2362D4" w:rsidRPr="001823B1" w:rsidRDefault="002362D4" w:rsidP="002362D4">
            <w:pPr>
              <w:jc w:val="center"/>
              <w:rPr>
                <w:rFonts w:ascii="Times New Roman" w:hAnsi="Times New Roman"/>
              </w:rPr>
            </w:pPr>
          </w:p>
        </w:tc>
      </w:tr>
      <w:tr w:rsidR="002362D4" w:rsidRPr="001823B1" w:rsidTr="002362D4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D4" w:rsidRPr="001823B1" w:rsidRDefault="002362D4" w:rsidP="002362D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D4" w:rsidRPr="001823B1" w:rsidRDefault="002362D4" w:rsidP="002362D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D4" w:rsidRPr="001823B1" w:rsidRDefault="002362D4" w:rsidP="002362D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2D4" w:rsidRPr="001823B1" w:rsidRDefault="002362D4" w:rsidP="002362D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252E3" w:rsidRDefault="00C252E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C252E3" w:rsidRDefault="00C252E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C252E3" w:rsidRDefault="00C252E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C252E3" w:rsidRDefault="00C252E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65D0F" w:rsidRDefault="00A65D0F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C252E3" w:rsidRDefault="00C252E3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9B063D" w:rsidRDefault="009B063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9B063D" w:rsidRDefault="009B063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9B063D" w:rsidRDefault="009B063D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A22FDC" w:rsidRPr="003F7724" w:rsidRDefault="00A22FDC" w:rsidP="00A22FDC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436021" w:rsidRDefault="00436021"/>
    <w:sectPr w:rsidR="00436021" w:rsidSect="00CD6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DD" w:rsidRDefault="008448DD" w:rsidP="00436021">
      <w:pPr>
        <w:spacing w:after="0" w:line="240" w:lineRule="auto"/>
      </w:pPr>
      <w:r>
        <w:separator/>
      </w:r>
    </w:p>
  </w:endnote>
  <w:endnote w:type="continuationSeparator" w:id="0">
    <w:p w:rsidR="008448DD" w:rsidRDefault="008448DD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DD" w:rsidRDefault="008448DD" w:rsidP="00436021">
      <w:pPr>
        <w:spacing w:after="0" w:line="240" w:lineRule="auto"/>
      </w:pPr>
      <w:r>
        <w:separator/>
      </w:r>
    </w:p>
  </w:footnote>
  <w:footnote w:type="continuationSeparator" w:id="0">
    <w:p w:rsidR="008448DD" w:rsidRDefault="008448DD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50" w:rsidRDefault="007D6CA1">
    <w:pPr>
      <w:pStyle w:val="Nagwek"/>
      <w:rPr>
        <w:noProof/>
        <w:lang w:eastAsia="pl-PL"/>
      </w:rPr>
    </w:pPr>
    <w:r>
      <w:rPr>
        <w:noProof/>
        <w:lang w:eastAsia="pl-PL"/>
      </w:rPr>
      <w:t>ZAŁ. NR 3.1 DO SIWZ – OPIS PRZEDMIOTU ZAMÓWIENIA</w:t>
    </w:r>
    <w:r w:rsidR="00B71A50">
      <w:rPr>
        <w:noProof/>
        <w:lang w:eastAsia="pl-PL"/>
      </w:rPr>
      <w:tab/>
    </w:r>
  </w:p>
  <w:p w:rsidR="00B71A50" w:rsidRDefault="00B71A50">
    <w:pPr>
      <w:pStyle w:val="Nagwek"/>
    </w:pPr>
    <w:r>
      <w:t xml:space="preserve">Pakiet nr </w:t>
    </w:r>
    <w:r w:rsidR="0088353A">
      <w:t>7</w:t>
    </w:r>
  </w:p>
  <w:p w:rsidR="00B71A50" w:rsidRDefault="00B71A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33B98"/>
    <w:rsid w:val="00044A1B"/>
    <w:rsid w:val="00061210"/>
    <w:rsid w:val="000850EC"/>
    <w:rsid w:val="0009499B"/>
    <w:rsid w:val="00097BFF"/>
    <w:rsid w:val="001E11F6"/>
    <w:rsid w:val="002303AA"/>
    <w:rsid w:val="002362D4"/>
    <w:rsid w:val="002867B6"/>
    <w:rsid w:val="003045EF"/>
    <w:rsid w:val="00314181"/>
    <w:rsid w:val="00371680"/>
    <w:rsid w:val="003B68DE"/>
    <w:rsid w:val="003C519B"/>
    <w:rsid w:val="004158BC"/>
    <w:rsid w:val="00436021"/>
    <w:rsid w:val="0056050C"/>
    <w:rsid w:val="005E381A"/>
    <w:rsid w:val="005E4EB9"/>
    <w:rsid w:val="005F2A0E"/>
    <w:rsid w:val="005F592D"/>
    <w:rsid w:val="006143F1"/>
    <w:rsid w:val="00660B42"/>
    <w:rsid w:val="0067632F"/>
    <w:rsid w:val="006D6904"/>
    <w:rsid w:val="006F6C74"/>
    <w:rsid w:val="007228C2"/>
    <w:rsid w:val="007723FE"/>
    <w:rsid w:val="00773433"/>
    <w:rsid w:val="007A0982"/>
    <w:rsid w:val="007D6CA1"/>
    <w:rsid w:val="008448DD"/>
    <w:rsid w:val="00870D8D"/>
    <w:rsid w:val="0088353A"/>
    <w:rsid w:val="008849D2"/>
    <w:rsid w:val="00884F29"/>
    <w:rsid w:val="008C07B7"/>
    <w:rsid w:val="009005EA"/>
    <w:rsid w:val="00931842"/>
    <w:rsid w:val="0099468B"/>
    <w:rsid w:val="009B063D"/>
    <w:rsid w:val="00A22B43"/>
    <w:rsid w:val="00A22FDC"/>
    <w:rsid w:val="00A54ED5"/>
    <w:rsid w:val="00A65D0F"/>
    <w:rsid w:val="00A86886"/>
    <w:rsid w:val="00A90491"/>
    <w:rsid w:val="00A94C4F"/>
    <w:rsid w:val="00AB6E0C"/>
    <w:rsid w:val="00B2250E"/>
    <w:rsid w:val="00B51590"/>
    <w:rsid w:val="00B71A50"/>
    <w:rsid w:val="00BA5784"/>
    <w:rsid w:val="00BD2B7B"/>
    <w:rsid w:val="00BF574B"/>
    <w:rsid w:val="00C252E3"/>
    <w:rsid w:val="00C7783F"/>
    <w:rsid w:val="00C93DB2"/>
    <w:rsid w:val="00CB0A5A"/>
    <w:rsid w:val="00CD6391"/>
    <w:rsid w:val="00CE2DF8"/>
    <w:rsid w:val="00D07313"/>
    <w:rsid w:val="00D107E1"/>
    <w:rsid w:val="00D544C7"/>
    <w:rsid w:val="00D805EB"/>
    <w:rsid w:val="00EB66CF"/>
    <w:rsid w:val="00EC2C67"/>
    <w:rsid w:val="00EC67C5"/>
    <w:rsid w:val="00F779DB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46818-BAF1-40B2-B8A2-E5B79614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3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7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33B9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33B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33B98"/>
    <w:pPr>
      <w:suppressAutoHyphens/>
    </w:pPr>
    <w:rPr>
      <w:rFonts w:cs="Calibri"/>
      <w:kern w:val="1"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07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0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45EB2-0DE7-4177-AEDA-43B5D7D2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1732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7</cp:revision>
  <dcterms:created xsi:type="dcterms:W3CDTF">2020-06-02T08:35:00Z</dcterms:created>
  <dcterms:modified xsi:type="dcterms:W3CDTF">2020-06-17T08:20:00Z</dcterms:modified>
</cp:coreProperties>
</file>