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D5" w:rsidRPr="00BF43AB" w:rsidRDefault="008C1DD5" w:rsidP="00BF43AB">
      <w:pPr>
        <w:pStyle w:val="Nagwek"/>
        <w:rPr>
          <w:rFonts w:ascii="Calibri Light" w:eastAsia="Times New Roman" w:hAnsi="Calibri Light"/>
          <w:noProof/>
          <w:sz w:val="36"/>
          <w:szCs w:val="36"/>
          <w:lang w:eastAsia="pl-PL"/>
        </w:rPr>
      </w:pPr>
    </w:p>
    <w:p w:rsidR="008C1DD5" w:rsidRPr="00D47093" w:rsidRDefault="008C1DD5" w:rsidP="00D47093">
      <w:pPr>
        <w:spacing w:line="240" w:lineRule="auto"/>
        <w:jc w:val="center"/>
        <w:rPr>
          <w:rFonts w:cs="Calibri"/>
        </w:rPr>
      </w:pPr>
    </w:p>
    <w:p w:rsidR="008C1DD5" w:rsidRPr="00D47093" w:rsidRDefault="008C1DD5" w:rsidP="00D47093">
      <w:pPr>
        <w:spacing w:line="240" w:lineRule="auto"/>
        <w:jc w:val="center"/>
        <w:rPr>
          <w:rFonts w:cs="Calibri"/>
        </w:rPr>
      </w:pPr>
    </w:p>
    <w:p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rsidR="00813D7E" w:rsidRPr="007041AD" w:rsidRDefault="00813D7E" w:rsidP="00D47093">
      <w:pPr>
        <w:spacing w:line="240" w:lineRule="auto"/>
        <w:jc w:val="center"/>
        <w:rPr>
          <w:rFonts w:cs="Calibri"/>
          <w:b/>
          <w:sz w:val="40"/>
          <w:szCs w:val="40"/>
        </w:rPr>
      </w:pPr>
      <w:r>
        <w:rPr>
          <w:rFonts w:cs="Calibri"/>
          <w:b/>
          <w:sz w:val="40"/>
          <w:szCs w:val="40"/>
        </w:rPr>
        <w:t>(SIWZ)</w:t>
      </w:r>
    </w:p>
    <w:p w:rsidR="00F052BE" w:rsidRPr="007041AD" w:rsidRDefault="00F052BE" w:rsidP="00D47093">
      <w:pPr>
        <w:spacing w:line="240" w:lineRule="auto"/>
        <w:jc w:val="center"/>
        <w:rPr>
          <w:rFonts w:cs="Calibri"/>
        </w:rPr>
      </w:pPr>
      <w:r w:rsidRPr="007041AD">
        <w:rPr>
          <w:rFonts w:cs="Calibri"/>
        </w:rPr>
        <w:t>w postępowaniu o udzielenie zamówienia publicznego na:</w:t>
      </w:r>
    </w:p>
    <w:p w:rsidR="00090B2A" w:rsidRPr="007041AD" w:rsidRDefault="00090B2A" w:rsidP="00D47093">
      <w:pPr>
        <w:spacing w:line="240" w:lineRule="auto"/>
        <w:jc w:val="center"/>
        <w:rPr>
          <w:rFonts w:cs="Calibri"/>
        </w:rPr>
      </w:pPr>
    </w:p>
    <w:p w:rsidR="002D3443" w:rsidRDefault="002D3443" w:rsidP="00D47093">
      <w:pPr>
        <w:spacing w:line="240" w:lineRule="auto"/>
        <w:jc w:val="center"/>
        <w:rPr>
          <w:rFonts w:cs="Calibri"/>
        </w:rPr>
      </w:pPr>
      <w:r w:rsidRPr="002D3443">
        <w:rPr>
          <w:rFonts w:cs="Calibri"/>
        </w:rPr>
        <w:t>„Przystosowanie pomieszczeń Pracowni Badań Tomograficznych</w:t>
      </w:r>
      <w:r>
        <w:rPr>
          <w:rFonts w:cs="Calibri"/>
        </w:rPr>
        <w:br/>
      </w:r>
      <w:r w:rsidRPr="002D3443">
        <w:rPr>
          <w:rFonts w:cs="Calibri"/>
        </w:rPr>
        <w:t xml:space="preserve">wraz z wyposażeniem w </w:t>
      </w:r>
      <w:r>
        <w:rPr>
          <w:rFonts w:cs="Calibri"/>
        </w:rPr>
        <w:t>t</w:t>
      </w:r>
      <w:r w:rsidRPr="002D3443">
        <w:rPr>
          <w:rFonts w:cs="Calibri"/>
        </w:rPr>
        <w:t xml:space="preserve">omograf </w:t>
      </w:r>
      <w:r>
        <w:rPr>
          <w:rFonts w:cs="Calibri"/>
        </w:rPr>
        <w:t>k</w:t>
      </w:r>
      <w:r w:rsidRPr="002D3443">
        <w:rPr>
          <w:rFonts w:cs="Calibri"/>
        </w:rPr>
        <w:t>omputerowy</w:t>
      </w:r>
      <w:r w:rsidR="000B0075">
        <w:rPr>
          <w:rFonts w:cs="Calibri"/>
        </w:rPr>
        <w:t>.</w:t>
      </w:r>
      <w:r w:rsidRPr="002D3443">
        <w:rPr>
          <w:rFonts w:cs="Calibri"/>
        </w:rPr>
        <w:t>”</w:t>
      </w:r>
    </w:p>
    <w:p w:rsidR="00ED1408" w:rsidRPr="007041AD" w:rsidRDefault="00ED1408" w:rsidP="00D47093">
      <w:pPr>
        <w:spacing w:line="240" w:lineRule="auto"/>
        <w:jc w:val="center"/>
        <w:rPr>
          <w:rFonts w:cs="Calibri"/>
          <w:b/>
          <w:sz w:val="24"/>
          <w:szCs w:val="24"/>
        </w:rPr>
      </w:pPr>
      <w:r w:rsidRPr="007041AD">
        <w:rPr>
          <w:rFonts w:cs="Calibri"/>
          <w:sz w:val="24"/>
          <w:szCs w:val="24"/>
        </w:rPr>
        <w:t xml:space="preserve"> (Znak postępowania</w:t>
      </w:r>
      <w:r w:rsidRPr="007041AD">
        <w:rPr>
          <w:rFonts w:cs="Calibri"/>
          <w:b/>
          <w:sz w:val="24"/>
          <w:szCs w:val="24"/>
        </w:rPr>
        <w:t xml:space="preserve">: </w:t>
      </w:r>
      <w:r w:rsidR="00CC550B" w:rsidRPr="007041AD">
        <w:rPr>
          <w:rFonts w:cs="Calibri"/>
          <w:b/>
          <w:color w:val="000000"/>
        </w:rPr>
        <w:t>ZP/</w:t>
      </w:r>
      <w:r w:rsidR="007C12C2">
        <w:rPr>
          <w:rFonts w:cs="Calibri"/>
          <w:b/>
          <w:color w:val="000000"/>
        </w:rPr>
        <w:t>1</w:t>
      </w:r>
      <w:r w:rsidR="00CC550B" w:rsidRPr="007041AD">
        <w:rPr>
          <w:rFonts w:cs="Calibri"/>
          <w:b/>
          <w:color w:val="000000"/>
        </w:rPr>
        <w:t>/</w:t>
      </w:r>
      <w:r w:rsidR="007C12C2">
        <w:rPr>
          <w:rFonts w:cs="Calibri"/>
          <w:b/>
          <w:color w:val="000000"/>
        </w:rPr>
        <w:t>2020</w:t>
      </w:r>
      <w:r w:rsidR="00CC550B" w:rsidRPr="007041AD">
        <w:rPr>
          <w:rFonts w:cs="Calibri"/>
          <w:b/>
          <w:color w:val="000000"/>
        </w:rPr>
        <w:t>/PN</w:t>
      </w:r>
      <w:r w:rsidRPr="007041AD">
        <w:rPr>
          <w:rFonts w:cs="Calibri"/>
          <w:sz w:val="24"/>
          <w:szCs w:val="24"/>
        </w:rPr>
        <w:t>)</w:t>
      </w:r>
    </w:p>
    <w:p w:rsidR="00DD124A" w:rsidRPr="007041AD" w:rsidRDefault="00DD124A" w:rsidP="00D47093">
      <w:pPr>
        <w:spacing w:line="240" w:lineRule="auto"/>
        <w:jc w:val="center"/>
        <w:rPr>
          <w:rFonts w:cs="Calibri"/>
          <w:b/>
        </w:rPr>
      </w:pPr>
    </w:p>
    <w:p w:rsidR="004936E5" w:rsidRPr="009D16DB" w:rsidRDefault="004936E5" w:rsidP="004936E5">
      <w:pPr>
        <w:spacing w:line="240" w:lineRule="auto"/>
        <w:jc w:val="center"/>
        <w:rPr>
          <w:rFonts w:cs="Calibri"/>
          <w:b/>
        </w:rPr>
      </w:pPr>
      <w:r w:rsidRPr="009D16DB">
        <w:rPr>
          <w:rFonts w:cs="Calibri"/>
          <w:b/>
        </w:rPr>
        <w:t xml:space="preserve">Niniejsze ogłoszenie w witrynie TED: </w:t>
      </w:r>
      <w:r w:rsidR="00E65289" w:rsidRPr="009D16DB">
        <w:rPr>
          <w:rFonts w:cs="Calibri"/>
          <w:b/>
          <w:color w:val="333333"/>
          <w:sz w:val="21"/>
          <w:szCs w:val="21"/>
        </w:rPr>
        <w:t>2020/S 007-010554</w:t>
      </w:r>
    </w:p>
    <w:p w:rsidR="00BA2F32" w:rsidRPr="009D16DB" w:rsidRDefault="00BA2F32" w:rsidP="00D47093">
      <w:pPr>
        <w:spacing w:line="240" w:lineRule="auto"/>
        <w:jc w:val="center"/>
        <w:rPr>
          <w:rFonts w:cs="Calibri"/>
          <w:b/>
        </w:rPr>
      </w:pPr>
    </w:p>
    <w:p w:rsidR="00BA2F32" w:rsidRPr="009D16DB" w:rsidRDefault="004936E5" w:rsidP="00D47093">
      <w:pPr>
        <w:spacing w:line="240" w:lineRule="auto"/>
        <w:jc w:val="center"/>
        <w:rPr>
          <w:rFonts w:cs="Calibri"/>
          <w:b/>
        </w:rPr>
      </w:pPr>
      <w:r w:rsidRPr="009D16DB">
        <w:rPr>
          <w:rFonts w:cs="Calibri"/>
          <w:b/>
        </w:rPr>
        <w:t>Identyfikator postępowania (miniPortal):</w:t>
      </w:r>
      <w:r w:rsidR="00E1017E" w:rsidRPr="009D16DB">
        <w:rPr>
          <w:rFonts w:cs="Calibri"/>
          <w:b/>
        </w:rPr>
        <w:t xml:space="preserve"> </w:t>
      </w:r>
      <w:r w:rsidR="00E65289" w:rsidRPr="009D16DB">
        <w:rPr>
          <w:rFonts w:cs="Calibri"/>
          <w:b/>
          <w:color w:val="333333"/>
          <w:sz w:val="21"/>
          <w:szCs w:val="21"/>
        </w:rPr>
        <w:t>e32aef5b-761c-4bdd-abc1-f9f2b95907a7</w:t>
      </w: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CC550B" w:rsidRPr="007041AD" w:rsidRDefault="00ED1408" w:rsidP="00D47093">
      <w:pPr>
        <w:spacing w:after="0" w:line="240" w:lineRule="auto"/>
        <w:jc w:val="center"/>
        <w:rPr>
          <w:rFonts w:cs="Calibri"/>
        </w:rPr>
      </w:pPr>
      <w:r w:rsidRPr="007041AD">
        <w:rPr>
          <w:rFonts w:cs="Calibri"/>
        </w:rPr>
        <w:t>ZATWIERDZAM</w:t>
      </w:r>
    </w:p>
    <w:p w:rsidR="00CC550B" w:rsidRPr="007041AD" w:rsidRDefault="00CC550B" w:rsidP="00D47093">
      <w:pPr>
        <w:spacing w:after="0" w:line="240" w:lineRule="auto"/>
        <w:jc w:val="center"/>
        <w:rPr>
          <w:rFonts w:cs="Calibri"/>
        </w:rPr>
      </w:pPr>
    </w:p>
    <w:p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rsidR="00CC550B" w:rsidRPr="007041AD" w:rsidRDefault="00CC550B" w:rsidP="00D47093">
      <w:pPr>
        <w:spacing w:after="0" w:line="240" w:lineRule="auto"/>
        <w:jc w:val="center"/>
        <w:rPr>
          <w:rFonts w:cs="Calibri"/>
          <w:sz w:val="24"/>
          <w:szCs w:val="24"/>
        </w:rPr>
      </w:pPr>
    </w:p>
    <w:p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rsidR="00ED1408" w:rsidRPr="007041AD" w:rsidRDefault="00ED1408" w:rsidP="00D47093">
      <w:pPr>
        <w:spacing w:line="240" w:lineRule="auto"/>
        <w:rPr>
          <w:rFonts w:cs="Calibri"/>
        </w:rPr>
      </w:pPr>
    </w:p>
    <w:p w:rsidR="007A0986" w:rsidRPr="007041AD" w:rsidRDefault="007A0986" w:rsidP="00D47093">
      <w:pPr>
        <w:spacing w:line="240" w:lineRule="auto"/>
        <w:jc w:val="center"/>
        <w:rPr>
          <w:rFonts w:cs="Calibri"/>
        </w:rPr>
      </w:pPr>
    </w:p>
    <w:p w:rsidR="007A0986" w:rsidRPr="007041AD" w:rsidRDefault="007A0986" w:rsidP="00D47093">
      <w:pPr>
        <w:spacing w:line="240" w:lineRule="auto"/>
        <w:jc w:val="center"/>
        <w:rPr>
          <w:rFonts w:cs="Calibri"/>
        </w:rPr>
      </w:pPr>
    </w:p>
    <w:p w:rsidR="00ED1408" w:rsidRPr="00173684" w:rsidRDefault="00CC550B" w:rsidP="007A0986">
      <w:pPr>
        <w:spacing w:line="240" w:lineRule="auto"/>
        <w:jc w:val="center"/>
        <w:rPr>
          <w:rFonts w:cs="Calibri"/>
        </w:rPr>
      </w:pPr>
      <w:r w:rsidRPr="00A60DCD">
        <w:rPr>
          <w:rFonts w:cs="Calibri"/>
        </w:rPr>
        <w:t>Łapy</w:t>
      </w:r>
      <w:r w:rsidR="00ED1408" w:rsidRPr="00A60DCD">
        <w:rPr>
          <w:rFonts w:cs="Calibri"/>
        </w:rPr>
        <w:t xml:space="preserve">, dnia </w:t>
      </w:r>
      <w:r w:rsidR="00005BAD" w:rsidRPr="00A60DCD">
        <w:rPr>
          <w:rFonts w:cs="Calibri"/>
        </w:rPr>
        <w:t>10</w:t>
      </w:r>
      <w:r w:rsidR="007C12C2" w:rsidRPr="00A60DCD">
        <w:rPr>
          <w:rFonts w:cs="Calibri"/>
        </w:rPr>
        <w:t>.01</w:t>
      </w:r>
      <w:r w:rsidR="004E1E60" w:rsidRPr="00A60DCD">
        <w:rPr>
          <w:rFonts w:cs="Calibri"/>
        </w:rPr>
        <w:t>.20</w:t>
      </w:r>
      <w:r w:rsidR="007C12C2" w:rsidRPr="00A60DCD">
        <w:rPr>
          <w:rFonts w:cs="Calibri"/>
        </w:rPr>
        <w:t>20</w:t>
      </w:r>
      <w:r w:rsidR="00ED1408" w:rsidRPr="00A60DCD">
        <w:rPr>
          <w:rFonts w:cs="Calibri"/>
        </w:rPr>
        <w:t xml:space="preserve"> r.</w:t>
      </w:r>
    </w:p>
    <w:p w:rsidR="00F052BE" w:rsidRPr="007041AD" w:rsidRDefault="00021614" w:rsidP="00D47093">
      <w:pPr>
        <w:spacing w:line="240" w:lineRule="auto"/>
        <w:jc w:val="center"/>
        <w:rPr>
          <w:rFonts w:cs="Calibri"/>
        </w:rPr>
      </w:pPr>
      <w:r>
        <w:rPr>
          <w:rFonts w:cs="Calibri"/>
        </w:rPr>
        <w:t>Zmiana z 06.02.2020 r.</w:t>
      </w:r>
    </w:p>
    <w:p w:rsidR="00ED1408" w:rsidRDefault="00EB6CA4" w:rsidP="00D47093">
      <w:pPr>
        <w:spacing w:line="240" w:lineRule="auto"/>
        <w:jc w:val="center"/>
        <w:rPr>
          <w:rFonts w:cs="Calibri"/>
        </w:rPr>
      </w:pPr>
      <w:r>
        <w:rPr>
          <w:rFonts w:cs="Calibri"/>
        </w:rPr>
        <w:t>Zmiana z 21.02.2020 r.</w:t>
      </w:r>
    </w:p>
    <w:p w:rsidR="00A96D06" w:rsidRPr="007041AD" w:rsidRDefault="00A96D06" w:rsidP="00D47093">
      <w:pPr>
        <w:spacing w:line="240" w:lineRule="auto"/>
        <w:jc w:val="center"/>
        <w:rPr>
          <w:rFonts w:cs="Calibri"/>
        </w:rPr>
      </w:pPr>
      <w:r>
        <w:rPr>
          <w:rFonts w:cs="Calibri"/>
        </w:rPr>
        <w:t>Zmiana z 01.03.2020 r.</w:t>
      </w:r>
    </w:p>
    <w:p w:rsidR="00ED1408" w:rsidRPr="007041AD" w:rsidRDefault="00ED1408" w:rsidP="00D47093">
      <w:pPr>
        <w:spacing w:line="240" w:lineRule="auto"/>
        <w:jc w:val="center"/>
        <w:rPr>
          <w:rFonts w:cs="Calibri"/>
        </w:rPr>
      </w:pPr>
    </w:p>
    <w:p w:rsidR="006E7944" w:rsidRDefault="006E7944">
      <w:pPr>
        <w:spacing w:after="0" w:line="240" w:lineRule="auto"/>
        <w:rPr>
          <w:rFonts w:cs="Calibri"/>
        </w:rPr>
      </w:pPr>
      <w:r>
        <w:rPr>
          <w:rFonts w:cs="Calibri"/>
        </w:rPr>
        <w:br w:type="page"/>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rsidR="00CC550B" w:rsidRPr="007041AD" w:rsidRDefault="00CC550B" w:rsidP="00D47093">
      <w:pPr>
        <w:pStyle w:val="Default"/>
        <w:spacing w:after="45"/>
        <w:rPr>
          <w:rFonts w:ascii="Calibri" w:hAnsi="Calibri" w:cs="Calibri"/>
        </w:rPr>
      </w:pPr>
      <w:r w:rsidRPr="007041AD">
        <w:rPr>
          <w:rFonts w:ascii="Calibri" w:hAnsi="Calibri" w:cs="Calibri"/>
        </w:rPr>
        <w:t>18-100 Łapy</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rsidR="00F052BE" w:rsidRPr="007041AD" w:rsidRDefault="00F052BE" w:rsidP="00D47093">
      <w:pPr>
        <w:spacing w:line="240" w:lineRule="auto"/>
        <w:jc w:val="both"/>
        <w:rPr>
          <w:rFonts w:cs="Calibri"/>
        </w:rPr>
      </w:pPr>
      <w:r w:rsidRPr="007041AD">
        <w:rPr>
          <w:rFonts w:cs="Calibri"/>
        </w:rPr>
        <w:t xml:space="preserve">Postępowanie o udzielenie zamówienia publicznego prowadzone jest w trybie przetargu nieograniczonego, na podstawie ustawy z dnia </w:t>
      </w:r>
      <w:r w:rsidR="009A444A" w:rsidRPr="007041AD">
        <w:rPr>
          <w:rFonts w:cs="Calibri"/>
        </w:rPr>
        <w:t>Ustawa z dnia 29 stycznia 2004 r. – Prawo zamówień publicznych (</w:t>
      </w:r>
      <w:bookmarkStart w:id="0" w:name="_Hlk531776714"/>
      <w:r w:rsidR="009A444A" w:rsidRPr="007041AD">
        <w:rPr>
          <w:rFonts w:cs="Calibri"/>
        </w:rPr>
        <w:t xml:space="preserve">Dz. U. z  </w:t>
      </w:r>
      <w:r w:rsidR="004E1E60">
        <w:rPr>
          <w:rFonts w:cs="Calibri"/>
        </w:rPr>
        <w:t>2019</w:t>
      </w:r>
      <w:r w:rsidR="004E1E60" w:rsidRPr="007041AD">
        <w:rPr>
          <w:rFonts w:cs="Calibri"/>
        </w:rPr>
        <w:t xml:space="preserve"> </w:t>
      </w:r>
      <w:r w:rsidR="009A444A" w:rsidRPr="007041AD">
        <w:rPr>
          <w:rFonts w:cs="Calibri"/>
        </w:rPr>
        <w:t xml:space="preserve">r. poz. </w:t>
      </w:r>
      <w:bookmarkEnd w:id="0"/>
      <w:r w:rsidR="004E1E60">
        <w:rPr>
          <w:rFonts w:cs="Calibri"/>
        </w:rPr>
        <w:t>2019</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157E41">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1" w:name="_Hlk531773871"/>
      <w:r w:rsidR="002E3971" w:rsidRPr="007041AD">
        <w:rPr>
          <w:rFonts w:cs="Calibri"/>
        </w:rPr>
        <w:t xml:space="preserve">Dz. U. z  </w:t>
      </w:r>
      <w:r w:rsidR="004E1E60">
        <w:rPr>
          <w:rFonts w:cs="Calibri"/>
        </w:rPr>
        <w:t>2019</w:t>
      </w:r>
      <w:r w:rsidR="004E1E60" w:rsidRPr="007041AD">
        <w:rPr>
          <w:rFonts w:cs="Calibri"/>
        </w:rPr>
        <w:t xml:space="preserve"> </w:t>
      </w:r>
      <w:r w:rsidR="002E3971" w:rsidRPr="007041AD">
        <w:rPr>
          <w:rFonts w:cs="Calibri"/>
        </w:rPr>
        <w:t xml:space="preserve">r. poz. </w:t>
      </w:r>
      <w:bookmarkEnd w:id="1"/>
      <w:r w:rsidR="00A97E4B">
        <w:rPr>
          <w:rFonts w:cs="Calibri"/>
        </w:rPr>
        <w:t>1843</w:t>
      </w:r>
      <w:r w:rsidR="002E3971" w:rsidRPr="007041AD">
        <w:rPr>
          <w:rFonts w:cs="Calibri"/>
        </w:rPr>
        <w:t xml:space="preserve"> – tekst jednolity</w:t>
      </w:r>
      <w:r w:rsidR="00A97E4B">
        <w:rPr>
          <w:rFonts w:cs="Calibri"/>
        </w:rPr>
        <w:t>)</w:t>
      </w:r>
      <w:r w:rsidRPr="007041AD">
        <w:rPr>
          <w:rFonts w:cs="Calibri"/>
        </w:rPr>
        <w:t xml:space="preserve">, </w:t>
      </w:r>
    </w:p>
    <w:p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rsidR="00F052BE" w:rsidRPr="00671B5F"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znaczone jest znakiem</w:t>
      </w:r>
      <w:r w:rsidR="00A93C8D" w:rsidRPr="00671B5F">
        <w:rPr>
          <w:rFonts w:cs="Calibri"/>
        </w:rPr>
        <w:t xml:space="preserve">: </w:t>
      </w:r>
      <w:r w:rsidR="003A4079" w:rsidRPr="00671B5F">
        <w:rPr>
          <w:rFonts w:cs="Calibri"/>
          <w:b/>
          <w:color w:val="000000"/>
        </w:rPr>
        <w:t>ZP</w:t>
      </w:r>
      <w:r w:rsidR="00D47093" w:rsidRPr="00671B5F">
        <w:rPr>
          <w:rFonts w:cs="Calibri"/>
          <w:b/>
          <w:color w:val="000000"/>
        </w:rPr>
        <w:t>/</w:t>
      </w:r>
      <w:r w:rsidR="007C12C2" w:rsidRPr="00671B5F">
        <w:rPr>
          <w:rFonts w:cs="Calibri"/>
          <w:b/>
          <w:color w:val="000000"/>
        </w:rPr>
        <w:t>1</w:t>
      </w:r>
      <w:r w:rsidR="00CC550B" w:rsidRPr="00671B5F">
        <w:rPr>
          <w:rFonts w:cs="Calibri"/>
          <w:b/>
          <w:color w:val="000000"/>
        </w:rPr>
        <w:t>/20</w:t>
      </w:r>
      <w:r w:rsidR="007C12C2" w:rsidRPr="00671B5F">
        <w:rPr>
          <w:rFonts w:cs="Calibri"/>
          <w:b/>
          <w:color w:val="000000"/>
        </w:rPr>
        <w:t>20</w:t>
      </w:r>
      <w:r w:rsidR="00CC550B" w:rsidRPr="00671B5F">
        <w:rPr>
          <w:rFonts w:cs="Calibri"/>
          <w:b/>
          <w:color w:val="000000"/>
        </w:rPr>
        <w:t>/PN</w:t>
      </w:r>
    </w:p>
    <w:p w:rsidR="00F052BE" w:rsidRPr="007041AD" w:rsidRDefault="00F052BE" w:rsidP="00D47093">
      <w:pPr>
        <w:spacing w:line="240" w:lineRule="auto"/>
        <w:jc w:val="both"/>
        <w:rPr>
          <w:rFonts w:cs="Calibri"/>
        </w:rPr>
      </w:pPr>
      <w:r w:rsidRPr="00671B5F">
        <w:rPr>
          <w:rStyle w:val="Nagwek2Znak"/>
          <w:rFonts w:ascii="Calibri" w:eastAsia="Calibri" w:hAnsi="Calibri" w:cs="Calibri"/>
        </w:rPr>
        <w:t>2.2.</w:t>
      </w:r>
      <w:r w:rsidRPr="00671B5F">
        <w:rPr>
          <w:rFonts w:cs="Calibri"/>
        </w:rPr>
        <w:t xml:space="preserve"> Wykonawcy powinni we wszelkich kontaktach</w:t>
      </w:r>
      <w:r w:rsidRPr="007041AD">
        <w:rPr>
          <w:rFonts w:cs="Calibri"/>
        </w:rPr>
        <w:t xml:space="preserve"> z Zamawiającym powoływać się na wyżej podane oznaczenie. </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rsidR="006E7944" w:rsidRPr="002D3443" w:rsidRDefault="002D63EA" w:rsidP="005B2933">
      <w:pPr>
        <w:spacing w:line="240" w:lineRule="auto"/>
        <w:jc w:val="both"/>
        <w:rPr>
          <w:rFonts w:cs="Calibri"/>
          <w:b/>
          <w:color w:val="000000"/>
        </w:rPr>
      </w:pPr>
      <w:r w:rsidRPr="007041AD">
        <w:rPr>
          <w:rStyle w:val="Nagwek2Znak"/>
          <w:rFonts w:ascii="Calibri" w:eastAsia="Calibri" w:hAnsi="Calibri" w:cs="Calibri"/>
        </w:rPr>
        <w:t>3</w:t>
      </w:r>
      <w:r w:rsidR="00F052BE" w:rsidRPr="007041AD">
        <w:rPr>
          <w:rStyle w:val="Nagwek2Znak"/>
          <w:rFonts w:ascii="Calibri" w:eastAsia="Calibri" w:hAnsi="Calibri" w:cs="Calibri"/>
        </w:rPr>
        <w:t>.1.</w:t>
      </w:r>
      <w:r w:rsidR="00F052BE" w:rsidRPr="007041AD">
        <w:rPr>
          <w:rFonts w:cs="Calibri"/>
        </w:rPr>
        <w:t xml:space="preserve"> </w:t>
      </w:r>
      <w:r w:rsidR="005B2933" w:rsidRPr="005B2933">
        <w:rPr>
          <w:rFonts w:eastAsia="MyriadPro-Bold" w:cs="Calibri"/>
          <w:bCs/>
        </w:rPr>
        <w:t>1.</w:t>
      </w:r>
      <w:r w:rsidR="005B2933" w:rsidRPr="005B2933">
        <w:rPr>
          <w:rFonts w:eastAsia="MyriadPro-Bold" w:cs="Calibri"/>
          <w:bCs/>
        </w:rPr>
        <w:tab/>
        <w:t xml:space="preserve">Przedmiotem zamówienia jest przystosowanie pomieszczeń Pracowni Badań Tomograficznych wraz z wyposażeniem w tomograf komputerowy (zakup, dostawa, montaż i uruchomienie tomografu komputerowego) dla potrzeb Samodzielnego Publicznego Zakładu Opieki Zdrowotnej w Łapach </w:t>
      </w:r>
      <w:r w:rsidR="005B2933">
        <w:rPr>
          <w:rFonts w:eastAsia="MyriadPro-Bold" w:cs="Calibri"/>
          <w:bCs/>
        </w:rPr>
        <w:br/>
      </w:r>
      <w:r w:rsidR="005B2933" w:rsidRPr="005B2933">
        <w:rPr>
          <w:rFonts w:eastAsia="MyriadPro-Bold" w:cs="Calibri"/>
          <w:bCs/>
        </w:rPr>
        <w:t xml:space="preserve">w docelowym miejscu dostawy w zaadoptowanych pod ten cel pomieszczeniach, zgodnie </w:t>
      </w:r>
      <w:r w:rsidR="006E50A1">
        <w:rPr>
          <w:rFonts w:eastAsia="MyriadPro-Bold" w:cs="Calibri"/>
          <w:bCs/>
        </w:rPr>
        <w:br/>
      </w:r>
      <w:r w:rsidR="005B2933" w:rsidRPr="005B2933">
        <w:rPr>
          <w:rFonts w:eastAsia="MyriadPro-Bold" w:cs="Calibri"/>
          <w:bCs/>
        </w:rPr>
        <w:lastRenderedPageBreak/>
        <w:t>z formularzem ofertowym stanowiącym załącznik nr 1 do SIWZ, z opisem przedmiotu zamówien</w:t>
      </w:r>
      <w:r w:rsidR="00E97089">
        <w:rPr>
          <w:rFonts w:eastAsia="MyriadPro-Bold" w:cs="Calibri"/>
          <w:bCs/>
        </w:rPr>
        <w:t xml:space="preserve">ia stanowiącym załącznik nr 3 </w:t>
      </w:r>
      <w:r w:rsidR="005B2933" w:rsidRPr="005B2933">
        <w:rPr>
          <w:rFonts w:eastAsia="MyriadPro-Bold" w:cs="Calibri"/>
          <w:bCs/>
        </w:rPr>
        <w:t xml:space="preserve">do SIWZ oraz warunkami gwarancji - załącznikiem nr 1.1 do SIWZ, </w:t>
      </w:r>
      <w:r w:rsidR="006E50A1">
        <w:rPr>
          <w:rFonts w:eastAsia="MyriadPro-Bold" w:cs="Calibri"/>
          <w:bCs/>
        </w:rPr>
        <w:br/>
      </w:r>
      <w:r w:rsidR="005B2933" w:rsidRPr="005B2933">
        <w:rPr>
          <w:rFonts w:eastAsia="MyriadPro-Bold" w:cs="Calibri"/>
          <w:bCs/>
        </w:rPr>
        <w:t>a także wymaganiami dodatkowymi wobec dostawy wynikaj</w:t>
      </w:r>
      <w:r w:rsidR="00E97089">
        <w:rPr>
          <w:rFonts w:eastAsia="MyriadPro-Bold" w:cs="Calibri"/>
          <w:bCs/>
        </w:rPr>
        <w:t xml:space="preserve">ącymi z niniejszej umowy i </w:t>
      </w:r>
      <w:r w:rsidR="00E97089" w:rsidRPr="00E97089">
        <w:rPr>
          <w:rFonts w:eastAsia="MyriadPro-Bold" w:cs="Calibri"/>
          <w:bCs/>
        </w:rPr>
        <w:t>SIWZ</w:t>
      </w:r>
      <w:r w:rsidR="002D3443" w:rsidRPr="00E97089">
        <w:rPr>
          <w:rFonts w:cs="Calibri"/>
          <w:color w:val="000000"/>
        </w:rPr>
        <w:t xml:space="preserve"> </w:t>
      </w:r>
      <w:r w:rsidR="006E7944" w:rsidRPr="00E97089">
        <w:rPr>
          <w:rFonts w:cs="Calibri"/>
          <w:color w:val="000000"/>
        </w:rPr>
        <w:t xml:space="preserve">w ilości,  asortymencie  i  o  parametrach  technicznych  i  wymaganych  określonych  w Załączniku </w:t>
      </w:r>
      <w:r w:rsidR="002920D2" w:rsidRPr="00E97089">
        <w:rPr>
          <w:rFonts w:cs="Calibri"/>
          <w:color w:val="000000"/>
        </w:rPr>
        <w:t>n</w:t>
      </w:r>
      <w:r w:rsidR="006E7944" w:rsidRPr="00E97089">
        <w:rPr>
          <w:rFonts w:cs="Calibri"/>
          <w:color w:val="000000"/>
        </w:rPr>
        <w:t xml:space="preserve">r </w:t>
      </w:r>
      <w:r w:rsidR="007C12C2" w:rsidRPr="00E97089">
        <w:rPr>
          <w:rFonts w:cs="Calibri"/>
          <w:color w:val="000000"/>
        </w:rPr>
        <w:t xml:space="preserve">3 </w:t>
      </w:r>
      <w:r w:rsidR="006E7944" w:rsidRPr="00E97089">
        <w:rPr>
          <w:rFonts w:cs="Calibri"/>
          <w:color w:val="000000"/>
        </w:rPr>
        <w:t>do SIWZ</w:t>
      </w:r>
      <w:r w:rsidR="006E7944" w:rsidRPr="006E7944">
        <w:rPr>
          <w:rFonts w:cs="Calibri"/>
          <w:color w:val="000000"/>
        </w:rPr>
        <w:t>.</w:t>
      </w:r>
      <w:r w:rsidR="002D3443">
        <w:rPr>
          <w:rFonts w:cs="Calibri"/>
          <w:color w:val="000000"/>
        </w:rPr>
        <w:t xml:space="preserve"> </w:t>
      </w:r>
    </w:p>
    <w:p w:rsidR="006E7944" w:rsidRDefault="002D63EA" w:rsidP="006E7944">
      <w:pPr>
        <w:spacing w:line="240" w:lineRule="auto"/>
        <w:jc w:val="both"/>
        <w:rPr>
          <w:rFonts w:cs="Calibri"/>
          <w:color w:val="000000"/>
        </w:rPr>
      </w:pPr>
      <w:r w:rsidRPr="007041AD">
        <w:rPr>
          <w:rFonts w:cs="Calibri"/>
          <w:color w:val="2E74B5"/>
          <w:sz w:val="26"/>
          <w:szCs w:val="26"/>
        </w:rPr>
        <w:t>3</w:t>
      </w:r>
      <w:r w:rsidR="00F052BE" w:rsidRPr="007041AD">
        <w:rPr>
          <w:rFonts w:cs="Calibri"/>
          <w:color w:val="2E74B5"/>
          <w:sz w:val="26"/>
          <w:szCs w:val="26"/>
        </w:rPr>
        <w:t>.2.</w:t>
      </w:r>
      <w:r w:rsidR="00F052BE" w:rsidRPr="007041AD">
        <w:rPr>
          <w:rStyle w:val="Nagwek2Znak"/>
          <w:rFonts w:ascii="Calibri" w:eastAsia="Calibri" w:hAnsi="Calibri" w:cs="Calibri"/>
          <w:sz w:val="22"/>
          <w:szCs w:val="22"/>
        </w:rPr>
        <w:t xml:space="preserve"> </w:t>
      </w:r>
      <w:r w:rsidR="006E7944">
        <w:rPr>
          <w:rFonts w:cs="Calibri"/>
          <w:color w:val="000000"/>
        </w:rPr>
        <w:t>Szczegółowy opis</w:t>
      </w:r>
      <w:r w:rsidR="006E50A1">
        <w:rPr>
          <w:rFonts w:cs="Calibri"/>
          <w:color w:val="000000"/>
        </w:rPr>
        <w:t xml:space="preserve"> </w:t>
      </w:r>
      <w:r w:rsidR="006E7944">
        <w:rPr>
          <w:rFonts w:cs="Calibri"/>
          <w:color w:val="000000"/>
        </w:rPr>
        <w:t>Przedmiotu</w:t>
      </w:r>
      <w:r w:rsidR="006E50A1">
        <w:rPr>
          <w:rFonts w:cs="Calibri"/>
          <w:color w:val="000000"/>
        </w:rPr>
        <w:t xml:space="preserve"> </w:t>
      </w:r>
      <w:r w:rsidR="006E7944">
        <w:rPr>
          <w:rFonts w:cs="Calibri"/>
          <w:color w:val="000000"/>
        </w:rPr>
        <w:t>Z</w:t>
      </w:r>
      <w:r w:rsidR="006E7944" w:rsidRPr="006E7944">
        <w:rPr>
          <w:rFonts w:cs="Calibri"/>
          <w:color w:val="000000"/>
        </w:rPr>
        <w:t>amówienia</w:t>
      </w:r>
      <w:r w:rsidR="006E7944">
        <w:rPr>
          <w:rFonts w:cs="Calibri"/>
          <w:color w:val="000000"/>
        </w:rPr>
        <w:t xml:space="preserve"> </w:t>
      </w:r>
      <w:r w:rsidR="006E7944" w:rsidRPr="006E7944">
        <w:rPr>
          <w:rFonts w:cs="Calibri"/>
          <w:color w:val="000000"/>
        </w:rPr>
        <w:t>oraz</w:t>
      </w:r>
      <w:r w:rsidR="006E50A1">
        <w:rPr>
          <w:rFonts w:cs="Calibri"/>
          <w:color w:val="000000"/>
        </w:rPr>
        <w:t xml:space="preserve"> </w:t>
      </w:r>
      <w:r w:rsidR="006E7944" w:rsidRPr="006E7944">
        <w:rPr>
          <w:rFonts w:cs="Calibri"/>
          <w:color w:val="000000"/>
        </w:rPr>
        <w:t>wymagania</w:t>
      </w:r>
      <w:r w:rsidR="006E50A1">
        <w:rPr>
          <w:rFonts w:cs="Calibri"/>
          <w:color w:val="000000"/>
        </w:rPr>
        <w:t xml:space="preserve"> </w:t>
      </w:r>
      <w:r w:rsidR="006E7944" w:rsidRPr="006E7944">
        <w:rPr>
          <w:rFonts w:cs="Calibri"/>
          <w:color w:val="000000"/>
        </w:rPr>
        <w:t>techniczne</w:t>
      </w:r>
      <w:r w:rsidR="006E7944">
        <w:rPr>
          <w:rFonts w:cs="Calibri"/>
          <w:color w:val="000000"/>
        </w:rPr>
        <w:t xml:space="preserve"> </w:t>
      </w:r>
      <w:r w:rsidR="006E7944" w:rsidRPr="006E7944">
        <w:rPr>
          <w:rFonts w:cs="Calibri"/>
          <w:color w:val="000000"/>
        </w:rPr>
        <w:t>zostały określone</w:t>
      </w:r>
      <w:r w:rsidR="006E7944">
        <w:rPr>
          <w:rFonts w:cs="Calibri"/>
          <w:color w:val="000000"/>
        </w:rPr>
        <w:t xml:space="preserve"> </w:t>
      </w:r>
      <w:r w:rsidR="002920D2">
        <w:rPr>
          <w:rFonts w:cs="Calibri"/>
          <w:color w:val="000000"/>
        </w:rPr>
        <w:br/>
      </w:r>
      <w:r w:rsidR="006E7944" w:rsidRPr="006E7944">
        <w:rPr>
          <w:rFonts w:cs="Calibri"/>
          <w:color w:val="000000"/>
        </w:rPr>
        <w:t>w</w:t>
      </w:r>
      <w:r w:rsidR="006E7944">
        <w:rPr>
          <w:rFonts w:cs="Calibri"/>
          <w:color w:val="000000"/>
        </w:rPr>
        <w:t xml:space="preserve"> </w:t>
      </w:r>
      <w:r w:rsidR="006E7944" w:rsidRPr="00E97089">
        <w:rPr>
          <w:rFonts w:cs="Calibri"/>
          <w:color w:val="000000"/>
        </w:rPr>
        <w:t xml:space="preserve">Załączniku </w:t>
      </w:r>
      <w:r w:rsidR="007C12C2" w:rsidRPr="00E97089">
        <w:rPr>
          <w:rFonts w:cs="Calibri"/>
          <w:color w:val="000000"/>
        </w:rPr>
        <w:t>Nr 3</w:t>
      </w:r>
      <w:r w:rsidR="006E7944" w:rsidRPr="00E97089">
        <w:rPr>
          <w:rFonts w:cs="Calibri"/>
          <w:color w:val="000000"/>
        </w:rPr>
        <w:t xml:space="preserve"> do SIWZ  (Szczegółowy  opis  przedmiotu  zamówienia  oraz  wymagania techniczne). Warunki  dotyczące  realizacji zamówienia  zostały określone w Istotnych Postanowieniach Przyszłej Umowy, któr</w:t>
      </w:r>
      <w:r w:rsidR="005B2933" w:rsidRPr="00E97089">
        <w:rPr>
          <w:rFonts w:cs="Calibri"/>
          <w:color w:val="000000"/>
        </w:rPr>
        <w:t>e</w:t>
      </w:r>
      <w:r w:rsidR="006E7944" w:rsidRPr="00E97089">
        <w:rPr>
          <w:rFonts w:cs="Calibri"/>
          <w:color w:val="000000"/>
        </w:rPr>
        <w:t xml:space="preserve"> stanowi</w:t>
      </w:r>
      <w:r w:rsidR="005B2933" w:rsidRPr="00E97089">
        <w:rPr>
          <w:rFonts w:cs="Calibri"/>
          <w:color w:val="000000"/>
        </w:rPr>
        <w:t>ą</w:t>
      </w:r>
      <w:r w:rsidR="006E7944" w:rsidRPr="00E97089">
        <w:rPr>
          <w:rFonts w:cs="Calibri"/>
          <w:color w:val="000000"/>
        </w:rPr>
        <w:t xml:space="preserve"> Załącznik Nr </w:t>
      </w:r>
      <w:r w:rsidR="002920D2" w:rsidRPr="00E97089">
        <w:rPr>
          <w:rFonts w:cs="Calibri"/>
          <w:color w:val="000000"/>
        </w:rPr>
        <w:t>2</w:t>
      </w:r>
      <w:r w:rsidR="006E7944" w:rsidRPr="00E97089">
        <w:rPr>
          <w:rFonts w:cs="Calibri"/>
          <w:color w:val="000000"/>
        </w:rPr>
        <w:t xml:space="preserve"> do SIWZ.</w:t>
      </w:r>
      <w:r w:rsidR="006E7944">
        <w:rPr>
          <w:rFonts w:cs="Calibri"/>
          <w:color w:val="000000"/>
        </w:rPr>
        <w:t xml:space="preserve"> </w:t>
      </w:r>
    </w:p>
    <w:p w:rsidR="006E7944" w:rsidRDefault="006E7944" w:rsidP="006E7944">
      <w:pPr>
        <w:spacing w:line="240" w:lineRule="auto"/>
        <w:jc w:val="both"/>
        <w:rPr>
          <w:rFonts w:cs="Calibri"/>
          <w:color w:val="000000"/>
        </w:rPr>
      </w:pPr>
      <w:r>
        <w:rPr>
          <w:rFonts w:cs="Calibri"/>
          <w:color w:val="000000"/>
        </w:rPr>
        <w:t xml:space="preserve">Wykonawca dostarczy </w:t>
      </w:r>
      <w:r w:rsidRPr="006E7944">
        <w:rPr>
          <w:rFonts w:cs="Calibri"/>
          <w:color w:val="000000"/>
        </w:rPr>
        <w:t>tomograf</w:t>
      </w:r>
      <w:r>
        <w:rPr>
          <w:rFonts w:cs="Calibri"/>
          <w:color w:val="000000"/>
        </w:rPr>
        <w:t xml:space="preserve"> komputerowy</w:t>
      </w:r>
      <w:r w:rsidRPr="006E7944">
        <w:rPr>
          <w:rFonts w:cs="Calibri"/>
          <w:color w:val="000000"/>
        </w:rPr>
        <w:t xml:space="preserve"> </w:t>
      </w:r>
      <w:r>
        <w:rPr>
          <w:rFonts w:cs="Calibri"/>
          <w:color w:val="000000"/>
        </w:rPr>
        <w:t xml:space="preserve">i </w:t>
      </w:r>
      <w:r w:rsidR="002920D2">
        <w:rPr>
          <w:rFonts w:cs="Calibri"/>
          <w:color w:val="000000"/>
        </w:rPr>
        <w:t xml:space="preserve">jego </w:t>
      </w:r>
      <w:r w:rsidRPr="006E7944">
        <w:rPr>
          <w:rFonts w:cs="Calibri"/>
          <w:color w:val="000000"/>
        </w:rPr>
        <w:t>elementy składowe</w:t>
      </w:r>
      <w:r>
        <w:rPr>
          <w:rFonts w:cs="Calibri"/>
          <w:color w:val="000000"/>
        </w:rPr>
        <w:t xml:space="preserve"> -</w:t>
      </w:r>
      <w:r w:rsidRPr="006E7944">
        <w:rPr>
          <w:rFonts w:cs="Calibri"/>
          <w:color w:val="000000"/>
        </w:rPr>
        <w:t xml:space="preserve"> </w:t>
      </w:r>
      <w:r w:rsidRPr="006E7944">
        <w:rPr>
          <w:rFonts w:cs="Calibri"/>
          <w:b/>
          <w:color w:val="000000"/>
        </w:rPr>
        <w:t>fabrycznie n</w:t>
      </w:r>
      <w:r>
        <w:rPr>
          <w:rFonts w:cs="Calibri"/>
          <w:b/>
          <w:color w:val="000000"/>
        </w:rPr>
        <w:t>owe</w:t>
      </w:r>
      <w:r w:rsidR="002920D2">
        <w:rPr>
          <w:rFonts w:cs="Calibri"/>
          <w:b/>
          <w:color w:val="000000"/>
        </w:rPr>
        <w:t>,</w:t>
      </w:r>
      <w:r>
        <w:rPr>
          <w:rFonts w:cs="Calibri"/>
          <w:b/>
          <w:color w:val="000000"/>
        </w:rPr>
        <w:t xml:space="preserve"> rok produkcji min. 2019 </w:t>
      </w:r>
      <w:r w:rsidR="001A1016">
        <w:rPr>
          <w:rFonts w:cs="Calibri"/>
          <w:b/>
          <w:color w:val="000000"/>
        </w:rPr>
        <w:t xml:space="preserve">r., </w:t>
      </w:r>
      <w:r>
        <w:rPr>
          <w:rFonts w:cs="Calibri"/>
          <w:b/>
          <w:color w:val="000000"/>
        </w:rPr>
        <w:t>nie</w:t>
      </w:r>
      <w:r w:rsidRPr="006E7944">
        <w:rPr>
          <w:rFonts w:cs="Calibri"/>
          <w:b/>
          <w:color w:val="000000"/>
        </w:rPr>
        <w:t>regenerowane, nieużywane, niedemonstracyjne</w:t>
      </w:r>
      <w:r w:rsidRPr="006E7944">
        <w:rPr>
          <w:rFonts w:cs="Calibri"/>
          <w:color w:val="000000"/>
        </w:rPr>
        <w:t>.</w:t>
      </w:r>
      <w:r>
        <w:rPr>
          <w:rFonts w:cs="Calibri"/>
          <w:color w:val="000000"/>
        </w:rPr>
        <w:t xml:space="preserve"> </w:t>
      </w:r>
    </w:p>
    <w:p w:rsidR="006E7944" w:rsidRPr="006E7944" w:rsidRDefault="00F91B48" w:rsidP="00D47093">
      <w:pPr>
        <w:spacing w:line="240" w:lineRule="auto"/>
        <w:jc w:val="both"/>
        <w:rPr>
          <w:rStyle w:val="Nagwek2Znak"/>
          <w:rFonts w:ascii="Calibri" w:eastAsia="Calibri" w:hAnsi="Calibri" w:cs="Calibri"/>
          <w:color w:val="auto"/>
          <w:sz w:val="22"/>
          <w:szCs w:val="22"/>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00D05D67" w:rsidRPr="007041AD">
        <w:rPr>
          <w:rFonts w:cs="Calibri"/>
        </w:rPr>
        <w:t xml:space="preserve">Zamawiający </w:t>
      </w:r>
      <w:r w:rsidR="00D05D67" w:rsidRPr="007041AD">
        <w:rPr>
          <w:rFonts w:cs="Calibri"/>
          <w:b/>
        </w:rPr>
        <w:t>nie dopuszcza ofert wariantowych</w:t>
      </w:r>
      <w:r w:rsidR="00D05D67" w:rsidRPr="007041AD">
        <w:rPr>
          <w:rFonts w:cs="Calibri"/>
        </w:rPr>
        <w:t>.</w:t>
      </w:r>
    </w:p>
    <w:p w:rsidR="006E7944" w:rsidRDefault="006E7944" w:rsidP="00D47093">
      <w:pPr>
        <w:spacing w:line="240" w:lineRule="auto"/>
        <w:jc w:val="both"/>
        <w:rPr>
          <w:rFonts w:cs="Calibri"/>
        </w:rPr>
      </w:pPr>
      <w:r>
        <w:rPr>
          <w:rStyle w:val="Nagwek2Znak"/>
          <w:rFonts w:ascii="Calibri" w:eastAsia="Calibri" w:hAnsi="Calibri" w:cs="Calibri"/>
        </w:rPr>
        <w:t>3</w:t>
      </w:r>
      <w:r w:rsidR="008546E9" w:rsidRPr="007041AD">
        <w:rPr>
          <w:rStyle w:val="Nagwek2Znak"/>
          <w:rFonts w:ascii="Calibri" w:eastAsia="Calibri" w:hAnsi="Calibri" w:cs="Calibri"/>
        </w:rPr>
        <w:t>.</w:t>
      </w:r>
      <w:r w:rsidR="00B54825">
        <w:rPr>
          <w:rStyle w:val="Nagwek2Znak"/>
          <w:rFonts w:ascii="Calibri" w:eastAsia="Calibri" w:hAnsi="Calibri" w:cs="Calibri"/>
        </w:rPr>
        <w:t>4</w:t>
      </w:r>
      <w:r w:rsidR="008546E9" w:rsidRPr="007041AD">
        <w:rPr>
          <w:rStyle w:val="Nagwek2Znak"/>
          <w:rFonts w:ascii="Calibri" w:eastAsia="Calibri" w:hAnsi="Calibri" w:cs="Calibri"/>
        </w:rPr>
        <w:t>.</w:t>
      </w:r>
      <w:r w:rsidR="008546E9" w:rsidRPr="007041AD">
        <w:rPr>
          <w:rFonts w:cs="Calibri"/>
        </w:rPr>
        <w:t xml:space="preserve"> 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008546E9"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rsidR="006E7944" w:rsidRPr="007041AD" w:rsidRDefault="006E7944" w:rsidP="006E7944">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6E7944">
        <w:rPr>
          <w:rFonts w:ascii="Calibri" w:hAnsi="Calibri" w:cs="Calibri"/>
        </w:rPr>
        <w:t>Nazwa/y i kod/y Wspólnego Słownika Zamówień (CPV):</w:t>
      </w:r>
    </w:p>
    <w:p w:rsidR="00436051" w:rsidRPr="007041AD" w:rsidRDefault="00ED316C" w:rsidP="00D47093">
      <w:pPr>
        <w:spacing w:line="240" w:lineRule="auto"/>
        <w:jc w:val="both"/>
        <w:rPr>
          <w:rFonts w:cs="Calibri"/>
        </w:rPr>
      </w:pPr>
      <w:r w:rsidRPr="007041AD">
        <w:rPr>
          <w:rFonts w:cs="Calibri"/>
        </w:rPr>
        <w:t>a) Główny kod:</w:t>
      </w:r>
    </w:p>
    <w:p w:rsidR="006E7944" w:rsidRDefault="00E05E7F" w:rsidP="00D47093">
      <w:pPr>
        <w:pStyle w:val="Nagwek1"/>
        <w:spacing w:line="240" w:lineRule="auto"/>
        <w:jc w:val="both"/>
        <w:rPr>
          <w:rFonts w:ascii="Calibri" w:eastAsia="SimSun" w:hAnsi="Calibri" w:cs="Calibri"/>
          <w:b/>
          <w:color w:val="auto"/>
          <w:sz w:val="22"/>
          <w:szCs w:val="22"/>
        </w:rPr>
      </w:pPr>
      <w:r w:rsidRPr="00E05E7F">
        <w:rPr>
          <w:rFonts w:ascii="Calibri" w:eastAsia="SimSun" w:hAnsi="Calibri" w:cs="Calibri"/>
          <w:b/>
          <w:color w:val="auto"/>
          <w:sz w:val="22"/>
          <w:szCs w:val="22"/>
        </w:rPr>
        <w:t>33115000-9</w:t>
      </w:r>
      <w:r w:rsidR="006E7944" w:rsidRPr="006E7944">
        <w:rPr>
          <w:rFonts w:ascii="Calibri" w:eastAsia="SimSun" w:hAnsi="Calibri" w:cs="Calibri"/>
          <w:b/>
          <w:color w:val="auto"/>
          <w:sz w:val="22"/>
          <w:szCs w:val="22"/>
        </w:rPr>
        <w:t>–</w:t>
      </w:r>
      <w:r w:rsidR="006E7944">
        <w:rPr>
          <w:rFonts w:ascii="Calibri" w:eastAsia="SimSun" w:hAnsi="Calibri" w:cs="Calibri"/>
          <w:b/>
          <w:color w:val="auto"/>
          <w:sz w:val="22"/>
          <w:szCs w:val="22"/>
        </w:rPr>
        <w:t xml:space="preserve"> </w:t>
      </w:r>
      <w:r w:rsidR="006E7944" w:rsidRPr="006E7944">
        <w:rPr>
          <w:rFonts w:ascii="Calibri" w:eastAsia="SimSun" w:hAnsi="Calibri" w:cs="Calibri"/>
          <w:b/>
          <w:color w:val="auto"/>
          <w:sz w:val="22"/>
          <w:szCs w:val="22"/>
        </w:rPr>
        <w:t>Urządzenia do tomografii</w:t>
      </w:r>
    </w:p>
    <w:p w:rsidR="008546E9"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rsidR="00671B5F" w:rsidRDefault="00671B5F" w:rsidP="00F55BCA">
      <w:pPr>
        <w:spacing w:line="240" w:lineRule="auto"/>
        <w:jc w:val="both"/>
        <w:rPr>
          <w:rFonts w:cs="Calibri"/>
        </w:rPr>
      </w:pPr>
      <w:r w:rsidRPr="00671B5F">
        <w:rPr>
          <w:rFonts w:cs="Calibri"/>
        </w:rPr>
        <w:t>Przedmiot zamówienia zostanie zrealizowany w terminie do 90 dni kalendarzowych od dnia zawarcia umowy.</w:t>
      </w:r>
    </w:p>
    <w:p w:rsidR="009D04AA" w:rsidRPr="009D04AA" w:rsidRDefault="009D04AA" w:rsidP="009D04AA">
      <w:pPr>
        <w:pStyle w:val="Nagwek1"/>
        <w:spacing w:line="240" w:lineRule="auto"/>
        <w:jc w:val="both"/>
        <w:rPr>
          <w:rFonts w:ascii="Calibri" w:eastAsia="Calibri" w:hAnsi="Calibri" w:cs="Calibri"/>
          <w:color w:val="auto"/>
          <w:sz w:val="22"/>
          <w:szCs w:val="22"/>
          <w:u w:val="single"/>
        </w:rPr>
      </w:pPr>
      <w:r w:rsidRPr="009D04AA">
        <w:rPr>
          <w:rFonts w:ascii="Calibri" w:eastAsia="Calibri" w:hAnsi="Calibri" w:cs="Calibri"/>
          <w:color w:val="auto"/>
          <w:sz w:val="22"/>
          <w:szCs w:val="22"/>
          <w:u w:val="single"/>
        </w:rPr>
        <w:t>Płatność nastąpi w dwóch transzach, tj.:</w:t>
      </w:r>
    </w:p>
    <w:p w:rsidR="009D04AA" w:rsidRPr="009D04AA" w:rsidRDefault="009D04AA" w:rsidP="009D04AA">
      <w:pPr>
        <w:pStyle w:val="Nagwek1"/>
        <w:spacing w:line="240" w:lineRule="auto"/>
        <w:jc w:val="both"/>
        <w:rPr>
          <w:rFonts w:ascii="Calibri" w:eastAsia="Calibri" w:hAnsi="Calibri" w:cs="Calibri"/>
          <w:color w:val="auto"/>
          <w:sz w:val="22"/>
          <w:szCs w:val="22"/>
        </w:rPr>
      </w:pPr>
      <w:r w:rsidRPr="009D04AA">
        <w:rPr>
          <w:rFonts w:ascii="Calibri" w:eastAsia="Calibri" w:hAnsi="Calibri" w:cs="Calibri"/>
          <w:color w:val="auto"/>
          <w:sz w:val="22"/>
          <w:szCs w:val="22"/>
        </w:rPr>
        <w:t xml:space="preserve">I - po podpisaniu protokołu odbioru prac adaptacyjnych, </w:t>
      </w:r>
    </w:p>
    <w:p w:rsidR="009D04AA" w:rsidRPr="009D04AA" w:rsidRDefault="009D04AA" w:rsidP="009D04AA">
      <w:pPr>
        <w:pStyle w:val="Nagwek1"/>
        <w:spacing w:line="240" w:lineRule="auto"/>
        <w:jc w:val="both"/>
        <w:rPr>
          <w:rFonts w:ascii="Calibri" w:eastAsia="Calibri" w:hAnsi="Calibri" w:cs="Calibri"/>
          <w:color w:val="auto"/>
          <w:sz w:val="22"/>
          <w:szCs w:val="22"/>
        </w:rPr>
      </w:pPr>
      <w:r w:rsidRPr="009D04AA">
        <w:rPr>
          <w:rFonts w:ascii="Calibri" w:eastAsia="Calibri" w:hAnsi="Calibri" w:cs="Calibri"/>
          <w:color w:val="auto"/>
          <w:sz w:val="22"/>
          <w:szCs w:val="22"/>
        </w:rPr>
        <w:t>II – po podpisaniu protokołu odbioru końcowego,</w:t>
      </w:r>
    </w:p>
    <w:p w:rsidR="009D04AA" w:rsidRDefault="009D04AA" w:rsidP="009D04AA">
      <w:pPr>
        <w:pStyle w:val="Nagwek1"/>
        <w:spacing w:line="240" w:lineRule="auto"/>
        <w:jc w:val="both"/>
        <w:rPr>
          <w:rFonts w:ascii="Calibri" w:eastAsia="Calibri" w:hAnsi="Calibri" w:cs="Calibri"/>
          <w:color w:val="auto"/>
          <w:sz w:val="22"/>
          <w:szCs w:val="22"/>
        </w:rPr>
      </w:pPr>
      <w:r w:rsidRPr="009D04AA">
        <w:rPr>
          <w:rFonts w:ascii="Calibri" w:eastAsia="Calibri" w:hAnsi="Calibri" w:cs="Calibri"/>
          <w:color w:val="auto"/>
          <w:sz w:val="22"/>
          <w:szCs w:val="22"/>
        </w:rPr>
        <w:t>w terminie do 60 dni od dnia otrzymania prawidłowo wystawionej faktury zgodnej z protokołem odbioru.</w:t>
      </w:r>
    </w:p>
    <w:p w:rsidR="008546E9" w:rsidRPr="007041AD" w:rsidRDefault="008546E9" w:rsidP="009D04AA">
      <w:pPr>
        <w:pStyle w:val="Nagwek1"/>
        <w:spacing w:line="240" w:lineRule="auto"/>
        <w:jc w:val="both"/>
        <w:rPr>
          <w:rFonts w:ascii="Calibri" w:hAnsi="Calibri" w:cs="Calibri"/>
        </w:rPr>
      </w:pPr>
      <w:r w:rsidRPr="007041AD">
        <w:rPr>
          <w:rFonts w:ascii="Calibri" w:hAnsi="Calibri" w:cs="Calibri"/>
        </w:rPr>
        <w:t xml:space="preserve">Rozdział 6 WARUNKI UDZIAŁU W POSTĘPOWANIU </w:t>
      </w:r>
    </w:p>
    <w:p w:rsidR="008546E9" w:rsidRPr="00636C51" w:rsidRDefault="008546E9" w:rsidP="00D47093">
      <w:pPr>
        <w:spacing w:line="240" w:lineRule="auto"/>
        <w:jc w:val="both"/>
        <w:rPr>
          <w:rFonts w:cs="Calibri"/>
        </w:rPr>
      </w:pPr>
      <w:r w:rsidRPr="00636C51">
        <w:rPr>
          <w:rStyle w:val="Nagwek2Znak"/>
          <w:rFonts w:ascii="Calibri" w:eastAsia="Calibri" w:hAnsi="Calibri" w:cs="Calibri"/>
        </w:rPr>
        <w:t>6.1.</w:t>
      </w:r>
      <w:r w:rsidRPr="00636C51">
        <w:rPr>
          <w:rFonts w:cs="Calibri"/>
        </w:rPr>
        <w:t xml:space="preserve"> O udzielenie zamówienia mogą ubiegać się Wykonawcy, którzy speł</w:t>
      </w:r>
      <w:r w:rsidR="001E150A" w:rsidRPr="00636C51">
        <w:rPr>
          <w:rFonts w:cs="Calibri"/>
        </w:rPr>
        <w:t>niają niżej określone przez Z</w:t>
      </w:r>
      <w:r w:rsidRPr="00636C51">
        <w:rPr>
          <w:rFonts w:cs="Calibri"/>
        </w:rPr>
        <w:t xml:space="preserve">amawiającego </w:t>
      </w:r>
      <w:r w:rsidRPr="00636C51">
        <w:rPr>
          <w:rFonts w:cs="Calibri"/>
          <w:b/>
        </w:rPr>
        <w:t>warunki</w:t>
      </w:r>
      <w:r w:rsidRPr="00636C51">
        <w:rPr>
          <w:rFonts w:cs="Calibri"/>
        </w:rPr>
        <w:t xml:space="preserve"> udziału w postępowaniu</w:t>
      </w:r>
      <w:r w:rsidR="001E150A" w:rsidRPr="00636C51">
        <w:rPr>
          <w:rFonts w:cs="Calibri"/>
        </w:rPr>
        <w:t>:</w:t>
      </w:r>
      <w:r w:rsidRPr="00636C51">
        <w:rPr>
          <w:rFonts w:cs="Calibri"/>
        </w:rPr>
        <w:t xml:space="preserve"> </w:t>
      </w:r>
    </w:p>
    <w:p w:rsidR="00BF2A72" w:rsidRPr="00636C51" w:rsidRDefault="008546E9" w:rsidP="006E7944">
      <w:pPr>
        <w:spacing w:line="240" w:lineRule="auto"/>
        <w:jc w:val="both"/>
        <w:rPr>
          <w:rFonts w:cs="Calibri"/>
        </w:rPr>
      </w:pPr>
      <w:bookmarkStart w:id="2" w:name="_Hlk529358267"/>
      <w:r w:rsidRPr="00636C51">
        <w:rPr>
          <w:rStyle w:val="Nagwek3Znak"/>
          <w:rFonts w:ascii="Calibri" w:eastAsia="Calibri" w:hAnsi="Calibri" w:cs="Calibri"/>
        </w:rPr>
        <w:t>6.</w:t>
      </w:r>
      <w:r w:rsidR="001E150A" w:rsidRPr="00636C51">
        <w:rPr>
          <w:rStyle w:val="Nagwek3Znak"/>
          <w:rFonts w:ascii="Calibri" w:eastAsia="Calibri" w:hAnsi="Calibri" w:cs="Calibri"/>
        </w:rPr>
        <w:t>1</w:t>
      </w:r>
      <w:r w:rsidRPr="00636C51">
        <w:rPr>
          <w:rStyle w:val="Nagwek3Znak"/>
          <w:rFonts w:ascii="Calibri" w:eastAsia="Calibri" w:hAnsi="Calibri" w:cs="Calibri"/>
        </w:rPr>
        <w:t>.1.</w:t>
      </w:r>
      <w:r w:rsidRPr="00636C51">
        <w:rPr>
          <w:rFonts w:cs="Calibri"/>
        </w:rPr>
        <w:t xml:space="preserve"> </w:t>
      </w:r>
      <w:bookmarkStart w:id="3" w:name="_Hlk529358423"/>
      <w:r w:rsidR="001E150A" w:rsidRPr="00636C51">
        <w:rPr>
          <w:rFonts w:cs="Calibri"/>
        </w:rPr>
        <w:t xml:space="preserve">dotyczące </w:t>
      </w:r>
      <w:r w:rsidRPr="00636C51">
        <w:rPr>
          <w:rFonts w:cs="Calibri"/>
        </w:rPr>
        <w:t xml:space="preserve">kompetencji lub uprawnień do prowadzenia określonej działalności zawodowej, </w:t>
      </w:r>
      <w:r w:rsidR="00F55BCA" w:rsidRPr="00636C51">
        <w:rPr>
          <w:rFonts w:cs="Calibri"/>
        </w:rPr>
        <w:br/>
      </w:r>
      <w:r w:rsidRPr="00636C51">
        <w:rPr>
          <w:rFonts w:cs="Calibri"/>
        </w:rPr>
        <w:t>o ile wynika to z odrębnych przepisów</w:t>
      </w:r>
      <w:bookmarkEnd w:id="3"/>
      <w:r w:rsidRPr="00636C51">
        <w:rPr>
          <w:rFonts w:cs="Calibri"/>
        </w:rPr>
        <w:t xml:space="preserve">: </w:t>
      </w:r>
      <w:r w:rsidR="001E150A" w:rsidRPr="00636C51">
        <w:rPr>
          <w:rFonts w:cs="Calibri"/>
        </w:rPr>
        <w:t xml:space="preserve"> </w:t>
      </w:r>
      <w:r w:rsidR="006E7944" w:rsidRPr="00636C51">
        <w:rPr>
          <w:rFonts w:cs="Calibri"/>
          <w:b/>
        </w:rPr>
        <w:t>Zamawiający nie określa warunku w ww. zakresie.</w:t>
      </w:r>
    </w:p>
    <w:p w:rsidR="001E150A" w:rsidRPr="002E144E" w:rsidRDefault="001E150A" w:rsidP="00D47093">
      <w:pPr>
        <w:spacing w:line="240" w:lineRule="auto"/>
        <w:jc w:val="both"/>
        <w:rPr>
          <w:rFonts w:cs="Calibri"/>
        </w:rPr>
      </w:pPr>
      <w:r w:rsidRPr="002E144E">
        <w:rPr>
          <w:rStyle w:val="Nagwek3Znak"/>
          <w:rFonts w:ascii="Calibri" w:eastAsia="Calibri" w:hAnsi="Calibri" w:cs="Calibri"/>
        </w:rPr>
        <w:t>6.1</w:t>
      </w:r>
      <w:r w:rsidR="008546E9" w:rsidRPr="002E144E">
        <w:rPr>
          <w:rStyle w:val="Nagwek3Znak"/>
          <w:rFonts w:ascii="Calibri" w:eastAsia="Calibri" w:hAnsi="Calibri" w:cs="Calibri"/>
        </w:rPr>
        <w:t>.2.</w:t>
      </w:r>
      <w:r w:rsidR="008546E9" w:rsidRPr="002E144E">
        <w:rPr>
          <w:rFonts w:cs="Calibri"/>
        </w:rPr>
        <w:t xml:space="preserve"> </w:t>
      </w:r>
      <w:r w:rsidRPr="002E144E">
        <w:rPr>
          <w:rFonts w:cs="Calibri"/>
        </w:rPr>
        <w:t>dotyczące sytuacji</w:t>
      </w:r>
      <w:r w:rsidR="008546E9" w:rsidRPr="002E144E">
        <w:rPr>
          <w:rFonts w:cs="Calibri"/>
        </w:rPr>
        <w:t xml:space="preserve"> ekonomicznej lub finansowej. </w:t>
      </w:r>
      <w:r w:rsidR="00B433D1" w:rsidRPr="002E144E">
        <w:rPr>
          <w:rFonts w:cs="Calibri"/>
          <w:b/>
        </w:rPr>
        <w:t>Zamawiający nie określa warunku w ww. zakresie.</w:t>
      </w:r>
    </w:p>
    <w:p w:rsidR="002E144E" w:rsidRDefault="001E150A" w:rsidP="00D47093">
      <w:pPr>
        <w:spacing w:line="240" w:lineRule="auto"/>
        <w:jc w:val="both"/>
        <w:rPr>
          <w:rFonts w:cs="Calibri"/>
          <w:b/>
        </w:rPr>
      </w:pPr>
      <w:r w:rsidRPr="002E144E">
        <w:rPr>
          <w:rStyle w:val="Nagwek3Znak"/>
          <w:rFonts w:ascii="Calibri" w:eastAsia="Calibri" w:hAnsi="Calibri" w:cs="Calibri"/>
        </w:rPr>
        <w:t>6.1</w:t>
      </w:r>
      <w:r w:rsidR="008546E9" w:rsidRPr="002E144E">
        <w:rPr>
          <w:rStyle w:val="Nagwek3Znak"/>
          <w:rFonts w:ascii="Calibri" w:eastAsia="Calibri" w:hAnsi="Calibri" w:cs="Calibri"/>
        </w:rPr>
        <w:t>.3.</w:t>
      </w:r>
      <w:r w:rsidR="008546E9" w:rsidRPr="002E144E">
        <w:rPr>
          <w:rFonts w:cs="Calibri"/>
        </w:rPr>
        <w:t xml:space="preserve"> </w:t>
      </w:r>
      <w:r w:rsidR="00DF0E17" w:rsidRPr="002E144E">
        <w:rPr>
          <w:rFonts w:cs="Calibri"/>
        </w:rPr>
        <w:t xml:space="preserve">dotyczące </w:t>
      </w:r>
      <w:r w:rsidR="008546E9" w:rsidRPr="002E144E">
        <w:rPr>
          <w:rFonts w:cs="Calibri"/>
        </w:rPr>
        <w:t>zdolności technicznej lub zawodowej.</w:t>
      </w:r>
      <w:r w:rsidR="00DF0E17" w:rsidRPr="002E144E">
        <w:rPr>
          <w:rFonts w:cs="Calibri"/>
        </w:rPr>
        <w:t xml:space="preserve"> </w:t>
      </w:r>
      <w:bookmarkEnd w:id="2"/>
      <w:r w:rsidR="002E144E" w:rsidRPr="002E144E">
        <w:rPr>
          <w:rFonts w:cs="Calibri"/>
          <w:b/>
        </w:rPr>
        <w:t>Zamawiający nie określa warunku w ww. zakresie.</w:t>
      </w:r>
    </w:p>
    <w:p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rsidR="002C574F" w:rsidRPr="007041AD" w:rsidRDefault="002C574F" w:rsidP="00905AEA">
      <w:pPr>
        <w:jc w:val="both"/>
      </w:pPr>
      <w:r w:rsidRPr="007041AD">
        <w:rPr>
          <w:rStyle w:val="Nagwek2Znak"/>
          <w:rFonts w:eastAsia="Calibri"/>
        </w:rPr>
        <w:lastRenderedPageBreak/>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8 WYKAZ OŚWIADCZEŃ LUB DOKUMENTÓW, JAKIE MAJĄ ZŁOŻYĆ WYKONAWCY W CELU POTWIERDZENIA SPEŁNIANIA WARUNKÓW UDZIAŁU W POSTĘPOWANIU ORAZ NIEPODLEGANIA WYKLUCZENIU Z POSTĘPOWANIA </w:t>
      </w:r>
    </w:p>
    <w:p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rsidR="00905AEA" w:rsidRPr="002B1A9D" w:rsidRDefault="00905AEA" w:rsidP="00905AEA">
      <w:pPr>
        <w:jc w:val="both"/>
      </w:pPr>
      <w:r w:rsidRPr="002B1A9D">
        <w:t xml:space="preserve">a) nie podlega wykluczeniu, </w:t>
      </w:r>
    </w:p>
    <w:p w:rsidR="00905AEA" w:rsidRPr="002B1A9D" w:rsidRDefault="00905AEA" w:rsidP="00905AEA">
      <w:pPr>
        <w:jc w:val="both"/>
      </w:pPr>
      <w:r w:rsidRPr="002B1A9D">
        <w:t xml:space="preserve">b) spełnia warunki udziału w postępowaniu. </w:t>
      </w:r>
    </w:p>
    <w:p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2F75FF">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w:t>
      </w:r>
      <w:r w:rsidR="002F75FF">
        <w:t xml:space="preserve"> - </w:t>
      </w:r>
      <w:r w:rsidRPr="002B1A9D">
        <w:t>o usługach zaufania oraz identyfikacji elektronicznej (tj. Dz. U. z 2016 r. poz. 1579 z późn. zm.).</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t>
      </w:r>
      <w:r w:rsidR="006E50A1">
        <w:rPr>
          <w:rFonts w:asciiTheme="minorHAnsi" w:hAnsiTheme="minorHAnsi"/>
        </w:rPr>
        <w:br/>
      </w:r>
      <w:r w:rsidRPr="006A15E6">
        <w:rPr>
          <w:rFonts w:asciiTheme="minorHAnsi" w:hAnsiTheme="minorHAnsi"/>
        </w:rPr>
        <w:t xml:space="preserve">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w:t>
      </w:r>
      <w:r w:rsidR="006E50A1">
        <w:rPr>
          <w:rFonts w:asciiTheme="minorHAnsi" w:hAnsiTheme="minorHAnsi" w:cs="Tahoma"/>
        </w:rPr>
        <w:br/>
      </w:r>
      <w:r w:rsidRPr="00C13E7B">
        <w:rPr>
          <w:rFonts w:asciiTheme="minorHAnsi" w:hAnsiTheme="minorHAnsi" w:cs="Tahoma"/>
        </w:rPr>
        <w:t>do reprezentowania Wykonawcy).</w:t>
      </w:r>
    </w:p>
    <w:p w:rsidR="002B1A9D" w:rsidRPr="006A15E6" w:rsidRDefault="002B1A9D" w:rsidP="002B1A9D">
      <w:pPr>
        <w:spacing w:after="0" w:line="240" w:lineRule="auto"/>
        <w:jc w:val="both"/>
        <w:rPr>
          <w:rFonts w:asciiTheme="minorHAnsi" w:hAnsiTheme="minorHAnsi" w:cs="Tahoma"/>
          <w:color w:val="00B0F0"/>
        </w:rPr>
      </w:pP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rsidR="00AD2E8B" w:rsidRDefault="00AD2E8B" w:rsidP="00905AEA">
      <w:pPr>
        <w:jc w:val="both"/>
        <w:rPr>
          <w:rStyle w:val="Nagwek2Znak"/>
          <w:rFonts w:asciiTheme="minorHAnsi" w:eastAsia="Calibri" w:hAnsiTheme="minorHAnsi"/>
          <w:sz w:val="22"/>
          <w:szCs w:val="22"/>
        </w:rPr>
      </w:pP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nie krótszym niż 10 dni, terminie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w:t>
      </w:r>
      <w:r w:rsidRPr="00B3716B">
        <w:rPr>
          <w:rFonts w:asciiTheme="minorHAnsi" w:hAnsiTheme="minorHAnsi"/>
          <w:b/>
        </w:rPr>
        <w:t>Na wezwanie Zamawiającego z art. 26 ust. 1 ustawy, Wykonawca zobowiązany jest złożyć następujące oświadczenia lub dokumenty:</w:t>
      </w:r>
      <w:r w:rsidRPr="006A15E6">
        <w:rPr>
          <w:rFonts w:asciiTheme="minorHAnsi" w:hAnsiTheme="minorHAnsi"/>
        </w:rPr>
        <w:t xml:space="preserve"> </w:t>
      </w:r>
    </w:p>
    <w:p w:rsidR="007041AD" w:rsidRPr="002E144E" w:rsidRDefault="00905AEA" w:rsidP="007041AD">
      <w:pPr>
        <w:jc w:val="both"/>
        <w:rPr>
          <w:rFonts w:asciiTheme="minorHAnsi" w:hAnsiTheme="minorHAnsi"/>
        </w:rPr>
      </w:pPr>
      <w:r w:rsidRPr="002E144E">
        <w:rPr>
          <w:rStyle w:val="Nagwek3Znak"/>
          <w:rFonts w:asciiTheme="minorHAnsi" w:eastAsia="Calibri" w:hAnsiTheme="minorHAnsi"/>
          <w:sz w:val="22"/>
          <w:szCs w:val="22"/>
        </w:rPr>
        <w:t>8.7.1.</w:t>
      </w:r>
      <w:r w:rsidRPr="002E144E">
        <w:rPr>
          <w:rFonts w:asciiTheme="minorHAnsi" w:hAnsiTheme="minorHAnsi"/>
        </w:rPr>
        <w:t xml:space="preserve"> </w:t>
      </w:r>
      <w:r w:rsidRPr="00222868">
        <w:rPr>
          <w:rFonts w:asciiTheme="minorHAnsi" w:hAnsiTheme="minorHAnsi"/>
        </w:rPr>
        <w:t xml:space="preserve">W celu potwierdzenia spełniania przez </w:t>
      </w:r>
      <w:r w:rsidR="00173684" w:rsidRPr="00222868">
        <w:rPr>
          <w:rFonts w:asciiTheme="minorHAnsi" w:hAnsiTheme="minorHAnsi"/>
        </w:rPr>
        <w:t>W</w:t>
      </w:r>
      <w:r w:rsidRPr="00222868">
        <w:rPr>
          <w:rFonts w:asciiTheme="minorHAnsi" w:hAnsiTheme="minorHAnsi"/>
        </w:rPr>
        <w:t xml:space="preserve">ykonawcę warunków udziału w postępowaniu, </w:t>
      </w:r>
      <w:r w:rsidR="007041AD" w:rsidRPr="00222868">
        <w:rPr>
          <w:rFonts w:asciiTheme="minorHAnsi" w:hAnsiTheme="minorHAnsi"/>
        </w:rPr>
        <w:br/>
      </w:r>
      <w:r w:rsidRPr="00222868">
        <w:rPr>
          <w:rFonts w:asciiTheme="minorHAnsi" w:hAnsiTheme="minorHAnsi"/>
        </w:rPr>
        <w:t>o których mo</w:t>
      </w:r>
      <w:r w:rsidR="00A268C8" w:rsidRPr="00222868">
        <w:rPr>
          <w:rFonts w:asciiTheme="minorHAnsi" w:hAnsiTheme="minorHAnsi"/>
        </w:rPr>
        <w:t>wa w rozdziale 6 niniejszej SIWZ</w:t>
      </w:r>
      <w:r w:rsidRPr="00222868">
        <w:rPr>
          <w:rFonts w:asciiTheme="minorHAnsi" w:hAnsiTheme="minorHAnsi"/>
        </w:rPr>
        <w:t xml:space="preserve">: </w:t>
      </w:r>
      <w:r w:rsidR="007041AD" w:rsidRPr="00222868">
        <w:rPr>
          <w:rFonts w:asciiTheme="minorHAnsi" w:hAnsiTheme="minorHAnsi"/>
        </w:rPr>
        <w:t>dokumenty dotyczące kompetencji lub uprawnień do prowadzenia określonej działalności zawodowej, o ile wynika to z odrębnych przepisów</w:t>
      </w:r>
      <w:r w:rsidR="00A268C8" w:rsidRPr="00222868">
        <w:rPr>
          <w:rFonts w:asciiTheme="minorHAnsi" w:hAnsiTheme="minorHAnsi"/>
        </w:rPr>
        <w:t>, tj.</w:t>
      </w:r>
      <w:r w:rsidR="007041AD" w:rsidRPr="00222868">
        <w:rPr>
          <w:rFonts w:asciiTheme="minorHAnsi" w:hAnsiTheme="minorHAnsi"/>
        </w:rPr>
        <w:t xml:space="preserve">:  </w:t>
      </w:r>
    </w:p>
    <w:p w:rsidR="002E144E" w:rsidRDefault="002E144E" w:rsidP="00905AEA">
      <w:pPr>
        <w:jc w:val="both"/>
        <w:rPr>
          <w:rFonts w:cs="Calibri"/>
          <w:b/>
        </w:rPr>
      </w:pPr>
      <w:r w:rsidRPr="002E144E">
        <w:rPr>
          <w:rFonts w:cs="Calibri"/>
          <w:b/>
        </w:rPr>
        <w:t>Zamawiający nie</w:t>
      </w:r>
      <w:r w:rsidRPr="00636C51">
        <w:rPr>
          <w:rFonts w:cs="Calibri"/>
          <w:b/>
        </w:rPr>
        <w:t xml:space="preserve"> </w:t>
      </w:r>
      <w:r>
        <w:rPr>
          <w:rFonts w:cs="Calibri"/>
          <w:b/>
        </w:rPr>
        <w:t>wymaga dokumentów</w:t>
      </w:r>
      <w:r w:rsidRPr="00636C51">
        <w:rPr>
          <w:rFonts w:cs="Calibri"/>
          <w:b/>
        </w:rPr>
        <w:t xml:space="preserve"> w ww. zakresie.</w:t>
      </w:r>
    </w:p>
    <w:p w:rsidR="00905AEA" w:rsidRPr="00B3716B" w:rsidRDefault="00905AEA" w:rsidP="00905AEA">
      <w:pPr>
        <w:jc w:val="both"/>
        <w:rPr>
          <w:rFonts w:asciiTheme="minorHAnsi" w:hAnsiTheme="minorHAnsi"/>
          <w:b/>
        </w:rPr>
      </w:pPr>
      <w:r w:rsidRPr="006A15E6">
        <w:rPr>
          <w:rStyle w:val="Nagwek3Znak"/>
          <w:rFonts w:asciiTheme="minorHAnsi" w:eastAsia="Calibri" w:hAnsiTheme="minorHAnsi"/>
          <w:sz w:val="22"/>
          <w:szCs w:val="22"/>
        </w:rPr>
        <w:t>8.7.2</w:t>
      </w:r>
      <w:r w:rsidRPr="00B3716B">
        <w:rPr>
          <w:rStyle w:val="Nagwek3Znak"/>
          <w:rFonts w:asciiTheme="minorHAnsi" w:eastAsia="Calibri" w:hAnsiTheme="minorHAnsi"/>
          <w:b/>
          <w:sz w:val="22"/>
          <w:szCs w:val="22"/>
        </w:rPr>
        <w:t>.</w:t>
      </w:r>
      <w:r w:rsidRPr="00B3716B">
        <w:rPr>
          <w:rFonts w:asciiTheme="minorHAnsi" w:hAnsiTheme="minorHAnsi"/>
          <w:b/>
        </w:rPr>
        <w:t xml:space="preserve"> W celu potwierdzenia braku podstaw do wykluczenia </w:t>
      </w:r>
      <w:r w:rsidR="00173684" w:rsidRPr="00B3716B">
        <w:rPr>
          <w:rFonts w:asciiTheme="minorHAnsi" w:hAnsiTheme="minorHAnsi"/>
          <w:b/>
        </w:rPr>
        <w:t>W</w:t>
      </w:r>
      <w:r w:rsidRPr="00B3716B">
        <w:rPr>
          <w:rFonts w:asciiTheme="minorHAnsi" w:hAnsiTheme="minorHAnsi"/>
          <w:b/>
        </w:rPr>
        <w:t xml:space="preserve">ykonawcy z udziału w postępowaniu, o których mowa w rozdziale 7 niniejszej SIWZ: </w:t>
      </w:r>
    </w:p>
    <w:p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w:t>
      </w:r>
      <w:r w:rsidR="006E50A1">
        <w:rPr>
          <w:rFonts w:asciiTheme="minorHAnsi" w:hAnsiTheme="minorHAnsi"/>
        </w:rPr>
        <w:br/>
      </w:r>
      <w:r w:rsidR="00905AEA" w:rsidRPr="00C02823">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rsidR="00905AEA" w:rsidRPr="00671B5F" w:rsidRDefault="00905AEA" w:rsidP="00905AEA">
      <w:pPr>
        <w:jc w:val="both"/>
        <w:rPr>
          <w:rFonts w:asciiTheme="minorHAnsi" w:hAnsiTheme="minorHAnsi"/>
          <w:b/>
        </w:rPr>
      </w:pPr>
      <w:r w:rsidRPr="006A15E6">
        <w:rPr>
          <w:rStyle w:val="Nagwek3Znak"/>
          <w:rFonts w:asciiTheme="minorHAnsi" w:eastAsia="Calibri" w:hAnsiTheme="minorHAnsi"/>
          <w:sz w:val="22"/>
          <w:szCs w:val="22"/>
        </w:rPr>
        <w:t xml:space="preserve">8.7.3. </w:t>
      </w:r>
      <w:r w:rsidRPr="00A97E4B">
        <w:rPr>
          <w:rFonts w:asciiTheme="minorHAnsi" w:hAnsiTheme="minorHAnsi"/>
          <w:b/>
        </w:rPr>
        <w:t>W celu potwierdzenia spełniania przez oferowane usługi wymagań określonych przez Zamawiającego:</w:t>
      </w:r>
      <w:r w:rsidRPr="00671B5F">
        <w:rPr>
          <w:rFonts w:asciiTheme="minorHAnsi" w:hAnsiTheme="minorHAnsi"/>
        </w:rPr>
        <w:t xml:space="preserve"> </w:t>
      </w:r>
    </w:p>
    <w:p w:rsidR="00134A7B" w:rsidRPr="00671B5F" w:rsidRDefault="00134A7B" w:rsidP="00905AEA">
      <w:pPr>
        <w:jc w:val="both"/>
        <w:rPr>
          <w:rFonts w:asciiTheme="minorHAnsi" w:hAnsiTheme="minorHAnsi"/>
        </w:rPr>
      </w:pPr>
      <w:r w:rsidRPr="00671B5F">
        <w:rPr>
          <w:rFonts w:asciiTheme="minorHAnsi" w:hAnsiTheme="minorHAnsi"/>
        </w:rPr>
        <w:t>a) Opisy producenta produktów (np.: prospekty,  foldery,  karty  katalogowe) i fotografie, zawierające opis oferowanego produktu w języku polskim lub z tłumaczeniem na język polski -</w:t>
      </w:r>
      <w:r w:rsidR="00671B5F">
        <w:rPr>
          <w:rFonts w:asciiTheme="minorHAnsi" w:hAnsiTheme="minorHAnsi"/>
        </w:rPr>
        <w:t xml:space="preserve"> </w:t>
      </w:r>
      <w:r w:rsidRPr="00671B5F">
        <w:rPr>
          <w:rFonts w:asciiTheme="minorHAnsi" w:hAnsiTheme="minorHAnsi"/>
        </w:rPr>
        <w:t xml:space="preserve">potwierdzające  spełnianie </w:t>
      </w:r>
      <w:r w:rsidR="00671B5F">
        <w:rPr>
          <w:rFonts w:asciiTheme="minorHAnsi" w:hAnsiTheme="minorHAnsi"/>
        </w:rPr>
        <w:t xml:space="preserve">wymogów </w:t>
      </w:r>
      <w:r w:rsidRPr="00671B5F">
        <w:rPr>
          <w:rFonts w:asciiTheme="minorHAnsi" w:hAnsiTheme="minorHAnsi"/>
        </w:rPr>
        <w:t>określonych</w:t>
      </w:r>
      <w:r w:rsidR="00671B5F">
        <w:rPr>
          <w:rFonts w:asciiTheme="minorHAnsi" w:hAnsiTheme="minorHAnsi"/>
        </w:rPr>
        <w:t xml:space="preserve"> w Załączniku </w:t>
      </w:r>
      <w:r w:rsidRPr="00671B5F">
        <w:rPr>
          <w:rFonts w:asciiTheme="minorHAnsi" w:hAnsiTheme="minorHAnsi"/>
        </w:rPr>
        <w:t xml:space="preserve">Nr 3 do SIWZ. Autentyczność załączonych dokumentów musi zostać poświadczona przez Wykonawcę. Jeżeli w prospektach brak opisu danego wymogu, dopuszcza się załączenie do oferty innych dokumentów, w których Zamawiający będzie </w:t>
      </w:r>
      <w:r w:rsidR="00222868" w:rsidRPr="00671B5F">
        <w:rPr>
          <w:rFonts w:asciiTheme="minorHAnsi" w:hAnsiTheme="minorHAnsi"/>
        </w:rPr>
        <w:br/>
      </w:r>
      <w:r w:rsidRPr="00671B5F">
        <w:rPr>
          <w:rFonts w:asciiTheme="minorHAnsi" w:hAnsiTheme="minorHAnsi"/>
        </w:rPr>
        <w:t>w stanie zweryfikować zgodność opisu danego wymogu.</w:t>
      </w:r>
    </w:p>
    <w:p w:rsidR="00134A7B" w:rsidRPr="00671B5F" w:rsidRDefault="00134A7B" w:rsidP="00905AEA">
      <w:pPr>
        <w:jc w:val="both"/>
        <w:rPr>
          <w:rFonts w:asciiTheme="minorHAnsi" w:hAnsiTheme="minorHAnsi"/>
          <w:i/>
          <w:u w:val="single"/>
        </w:rPr>
      </w:pPr>
      <w:r w:rsidRPr="00671B5F">
        <w:rPr>
          <w:rFonts w:asciiTheme="minorHAnsi" w:hAnsiTheme="minorHAnsi"/>
          <w:i/>
          <w:u w:val="single"/>
        </w:rPr>
        <w:t>Uwaga:  W  przypadku  wątpliwości  Zamawiający  zastrzega  sobie  prawo  do  żądania dodatkowych dokumentów, potwierdzających spełnianie wymogów, które zostały określone w Załączniku Nr 3 do SIWZ. Dokumenty te zostaną udostępnione przez Wykonawców na każde żądanie Zamawiającego.</w:t>
      </w:r>
    </w:p>
    <w:p w:rsidR="00134A7B" w:rsidRPr="00671B5F" w:rsidRDefault="00134A7B" w:rsidP="00905AEA">
      <w:pPr>
        <w:jc w:val="both"/>
        <w:rPr>
          <w:rFonts w:asciiTheme="minorHAnsi" w:hAnsiTheme="minorHAnsi"/>
        </w:rPr>
      </w:pPr>
      <w:r w:rsidRPr="00671B5F">
        <w:rPr>
          <w:rFonts w:asciiTheme="minorHAnsi" w:hAnsiTheme="minorHAnsi"/>
        </w:rPr>
        <w:t xml:space="preserve">b) Dokumenty  potwierdzające,  że  oferowany  przedmiot  zamówienia  został  wprowadzony  </w:t>
      </w:r>
      <w:r w:rsidR="006E50A1">
        <w:rPr>
          <w:rFonts w:asciiTheme="minorHAnsi" w:hAnsiTheme="minorHAnsi"/>
        </w:rPr>
        <w:br/>
      </w:r>
      <w:r w:rsidRPr="00671B5F">
        <w:rPr>
          <w:rFonts w:asciiTheme="minorHAnsi" w:hAnsiTheme="minorHAnsi"/>
        </w:rPr>
        <w:t>do obrotu i stosowania na terenie Polski, zgodnie z ustawą o wyrobach medycznych (ustawa z dnia  20.05.2010  r. o wyrobach  medycznych  (Dz.  U.  z  2019  poz.  175 z  późn.  zm.) – w  przypadku składania oferty na wyrób medyczny.</w:t>
      </w:r>
    </w:p>
    <w:p w:rsidR="00134A7B" w:rsidRPr="00671B5F" w:rsidRDefault="00134A7B" w:rsidP="00905AEA">
      <w:pPr>
        <w:jc w:val="both"/>
        <w:rPr>
          <w:rFonts w:asciiTheme="minorHAnsi" w:hAnsiTheme="minorHAnsi"/>
        </w:rPr>
      </w:pPr>
      <w:r w:rsidRPr="00671B5F">
        <w:rPr>
          <w:rFonts w:asciiTheme="minorHAnsi" w:hAnsiTheme="minorHAnsi"/>
        </w:rPr>
        <w:t xml:space="preserve">c) Deklaracje zgodności i oznakowanie znakiem CE na wszystkie zaoferowane wyroby będące </w:t>
      </w:r>
      <w:r w:rsidR="005C25A9">
        <w:rPr>
          <w:rFonts w:asciiTheme="minorHAnsi" w:hAnsiTheme="minorHAnsi"/>
        </w:rPr>
        <w:br/>
      </w:r>
      <w:r w:rsidRPr="00671B5F">
        <w:rPr>
          <w:rFonts w:asciiTheme="minorHAnsi" w:hAnsiTheme="minorHAnsi"/>
        </w:rPr>
        <w:t>i nie będące wyrobami medycznymi.</w:t>
      </w:r>
    </w:p>
    <w:p w:rsidR="00134A7B" w:rsidRPr="00671B5F" w:rsidRDefault="00134A7B" w:rsidP="00905AEA">
      <w:pPr>
        <w:jc w:val="both"/>
        <w:rPr>
          <w:rFonts w:asciiTheme="minorHAnsi" w:hAnsiTheme="minorHAnsi"/>
          <w:i/>
        </w:rPr>
      </w:pPr>
      <w:r w:rsidRPr="00671B5F">
        <w:rPr>
          <w:rFonts w:asciiTheme="minorHAnsi" w:hAnsiTheme="minorHAnsi"/>
          <w:i/>
        </w:rPr>
        <w:t xml:space="preserve">Uwaga! Jeżeli  wyrób,  który  nie  został  sklasyfikowany  jako  wyrób  medyczny  zgodnie  z dyrektywami europejskimi i ustawą z dnia 20 maja 2010  r. o wyrobach medycznych  (Dz. U. z 2019 poz. 175 z późn. zm.)  i nie jest objęty deklaracjami zgodności oraz nie podlega żadnemu wpisowi do rejestru, </w:t>
      </w:r>
      <w:r w:rsidR="006E50A1">
        <w:rPr>
          <w:rFonts w:asciiTheme="minorHAnsi" w:hAnsiTheme="minorHAnsi"/>
          <w:i/>
        </w:rPr>
        <w:br/>
      </w:r>
      <w:r w:rsidRPr="00671B5F">
        <w:rPr>
          <w:rFonts w:asciiTheme="minorHAnsi" w:hAnsiTheme="minorHAnsi"/>
          <w:i/>
        </w:rPr>
        <w:t xml:space="preserve">a więc nie posiada znaku CE, w takim przypadku Zamawiający wymaga złożenia oświadczenia, </w:t>
      </w:r>
      <w:r w:rsidR="006E50A1">
        <w:rPr>
          <w:rFonts w:asciiTheme="minorHAnsi" w:hAnsiTheme="minorHAnsi"/>
          <w:i/>
        </w:rPr>
        <w:br/>
      </w:r>
      <w:r w:rsidRPr="00671B5F">
        <w:rPr>
          <w:rFonts w:asciiTheme="minorHAnsi" w:hAnsiTheme="minorHAnsi"/>
          <w:i/>
        </w:rPr>
        <w:t xml:space="preserve">że </w:t>
      </w:r>
      <w:r w:rsidR="006E50A1">
        <w:rPr>
          <w:rFonts w:asciiTheme="minorHAnsi" w:hAnsiTheme="minorHAnsi"/>
          <w:i/>
        </w:rPr>
        <w:t xml:space="preserve">oferowany </w:t>
      </w:r>
      <w:r w:rsidRPr="00671B5F">
        <w:rPr>
          <w:rFonts w:asciiTheme="minorHAnsi" w:hAnsiTheme="minorHAnsi"/>
          <w:i/>
        </w:rPr>
        <w:t xml:space="preserve">przedmiotowym postępowaniem produkt </w:t>
      </w:r>
      <w:r w:rsidR="00671B5F">
        <w:rPr>
          <w:rFonts w:asciiTheme="minorHAnsi" w:hAnsiTheme="minorHAnsi"/>
          <w:i/>
        </w:rPr>
        <w:t xml:space="preserve">nie jest objęty tym wymogiem </w:t>
      </w:r>
      <w:r w:rsidRPr="00671B5F">
        <w:rPr>
          <w:rFonts w:asciiTheme="minorHAnsi" w:hAnsiTheme="minorHAnsi"/>
          <w:i/>
        </w:rPr>
        <w:t>i podać uzasadnienie tego faktu oraz podstawę prawną</w:t>
      </w:r>
    </w:p>
    <w:p w:rsidR="00134A7B" w:rsidRPr="00134A7B" w:rsidRDefault="00134A7B" w:rsidP="00905AEA">
      <w:pPr>
        <w:jc w:val="both"/>
        <w:rPr>
          <w:rFonts w:asciiTheme="minorHAnsi" w:hAnsiTheme="minorHAnsi"/>
        </w:rPr>
      </w:pPr>
      <w:r w:rsidRPr="00671B5F">
        <w:rPr>
          <w:rFonts w:asciiTheme="minorHAnsi" w:hAnsiTheme="minorHAnsi"/>
        </w:rPr>
        <w:t xml:space="preserve">d) </w:t>
      </w:r>
      <w:r w:rsidR="00222868" w:rsidRPr="00671B5F">
        <w:rPr>
          <w:rFonts w:asciiTheme="minorHAnsi" w:hAnsiTheme="minorHAnsi"/>
        </w:rPr>
        <w:t>O</w:t>
      </w:r>
      <w:r w:rsidRPr="00671B5F">
        <w:rPr>
          <w:rFonts w:asciiTheme="minorHAnsi" w:hAnsiTheme="minorHAnsi"/>
        </w:rPr>
        <w:t xml:space="preserve">świadczenie producenta o </w:t>
      </w:r>
      <w:r w:rsidR="005C25A9">
        <w:rPr>
          <w:rFonts w:asciiTheme="minorHAnsi" w:hAnsiTheme="minorHAnsi"/>
        </w:rPr>
        <w:t xml:space="preserve">częstotliwości </w:t>
      </w:r>
      <w:r w:rsidRPr="00671B5F">
        <w:rPr>
          <w:rFonts w:asciiTheme="minorHAnsi" w:hAnsiTheme="minorHAnsi"/>
        </w:rPr>
        <w:t>wykonywanych przeglądów w siedzibie Zamawiającego w okresie gwarancji i po okresie gwarancji</w:t>
      </w:r>
      <w:r w:rsidR="00671B5F">
        <w:rPr>
          <w:rFonts w:asciiTheme="minorHAnsi" w:hAnsiTheme="minorHAnsi"/>
        </w:rPr>
        <w: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w:t>
      </w:r>
      <w:r w:rsidR="003C5562">
        <w:rPr>
          <w:rFonts w:asciiTheme="minorHAnsi" w:hAnsiTheme="minorHAnsi"/>
        </w:rPr>
        <w:t>órych mowa w pkt. 8.7.2 lit. b-c</w:t>
      </w:r>
      <w:r w:rsidRPr="006A15E6">
        <w:rPr>
          <w:rFonts w:asciiTheme="minorHAnsi" w:hAnsiTheme="minorHAnsi"/>
        </w:rPr>
        <w:t xml:space="preserve">)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05AEA" w:rsidRPr="006A15E6" w:rsidRDefault="00905AEA" w:rsidP="00905AEA">
      <w:pPr>
        <w:jc w:val="both"/>
        <w:rPr>
          <w:rFonts w:asciiTheme="minorHAnsi" w:hAnsiTheme="minorHAnsi"/>
        </w:rPr>
      </w:pPr>
      <w:r w:rsidRPr="006A15E6">
        <w:rPr>
          <w:rFonts w:asciiTheme="minorHAnsi" w:hAnsiTheme="minorHAnsi"/>
        </w:rPr>
        <w:t>b) nie otwarto jego likwidacji ani nie ogłoszono upadłości.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w:t>
      </w:r>
      <w:r w:rsidR="006E50A1">
        <w:rPr>
          <w:rFonts w:asciiTheme="minorHAnsi" w:hAnsiTheme="minorHAnsi"/>
        </w:rPr>
        <w:br/>
      </w:r>
      <w:r w:rsidRPr="006A15E6">
        <w:rPr>
          <w:rFonts w:asciiTheme="minorHAnsi" w:hAnsiTheme="minorHAnsi"/>
        </w:rPr>
        <w:t xml:space="preserve">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6E50A1">
        <w:rPr>
          <w:rFonts w:asciiTheme="minorHAnsi" w:hAnsiTheme="minorHAnsi"/>
        </w:rPr>
        <w:br/>
      </w:r>
      <w:r w:rsidRPr="006A15E6">
        <w:rPr>
          <w:rFonts w:asciiTheme="minorHAnsi" w:hAnsiTheme="minorHAnsi"/>
        </w:rPr>
        <w:t xml:space="preserve">a za prawidłowość sporządzenia oferty przetargowej odpowiada </w:t>
      </w:r>
      <w:r w:rsidR="00173684">
        <w:rPr>
          <w:rFonts w:asciiTheme="minorHAnsi" w:hAnsiTheme="minorHAnsi"/>
        </w:rPr>
        <w:t>W</w:t>
      </w:r>
      <w:r w:rsidRPr="006A15E6">
        <w:rPr>
          <w:rFonts w:asciiTheme="minorHAnsi" w:hAnsiTheme="minorHAnsi"/>
        </w:rPr>
        <w:t>ykonawca.</w:t>
      </w:r>
    </w:p>
    <w:p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w:t>
      </w:r>
      <w:r w:rsidR="006E50A1">
        <w:rPr>
          <w:rFonts w:asciiTheme="minorHAnsi" w:hAnsiTheme="minorHAnsi"/>
        </w:rPr>
        <w:br/>
      </w:r>
      <w:r w:rsidRPr="006A15E6">
        <w:rPr>
          <w:rFonts w:asciiTheme="minorHAnsi" w:hAnsiTheme="minorHAnsi"/>
        </w:rPr>
        <w:t xml:space="preserve">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t>
      </w:r>
      <w:r w:rsidR="006E50A1">
        <w:rPr>
          <w:rFonts w:asciiTheme="minorHAnsi" w:hAnsiTheme="minorHAnsi"/>
        </w:rPr>
        <w:br/>
      </w:r>
      <w:r w:rsidRPr="006A15E6">
        <w:rPr>
          <w:rFonts w:asciiTheme="minorHAnsi" w:hAnsiTheme="minorHAnsi"/>
        </w:rPr>
        <w:t>w postępowaniu oraz zbada, czy nie zachodzą, wobec tego podmiotu podstawy wykluczenia, o których mowa w art. 24 ust. 1 pkt 13–22 ustaw</w:t>
      </w:r>
      <w:r w:rsidR="00173684">
        <w:rPr>
          <w:rFonts w:asciiTheme="minorHAnsi" w:hAnsiTheme="minorHAnsi"/>
        </w:rPr>
        <w:t>y</w:t>
      </w:r>
      <w:r w:rsidRPr="006A15E6">
        <w:rPr>
          <w:rFonts w:asciiTheme="minorHAnsi" w:hAnsiTheme="minorHAnsi"/>
        </w:rPr>
        <w:t xml:space="preserve">.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9.4.</w:t>
      </w:r>
      <w:r w:rsidRPr="006A15E6">
        <w:rPr>
          <w:rFonts w:asciiTheme="minorHAnsi" w:hAnsiTheme="minorHAnsi"/>
        </w:rPr>
        <w:t xml:space="preserve"> W odniesieniu do warunków dotyczących wykształcenia, kwalifikacji zawodowych </w:t>
      </w:r>
      <w:r w:rsidR="006E50A1">
        <w:rPr>
          <w:rFonts w:asciiTheme="minorHAnsi" w:hAnsiTheme="minorHAnsi"/>
        </w:rPr>
        <w:br/>
      </w:r>
      <w:r w:rsidRPr="006A15E6">
        <w:rPr>
          <w:rFonts w:asciiTheme="minorHAnsi" w:hAnsiTheme="minorHAnsi"/>
        </w:rPr>
        <w:t xml:space="preserve">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w:t>
      </w:r>
      <w:r w:rsidR="006E50A1">
        <w:rPr>
          <w:rFonts w:asciiTheme="minorHAnsi" w:hAnsiTheme="minorHAnsi"/>
        </w:rPr>
        <w:br/>
      </w:r>
      <w:r w:rsidRPr="006A15E6">
        <w:rPr>
          <w:rFonts w:asciiTheme="minorHAnsi" w:hAnsiTheme="minorHAnsi"/>
        </w:rPr>
        <w:t xml:space="preserve">aby </w:t>
      </w:r>
      <w:r w:rsidR="001D3273">
        <w:rPr>
          <w:rFonts w:asciiTheme="minorHAnsi" w:hAnsiTheme="minorHAnsi"/>
        </w:rPr>
        <w:t>W</w:t>
      </w:r>
      <w:r w:rsidRPr="006A15E6">
        <w:rPr>
          <w:rFonts w:asciiTheme="minorHAnsi" w:hAnsiTheme="minorHAnsi"/>
        </w:rPr>
        <w:t>ykonawca w terminie określonym przez zamawiającego:</w:t>
      </w:r>
    </w:p>
    <w:p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 xml:space="preserve">Załącznik nr </w:t>
      </w:r>
      <w:r w:rsidR="006E50A1">
        <w:rPr>
          <w:rFonts w:asciiTheme="minorHAnsi" w:hAnsiTheme="minorHAnsi"/>
          <w:b/>
        </w:rPr>
        <w:t>1</w:t>
      </w:r>
      <w:r w:rsidRPr="006A15E6">
        <w:rPr>
          <w:rFonts w:asciiTheme="minorHAnsi" w:hAnsiTheme="minorHAnsi"/>
          <w:b/>
        </w:rPr>
        <w:t xml:space="preserve"> do SIWZ</w:t>
      </w:r>
      <w:r w:rsidRPr="006A15E6">
        <w:rPr>
          <w:rFonts w:asciiTheme="minorHAnsi" w:hAnsiTheme="minorHAnsi"/>
        </w:rPr>
        <w:t>) części zamówienia, których wykonanie zamierza powierzyć podwykonawcom oraz podać firmy podwykonawców (o ile są znane).</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10 INFORMACJA DLA WYKONAWCÓW WSPÓLNIE UBIEGAJĄCYCH SIĘ O UDZIELENIE ZAMÓWIENIA (SPÓŁKI CYWILNE/ KONSORCJA)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6E50A1">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6E50A1">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w:t>
      </w:r>
      <w:r w:rsidR="006E50A1">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006E50A1">
        <w:rPr>
          <w:rFonts w:ascii="Arial" w:hAnsi="Arial" w:cs="Arial"/>
        </w:rPr>
        <w:t xml:space="preserve">, </w:t>
      </w:r>
      <w:r w:rsidR="006E50A1">
        <w:rPr>
          <w:rFonts w:ascii="Arial" w:hAnsi="Arial" w:cs="Arial"/>
        </w:rPr>
        <w:br/>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rsidR="00905AEA" w:rsidRPr="007041AD" w:rsidRDefault="00905AEA" w:rsidP="00905AEA">
      <w:pPr>
        <w:jc w:val="both"/>
        <w:rPr>
          <w:b/>
        </w:rPr>
      </w:pPr>
      <w:r w:rsidRPr="007041AD">
        <w:rPr>
          <w:rStyle w:val="Nagwek2Znak"/>
          <w:rFonts w:eastAsia="Calibri"/>
        </w:rPr>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rsidR="00905AEA" w:rsidRPr="007041AD" w:rsidRDefault="00905AEA" w:rsidP="00905AEA">
      <w:pPr>
        <w:jc w:val="both"/>
        <w:rPr>
          <w:rStyle w:val="Nagwek2Znak"/>
          <w:rFonts w:eastAsia="Calibri"/>
        </w:rPr>
      </w:pPr>
      <w:r w:rsidRPr="007041AD">
        <w:rPr>
          <w:b/>
        </w:rPr>
        <w:t xml:space="preserve">- </w:t>
      </w:r>
      <w:r w:rsidR="000E6CA4" w:rsidRPr="007041AD">
        <w:t>Anna Saczyńska</w:t>
      </w:r>
      <w:r w:rsidRPr="007041AD">
        <w:t xml:space="preserve"> –</w:t>
      </w:r>
      <w:r w:rsidR="007C5A5A">
        <w:t xml:space="preserve"> </w:t>
      </w:r>
      <w:r w:rsidR="004D5B7C">
        <w:rPr>
          <w:b/>
        </w:rPr>
        <w:t>adres email: przetargi@szpitallapy.pl</w:t>
      </w:r>
      <w:r w:rsidRPr="004D5B7C">
        <w:rPr>
          <w:b/>
        </w:rPr>
        <w:t>,</w:t>
      </w:r>
      <w:r w:rsidRPr="004D5B7C">
        <w:t xml:space="preserve"> w</w:t>
      </w:r>
      <w:r w:rsidR="004D5B7C">
        <w:t xml:space="preserve"> </w:t>
      </w:r>
      <w:r w:rsidRPr="004D5B7C">
        <w:t>godzinach pracy określonych w pkt. 1.1. SIWZ z wyłączeniem dni ustawowo wolnych od pracy</w:t>
      </w:r>
      <w:r w:rsidRPr="007041AD">
        <w:t>.</w:t>
      </w:r>
    </w:p>
    <w:p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w:t>
      </w:r>
      <w:r w:rsidR="007C5A5A">
        <w:br/>
      </w:r>
      <w:r w:rsidRPr="007041AD">
        <w:t xml:space="preserve">się z Wykonawcami - niż wskazany w niniejszym rozdziale. Oznacza to, że Zamawiający nie będzie reagował na inne formy kontaktowania się z nim, w szczególności na kontakt telefoniczny lub/i osobisty w swojej siedzibie. </w:t>
      </w:r>
    </w:p>
    <w:p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rsidR="00905AEA" w:rsidRPr="007041AD" w:rsidRDefault="00905AEA" w:rsidP="00905AEA">
      <w:pPr>
        <w:jc w:val="both"/>
      </w:pPr>
      <w:r w:rsidRPr="007041AD">
        <w:rPr>
          <w:rStyle w:val="Nagwek2Znak"/>
          <w:rFonts w:eastAsia="Calibri"/>
        </w:rPr>
        <w:t>11.13.</w:t>
      </w:r>
      <w:r w:rsidRPr="007041AD">
        <w:t xml:space="preserve"> Dokumenty lub oświadczenia, o których mowa w rozporządzeniu Ministra Rozwoju </w:t>
      </w:r>
      <w:r w:rsidR="007C5A5A">
        <w:br/>
      </w:r>
      <w:r w:rsidRPr="007041AD">
        <w:t xml:space="preserve">z dnia 26 lipca 2016 r. w sprawie rodzajów dokumentów, jakich może żądać </w:t>
      </w:r>
      <w:r w:rsidR="00B91817">
        <w:t>Z</w:t>
      </w:r>
      <w:r w:rsidRPr="007041AD">
        <w:t xml:space="preserve">amawiający </w:t>
      </w:r>
      <w:r w:rsidR="006E50A1">
        <w:br/>
      </w:r>
      <w:r w:rsidRPr="007041AD">
        <w:t xml:space="preserve">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w:t>
      </w:r>
      <w:r w:rsidR="007C5A5A">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rsidR="00B80DE1" w:rsidRPr="007041AD" w:rsidRDefault="00BF2607" w:rsidP="00B80DE1">
      <w:pPr>
        <w:spacing w:line="240" w:lineRule="auto"/>
        <w:jc w:val="both"/>
        <w:rPr>
          <w:rFonts w:cs="Calibri"/>
        </w:rPr>
      </w:pPr>
      <w:r w:rsidRPr="00C85500">
        <w:rPr>
          <w:rFonts w:cs="Calibri"/>
        </w:rPr>
        <w:t xml:space="preserve">Wadium dla Wykonawcy </w:t>
      </w:r>
      <w:r w:rsidRPr="00FD5DC9">
        <w:rPr>
          <w:rFonts w:cs="Calibri"/>
        </w:rPr>
        <w:t xml:space="preserve">przedstawiającego ofertę </w:t>
      </w:r>
      <w:r w:rsidRPr="00FD5DC9">
        <w:rPr>
          <w:rFonts w:cs="Calibri"/>
          <w:b/>
        </w:rPr>
        <w:t>wynosi</w:t>
      </w:r>
      <w:r w:rsidR="00B80DE1" w:rsidRPr="00FD5DC9">
        <w:rPr>
          <w:rFonts w:cs="Calibri"/>
          <w:b/>
        </w:rPr>
        <w:t xml:space="preserve"> </w:t>
      </w:r>
      <w:r w:rsidR="00FD5DC9" w:rsidRPr="00FD5DC9">
        <w:rPr>
          <w:rFonts w:cs="Calibri"/>
          <w:b/>
        </w:rPr>
        <w:t xml:space="preserve">50 000,00 </w:t>
      </w:r>
      <w:r w:rsidR="00B80DE1" w:rsidRPr="00FD5DC9">
        <w:rPr>
          <w:rFonts w:cs="Calibri"/>
          <w:b/>
        </w:rPr>
        <w:t>zł</w:t>
      </w:r>
      <w:r w:rsidR="00FD5DC9" w:rsidRPr="00FD5DC9">
        <w:rPr>
          <w:rFonts w:cs="Calibri"/>
          <w:b/>
        </w:rPr>
        <w:t xml:space="preserve"> (pięćdziesiąt tysięcy złotych</w:t>
      </w:r>
      <w:r w:rsidR="00A97E4B">
        <w:rPr>
          <w:rFonts w:cs="Calibri"/>
          <w:b/>
        </w:rPr>
        <w:t>,</w:t>
      </w:r>
      <w:r w:rsidR="00FD5DC9" w:rsidRPr="00FD5DC9">
        <w:rPr>
          <w:rFonts w:cs="Calibri"/>
          <w:b/>
        </w:rPr>
        <w:t xml:space="preserve"> zero groszy)</w:t>
      </w:r>
      <w:r w:rsidR="00DA31CE" w:rsidRPr="00FD5DC9">
        <w:rPr>
          <w:rFonts w:cs="Calibri"/>
          <w:b/>
        </w:rPr>
        <w:t>.</w:t>
      </w:r>
    </w:p>
    <w:p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rsidR="00BA1913" w:rsidRPr="007041AD" w:rsidRDefault="00BA1913" w:rsidP="00D47093">
      <w:pPr>
        <w:spacing w:line="240" w:lineRule="auto"/>
        <w:jc w:val="both"/>
        <w:rPr>
          <w:rFonts w:cs="Calibri"/>
        </w:rPr>
      </w:pPr>
      <w:r w:rsidRPr="007041AD">
        <w:rPr>
          <w:rFonts w:cs="Calibri"/>
        </w:rPr>
        <w:t xml:space="preserve">a) pieniądzu; </w:t>
      </w:r>
    </w:p>
    <w:p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rsidR="00BA1913" w:rsidRPr="007041AD" w:rsidRDefault="00BA1913" w:rsidP="00D47093">
      <w:pPr>
        <w:spacing w:line="240" w:lineRule="auto"/>
        <w:jc w:val="both"/>
        <w:rPr>
          <w:rFonts w:cs="Calibri"/>
        </w:rPr>
      </w:pPr>
      <w:r w:rsidRPr="007041AD">
        <w:rPr>
          <w:rFonts w:cs="Calibri"/>
        </w:rPr>
        <w:t xml:space="preserve">c) gwarancjach bankowych; </w:t>
      </w:r>
    </w:p>
    <w:p w:rsidR="00BA1913" w:rsidRPr="007041AD" w:rsidRDefault="00BA1913" w:rsidP="00D47093">
      <w:pPr>
        <w:spacing w:line="240" w:lineRule="auto"/>
        <w:jc w:val="both"/>
        <w:rPr>
          <w:rFonts w:cs="Calibri"/>
        </w:rPr>
      </w:pPr>
      <w:r w:rsidRPr="007041AD">
        <w:rPr>
          <w:rFonts w:cs="Calibri"/>
        </w:rPr>
        <w:t xml:space="preserve">d) gwarancjach ubezpieczeniowych; </w:t>
      </w:r>
    </w:p>
    <w:p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6E50A1">
        <w:rPr>
          <w:rFonts w:cs="Calibri"/>
        </w:rPr>
        <w:br/>
      </w:r>
      <w:r w:rsidRPr="007041AD">
        <w:rPr>
          <w:rFonts w:cs="Calibri"/>
        </w:rPr>
        <w:t>z dnia 9 listopada 2000 r. o utworzeniu Polskiej Agencji Rozwoju Przedsiębiorczości (Dz. U. z 2016 r. poz. 359).</w:t>
      </w:r>
    </w:p>
    <w:p w:rsidR="007C12C2" w:rsidRDefault="00BA1913" w:rsidP="007C12C2">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6E50A1">
        <w:rPr>
          <w:rFonts w:eastAsia="SimSun" w:cs="Calibri"/>
          <w:b/>
          <w:bCs/>
        </w:rPr>
        <w:t xml:space="preserve"> </w:t>
      </w:r>
      <w:r w:rsidR="006E50A1">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7C12C2" w:rsidRPr="007C12C2">
        <w:rPr>
          <w:rFonts w:cs="Calibri"/>
        </w:rPr>
        <w:t>Przystosowanie pomieszczeń Pracowni Badań Tomograficznych</w:t>
      </w:r>
      <w:r w:rsidR="007C12C2">
        <w:rPr>
          <w:rFonts w:cs="Calibri"/>
        </w:rPr>
        <w:t xml:space="preserve"> </w:t>
      </w:r>
      <w:r w:rsidR="007C12C2">
        <w:rPr>
          <w:rFonts w:cs="Calibri"/>
        </w:rPr>
        <w:br/>
      </w:r>
      <w:r w:rsidR="007C12C2" w:rsidRPr="007C12C2">
        <w:rPr>
          <w:rFonts w:cs="Calibri"/>
        </w:rPr>
        <w:t>wraz z wypo</w:t>
      </w:r>
      <w:r w:rsidR="006E50A1">
        <w:rPr>
          <w:rFonts w:cs="Calibri"/>
        </w:rPr>
        <w:t>sażeniem w tomograf komputerowy</w:t>
      </w:r>
      <w:r w:rsidR="007C12C2" w:rsidRPr="007C12C2">
        <w:rPr>
          <w:rFonts w:cs="Calibri"/>
        </w:rPr>
        <w:t>”</w:t>
      </w:r>
    </w:p>
    <w:p w:rsidR="00BA1913" w:rsidRPr="007041AD" w:rsidRDefault="00BA1913" w:rsidP="007C12C2">
      <w:pPr>
        <w:spacing w:line="240" w:lineRule="auto"/>
        <w:jc w:val="both"/>
        <w:rPr>
          <w:rFonts w:cs="Calibri"/>
        </w:rPr>
      </w:pPr>
      <w:r w:rsidRPr="007041AD">
        <w:rPr>
          <w:rFonts w:cs="Calibri"/>
        </w:rPr>
        <w:t xml:space="preserve">Zaleca się dołączenie do oferty kserokopii dokumentu potwierdzającego dokonanie przelewu.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rsidR="00BA1913" w:rsidRPr="007041AD" w:rsidRDefault="00BA1913" w:rsidP="00D47093">
      <w:pPr>
        <w:spacing w:line="240" w:lineRule="auto"/>
        <w:jc w:val="both"/>
        <w:rPr>
          <w:rFonts w:cs="Calibri"/>
        </w:rPr>
      </w:pPr>
      <w:r w:rsidRPr="007041AD">
        <w:rPr>
          <w:rFonts w:cs="Calibri"/>
        </w:rPr>
        <w:t xml:space="preserve">b) kwotę gwarancji, </w:t>
      </w:r>
    </w:p>
    <w:p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rsidR="00251635" w:rsidRPr="007041AD" w:rsidRDefault="00251635" w:rsidP="00251635">
      <w:pPr>
        <w:jc w:val="both"/>
      </w:pPr>
      <w:r w:rsidRPr="007041AD">
        <w:rPr>
          <w:rStyle w:val="Nagwek2Znak"/>
          <w:rFonts w:eastAsia="Calibri"/>
        </w:rPr>
        <w:t>13.2.</w:t>
      </w:r>
      <w:r w:rsidRPr="007041AD">
        <w:t xml:space="preserve"> Zamawiający </w:t>
      </w:r>
      <w:r w:rsidR="006E50A1">
        <w:t xml:space="preserve">nie </w:t>
      </w:r>
      <w:r w:rsidRPr="007041AD">
        <w:t>dopuszcza możliwoś</w:t>
      </w:r>
      <w:r w:rsidR="006E50A1">
        <w:t>ci</w:t>
      </w:r>
      <w:r w:rsidR="00335622">
        <w:t xml:space="preserve"> </w:t>
      </w:r>
      <w:r w:rsidRPr="007041AD">
        <w:t xml:space="preserve">składania ofert częściowych. </w:t>
      </w:r>
    </w:p>
    <w:p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t>W</w:t>
      </w:r>
      <w:r w:rsidRPr="007041AD">
        <w:t xml:space="preserve">ykonawcy. </w:t>
      </w:r>
    </w:p>
    <w:p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rsidR="00251635" w:rsidRPr="007041AD" w:rsidRDefault="00251635" w:rsidP="00251635">
      <w:pPr>
        <w:jc w:val="both"/>
      </w:pPr>
      <w:r w:rsidRPr="007041AD">
        <w:rPr>
          <w:rStyle w:val="Nagwek2Znak"/>
          <w:rFonts w:eastAsia="Calibri"/>
        </w:rPr>
        <w:t>13.8.</w:t>
      </w:r>
      <w:r w:rsidRPr="007041AD">
        <w:t xml:space="preserve"> Oferta wraz z załącznikami musi być sporządzona w języku pol</w:t>
      </w:r>
      <w:r w:rsidR="006E50A1">
        <w:t xml:space="preserve">skim. Każdy dokument składający </w:t>
      </w:r>
      <w:r w:rsidRPr="007041AD">
        <w:t xml:space="preserve">się na ofertę lub złożony wraz z ofertą sporządzony w języku innym niż polski musi być złożony </w:t>
      </w:r>
      <w:r w:rsidR="006E50A1">
        <w:br/>
      </w:r>
      <w:r w:rsidRPr="007041AD">
        <w:t xml:space="preserve">wraz z tłumaczeniem na język polski. </w:t>
      </w:r>
    </w:p>
    <w:p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 xml:space="preserve">powinna być sporządzona w języku polskim, z zachowaniem postaci elektronicznej </w:t>
      </w:r>
      <w:r w:rsidR="006E50A1">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rsidR="00251635" w:rsidRPr="007041AD" w:rsidRDefault="00251635" w:rsidP="00251635">
      <w:pPr>
        <w:jc w:val="both"/>
      </w:pPr>
      <w:r w:rsidRPr="007041AD">
        <w:t xml:space="preserve">1) ma charakter techniczny, technologiczny, organizacyjny przedsiębiorstwa lub jest to inna informacja mająca wartość gospodarczą, </w:t>
      </w:r>
    </w:p>
    <w:p w:rsidR="00251635" w:rsidRPr="007041AD" w:rsidRDefault="00251635" w:rsidP="00251635">
      <w:pPr>
        <w:jc w:val="both"/>
      </w:pPr>
      <w:r w:rsidRPr="007041AD">
        <w:t xml:space="preserve">2) nie została ujawniona do wiadomości publicznej, </w:t>
      </w:r>
    </w:p>
    <w:p w:rsidR="00251635" w:rsidRPr="007041AD" w:rsidRDefault="00251635" w:rsidP="00251635">
      <w:pPr>
        <w:jc w:val="both"/>
      </w:pPr>
      <w:r w:rsidRPr="007041AD">
        <w:t xml:space="preserve">3) podjęto w stosunku do niej niezbędne działania w celu zachowania poufności. </w:t>
      </w:r>
    </w:p>
    <w:p w:rsidR="00251635" w:rsidRPr="007041AD" w:rsidRDefault="00251635" w:rsidP="00251635">
      <w:pPr>
        <w:jc w:val="both"/>
      </w:pPr>
      <w:r w:rsidRPr="007041AD">
        <w:rPr>
          <w:rStyle w:val="Nagwek2Znak"/>
          <w:rFonts w:eastAsia="Calibri"/>
        </w:rPr>
        <w:t>13.14.</w:t>
      </w:r>
      <w:r w:rsidRPr="007041AD">
        <w:t xml:space="preserve"> Oferta musi zawierać: </w:t>
      </w:r>
    </w:p>
    <w:p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 xml:space="preserve">Nr </w:t>
      </w:r>
      <w:r w:rsidR="007C12C2">
        <w:rPr>
          <w:b/>
        </w:rPr>
        <w:t>1</w:t>
      </w:r>
      <w:r w:rsidRPr="007041AD">
        <w:rPr>
          <w:b/>
        </w:rPr>
        <w:t xml:space="preserve"> do SIWZ</w:t>
      </w:r>
      <w:r w:rsidR="002D730A">
        <w:rPr>
          <w:b/>
        </w:rPr>
        <w:t xml:space="preserve"> </w:t>
      </w:r>
      <w:r w:rsidR="002D730A">
        <w:t xml:space="preserve">oraz </w:t>
      </w:r>
      <w:r w:rsidR="002D730A" w:rsidRPr="009D04AA">
        <w:rPr>
          <w:u w:val="single"/>
        </w:rPr>
        <w:t xml:space="preserve">Opis Przedmiotu Zamówienia </w:t>
      </w:r>
      <w:r w:rsidR="00B764EF">
        <w:rPr>
          <w:u w:val="single"/>
        </w:rPr>
        <w:t>-</w:t>
      </w:r>
      <w:r w:rsidR="002D730A" w:rsidRPr="009D04AA">
        <w:rPr>
          <w:u w:val="single"/>
        </w:rPr>
        <w:t xml:space="preserve"> </w:t>
      </w:r>
      <w:r w:rsidR="002D730A" w:rsidRPr="009D04AA">
        <w:rPr>
          <w:b/>
          <w:u w:val="single"/>
        </w:rPr>
        <w:t>Załącznik nr 3 do SIWZ</w:t>
      </w:r>
      <w:r w:rsidRPr="007041AD">
        <w:rPr>
          <w:b/>
        </w:rPr>
        <w:t xml:space="preserve">. </w:t>
      </w:r>
    </w:p>
    <w:p w:rsidR="00251635" w:rsidRPr="007041AD" w:rsidRDefault="00251635" w:rsidP="00251635">
      <w:pPr>
        <w:jc w:val="both"/>
      </w:pPr>
      <w:r w:rsidRPr="007041AD">
        <w:t xml:space="preserve">2) Pełnomocnictwo do reprezentowania wszystkich Wykonawców wspólnie ubiegających się </w:t>
      </w:r>
      <w:r w:rsidR="006E50A1">
        <w:br/>
      </w:r>
      <w:r w:rsidRPr="007041AD">
        <w:t xml:space="preserve">o udzielenie zamówienia w formie oryginału w postaci dokumentu elektronicznego podpisanego przy użyciu kwalifikowanego podpisu elektronicznego. Pełnomocnik może być ustanowiony </w:t>
      </w:r>
      <w:r w:rsidR="006E50A1">
        <w:br/>
      </w:r>
      <w:r w:rsidRPr="007041AD">
        <w:t xml:space="preserve">do reprezentowania Wykonawców w postępowaniu albo do reprezentowania w postępowaniu </w:t>
      </w:r>
      <w:r w:rsidR="006E50A1">
        <w:br/>
      </w:r>
      <w:r w:rsidRPr="007041AD">
        <w:t xml:space="preserve">i zawarcia umowy. (jeżeli dotyczy); </w:t>
      </w:r>
    </w:p>
    <w:p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rsidR="00251635" w:rsidRPr="007041AD" w:rsidRDefault="006E45B1"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w:t>
      </w:r>
      <w:r w:rsidR="006E50A1">
        <w:br/>
      </w:r>
      <w:r w:rsidR="00251635" w:rsidRPr="007041AD">
        <w:t xml:space="preserve">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w:t>
      </w:r>
      <w:r w:rsidR="006E50A1">
        <w:br/>
      </w:r>
      <w:r w:rsidR="00251635" w:rsidRPr="007041AD">
        <w:t xml:space="preserve">to wraz ze złożeniem oferty; </w:t>
      </w:r>
    </w:p>
    <w:p w:rsidR="00251635" w:rsidRPr="007041AD" w:rsidRDefault="006E45B1"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rsidR="00251635" w:rsidRPr="007041AD" w:rsidRDefault="00251635" w:rsidP="00251635">
      <w:pPr>
        <w:jc w:val="both"/>
      </w:pPr>
      <w:r w:rsidRPr="007041AD">
        <w:t>6) Zobowiązanie, o którym mowa w pkt 9.2 SIWZ (jeżeli dotyczy)</w:t>
      </w:r>
      <w:r w:rsidR="006E50A1">
        <w:t xml:space="preserve"> </w:t>
      </w:r>
      <w:r w:rsidRPr="007041AD">
        <w:t xml:space="preserve">-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Pr="007041AD">
        <w:rPr>
          <w:b/>
        </w:rPr>
        <w:t xml:space="preserve">załącznika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rsidR="00A0767A" w:rsidRDefault="00A0767A" w:rsidP="00A0767A">
      <w:pPr>
        <w:jc w:val="both"/>
      </w:pPr>
      <w:r w:rsidRPr="007041AD">
        <w:t>- wszystkie pliki wraz z plikami stanowiącymi ofertę należy skompresować do jednego pliku archiwum (ZIP);</w:t>
      </w:r>
    </w:p>
    <w:p w:rsidR="00A0767A" w:rsidRPr="00A0767A" w:rsidRDefault="00A0767A" w:rsidP="00A0767A">
      <w:pPr>
        <w:jc w:val="both"/>
        <w:rPr>
          <w:color w:val="FF0000"/>
        </w:rPr>
      </w:pPr>
      <w:r w:rsidRPr="00A0767A">
        <w:rPr>
          <w:color w:val="FF0000"/>
        </w:rPr>
        <w:t>- w nazwie pliku Zamawiający zaleca wskazanie oznaczenia postępowania, którego dotyczy oraz dowolne oznaczenie Wykonawcy pozwalające na jego identyfikację, np. „</w:t>
      </w:r>
      <w:r w:rsidR="007C12C2">
        <w:rPr>
          <w:color w:val="FF0000"/>
        </w:rPr>
        <w:t>1</w:t>
      </w:r>
      <w:r w:rsidRPr="00A0767A">
        <w:rPr>
          <w:color w:val="FF0000"/>
        </w:rPr>
        <w:t xml:space="preserve">PN_nazwafirmy”. </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14 SKŁADANIE I OTWARCIE OFERT </w:t>
      </w:r>
    </w:p>
    <w:p w:rsidR="00251635" w:rsidRPr="00AA32CE" w:rsidRDefault="00251635" w:rsidP="007A7A51">
      <w:pPr>
        <w:shd w:val="clear" w:color="auto" w:fill="FFFFFF" w:themeFill="background1"/>
        <w:jc w:val="both"/>
      </w:pPr>
      <w:r w:rsidRPr="007041AD">
        <w:rPr>
          <w:rStyle w:val="Nagwek2Znak"/>
          <w:rFonts w:eastAsia="Calibri"/>
        </w:rPr>
        <w:t>14.</w:t>
      </w:r>
      <w:r w:rsidRPr="00AA32CE">
        <w:rPr>
          <w:rStyle w:val="Nagwek2Znak"/>
          <w:rFonts w:eastAsia="Calibri"/>
        </w:rPr>
        <w:t>1.</w:t>
      </w:r>
      <w:r w:rsidRPr="00AA32CE">
        <w:t xml:space="preserve"> </w:t>
      </w:r>
      <w:r w:rsidRPr="006E45B1">
        <w:rPr>
          <w:color w:val="FF0000"/>
        </w:rPr>
        <w:t xml:space="preserve">Ofertę wraz z dokumentami, o których mowa w pkt. 13.14 należy złożyć w terminie </w:t>
      </w:r>
      <w:r w:rsidRPr="006E45B1">
        <w:rPr>
          <w:b/>
          <w:color w:val="FF0000"/>
        </w:rPr>
        <w:t xml:space="preserve">do dnia </w:t>
      </w:r>
      <w:r w:rsidR="00EB6CA4">
        <w:rPr>
          <w:b/>
          <w:color w:val="FF0000"/>
        </w:rPr>
        <w:t>0</w:t>
      </w:r>
      <w:r w:rsidR="00A96D06">
        <w:rPr>
          <w:b/>
          <w:color w:val="FF0000"/>
        </w:rPr>
        <w:t>6</w:t>
      </w:r>
      <w:r w:rsidR="00EB6CA4">
        <w:rPr>
          <w:b/>
          <w:color w:val="FF0000"/>
        </w:rPr>
        <w:t>.03</w:t>
      </w:r>
      <w:r w:rsidR="003C4C73" w:rsidRPr="006E45B1">
        <w:rPr>
          <w:b/>
          <w:color w:val="FF0000"/>
        </w:rPr>
        <w:t>.20</w:t>
      </w:r>
      <w:r w:rsidR="007A7A51" w:rsidRPr="006E45B1">
        <w:rPr>
          <w:b/>
          <w:color w:val="FF0000"/>
        </w:rPr>
        <w:t>20</w:t>
      </w:r>
      <w:r w:rsidRPr="006E45B1">
        <w:rPr>
          <w:b/>
          <w:color w:val="FF0000"/>
        </w:rPr>
        <w:t xml:space="preserve"> r. do godz.</w:t>
      </w:r>
      <w:r w:rsidR="003C4C73" w:rsidRPr="006E45B1">
        <w:rPr>
          <w:b/>
          <w:color w:val="FF0000"/>
        </w:rPr>
        <w:t xml:space="preserve"> 11:00</w:t>
      </w:r>
      <w:r w:rsidRPr="006E45B1">
        <w:rPr>
          <w:color w:val="FF0000"/>
        </w:rPr>
        <w:t xml:space="preserve"> w sposób określony w Rozdziale 13 SIWZ.</w:t>
      </w:r>
    </w:p>
    <w:p w:rsidR="00251635" w:rsidRPr="00AA32CE" w:rsidRDefault="00251635" w:rsidP="007A7A51">
      <w:pPr>
        <w:shd w:val="clear" w:color="auto" w:fill="FFFFFF" w:themeFill="background1"/>
        <w:jc w:val="both"/>
      </w:pPr>
      <w:r w:rsidRPr="00AA32CE">
        <w:rPr>
          <w:rStyle w:val="Nagwek2Znak"/>
          <w:rFonts w:eastAsia="Calibri"/>
        </w:rPr>
        <w:t>14.2.</w:t>
      </w:r>
      <w:r w:rsidRPr="00AA32CE">
        <w:t xml:space="preserve"> Uwaga: Za datę przekazania oferty, przyjmuje się datę ich przekazania na ePUAP. </w:t>
      </w:r>
    </w:p>
    <w:p w:rsidR="00251635" w:rsidRPr="006E45B1" w:rsidRDefault="00251635" w:rsidP="007A7A51">
      <w:pPr>
        <w:shd w:val="clear" w:color="auto" w:fill="FFFFFF" w:themeFill="background1"/>
        <w:jc w:val="both"/>
        <w:rPr>
          <w:color w:val="FF0000"/>
        </w:rPr>
      </w:pPr>
      <w:r w:rsidRPr="00AA32CE">
        <w:rPr>
          <w:rStyle w:val="Nagwek2Znak"/>
          <w:rFonts w:eastAsia="Calibri"/>
        </w:rPr>
        <w:t>14.3.</w:t>
      </w:r>
      <w:r w:rsidRPr="00AA32CE">
        <w:t xml:space="preserve"> </w:t>
      </w:r>
      <w:r w:rsidRPr="006E45B1">
        <w:rPr>
          <w:color w:val="FF0000"/>
        </w:rPr>
        <w:t xml:space="preserve">Otwarcie ofert nastąpi w dniu </w:t>
      </w:r>
      <w:r w:rsidR="00EB6CA4">
        <w:rPr>
          <w:b/>
          <w:color w:val="FF0000"/>
        </w:rPr>
        <w:t>0</w:t>
      </w:r>
      <w:r w:rsidR="00A96D06">
        <w:rPr>
          <w:b/>
          <w:color w:val="FF0000"/>
        </w:rPr>
        <w:t>6</w:t>
      </w:r>
      <w:bookmarkStart w:id="4" w:name="_GoBack"/>
      <w:bookmarkEnd w:id="4"/>
      <w:r w:rsidR="00EB6CA4">
        <w:rPr>
          <w:b/>
          <w:color w:val="FF0000"/>
        </w:rPr>
        <w:t>.03</w:t>
      </w:r>
      <w:r w:rsidR="003C4C73" w:rsidRPr="006E45B1">
        <w:rPr>
          <w:b/>
          <w:color w:val="FF0000"/>
        </w:rPr>
        <w:t>.20</w:t>
      </w:r>
      <w:r w:rsidR="00EB6CA4">
        <w:rPr>
          <w:b/>
          <w:color w:val="FF0000"/>
        </w:rPr>
        <w:t>20</w:t>
      </w:r>
      <w:r w:rsidRPr="006E45B1">
        <w:rPr>
          <w:b/>
          <w:color w:val="FF0000"/>
        </w:rPr>
        <w:t xml:space="preserve"> r. o godz. </w:t>
      </w:r>
      <w:r w:rsidR="003C4C73" w:rsidRPr="006E45B1">
        <w:rPr>
          <w:b/>
          <w:color w:val="FF0000"/>
        </w:rPr>
        <w:t>11:</w:t>
      </w:r>
      <w:r w:rsidR="00E06105" w:rsidRPr="006E45B1">
        <w:rPr>
          <w:b/>
          <w:color w:val="FF0000"/>
        </w:rPr>
        <w:t>20</w:t>
      </w:r>
      <w:r w:rsidRPr="006E45B1">
        <w:rPr>
          <w:color w:val="FF0000"/>
        </w:rPr>
        <w:t xml:space="preserve"> w siedzibie: </w:t>
      </w:r>
      <w:r w:rsidRPr="006E45B1">
        <w:rPr>
          <w:rFonts w:cs="Calibri"/>
          <w:b/>
          <w:color w:val="FF0000"/>
        </w:rPr>
        <w:t>Samodzielnego Publicznego Zakładu Opieki Zdrowotnej w Łapach, 18-100 Łapy, ul. J. Korczaka 23, pokój nr 10</w:t>
      </w:r>
      <w:r w:rsidR="007A7A51" w:rsidRPr="006E45B1">
        <w:rPr>
          <w:rFonts w:cs="Calibri"/>
          <w:b/>
          <w:color w:val="FF0000"/>
        </w:rPr>
        <w:t>5</w:t>
      </w:r>
      <w:r w:rsidRPr="006E45B1">
        <w:rPr>
          <w:rFonts w:cs="Calibri"/>
          <w:b/>
          <w:color w:val="FF0000"/>
        </w:rPr>
        <w:t>.</w:t>
      </w:r>
    </w:p>
    <w:p w:rsidR="00251635" w:rsidRPr="007041AD" w:rsidRDefault="00251635" w:rsidP="00251635">
      <w:pPr>
        <w:jc w:val="both"/>
        <w:rPr>
          <w:bCs/>
        </w:rPr>
      </w:pPr>
      <w:r w:rsidRPr="007041AD">
        <w:rPr>
          <w:rStyle w:val="Nagwek2Znak"/>
          <w:rFonts w:eastAsia="Calibri"/>
        </w:rPr>
        <w:t>14.4.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rsidR="00251635" w:rsidRPr="007041AD" w:rsidRDefault="00251635" w:rsidP="00251635">
      <w:pPr>
        <w:jc w:val="both"/>
      </w:pPr>
      <w:r w:rsidRPr="007041AD">
        <w:rPr>
          <w:rStyle w:val="Nagwek2Znak"/>
          <w:rFonts w:eastAsia="Calibri"/>
        </w:rPr>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rsidR="00251635" w:rsidRPr="007041AD" w:rsidRDefault="00251635" w:rsidP="00251635">
      <w:pPr>
        <w:jc w:val="both"/>
      </w:pPr>
      <w:r w:rsidRPr="007041AD">
        <w:rPr>
          <w:rStyle w:val="Nagwek2Znak"/>
          <w:rFonts w:eastAsia="Calibri"/>
        </w:rPr>
        <w:t>14.9.</w:t>
      </w:r>
      <w:r w:rsidRPr="007041AD">
        <w:t xml:space="preserve"> Niezwłocznie po otwarciu ofert </w:t>
      </w:r>
      <w:r w:rsidR="00B91817">
        <w:t>Z</w:t>
      </w:r>
      <w:r w:rsidRPr="007041AD">
        <w:t xml:space="preserve">amawiający zamieści na własnej stronie internetowej informacje dotyczące: </w:t>
      </w:r>
    </w:p>
    <w:p w:rsidR="00251635" w:rsidRPr="007041AD" w:rsidRDefault="00251635" w:rsidP="00251635">
      <w:pPr>
        <w:jc w:val="both"/>
      </w:pPr>
      <w:r w:rsidRPr="007041AD">
        <w:t xml:space="preserve">1) kwoty, jaką zamierza przeznaczyć na sfinansowanie zamówienia; </w:t>
      </w:r>
    </w:p>
    <w:p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7C12C2">
        <w:rPr>
          <w:rFonts w:cs="Calibri"/>
        </w:rPr>
        <w:br/>
      </w:r>
      <w:r w:rsidRPr="007041AD">
        <w:rPr>
          <w:rFonts w:cs="Calibri"/>
        </w:rPr>
        <w:t>z jednoczesnym przedłużeniem okresu ważności wadium albo, jeśli nie jest to możliwe, z wniesieniem nowego wadium na przedłużony okres związania ofertą.</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7C12C2">
        <w:rPr>
          <w:rFonts w:cs="Calibri"/>
        </w:rPr>
        <w:t>a wymieniona w Formularzu ofertowym</w:t>
      </w:r>
      <w:r w:rsidRPr="007041AD">
        <w:rPr>
          <w:rFonts w:cs="Calibri"/>
        </w:rPr>
        <w:t xml:space="preserve"> (</w:t>
      </w:r>
      <w:r w:rsidR="007C12C2">
        <w:rPr>
          <w:rFonts w:cs="Calibri"/>
          <w:b/>
        </w:rPr>
        <w:t>Załącznik nr 1</w:t>
      </w:r>
      <w:r w:rsidRPr="007041AD">
        <w:rPr>
          <w:rFonts w:cs="Calibri"/>
          <w:b/>
        </w:rPr>
        <w:t xml:space="preserve">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7C12C2">
        <w:rPr>
          <w:rFonts w:cs="Calibri"/>
        </w:rPr>
        <w:br/>
      </w:r>
      <w:r w:rsidRPr="007041AD">
        <w:rPr>
          <w:rFonts w:cs="Calibri"/>
        </w:rPr>
        <w:t xml:space="preserve">z przepisami o podatku od towarów i usług </w:t>
      </w:r>
      <w:r w:rsidR="001D3273">
        <w:rPr>
          <w:rFonts w:cs="Calibri"/>
        </w:rPr>
        <w:t>W</w:t>
      </w:r>
      <w:r w:rsidRPr="007041AD">
        <w:rPr>
          <w:rFonts w:cs="Calibri"/>
        </w:rPr>
        <w:t xml:space="preserve">ykonawca nie dolicza podatku VAT do ceny ofertowej </w:t>
      </w:r>
      <w:r w:rsidR="007C12C2">
        <w:rPr>
          <w:rFonts w:cs="Calibri"/>
        </w:rPr>
        <w:br/>
      </w:r>
      <w:r w:rsidRPr="007041AD">
        <w:rPr>
          <w:rFonts w:cs="Calibri"/>
        </w:rPr>
        <w:t>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w:t>
      </w:r>
      <w:r w:rsidR="007C12C2">
        <w:rPr>
          <w:rFonts w:cs="Calibri"/>
        </w:rPr>
        <w:br/>
        <w:t xml:space="preserve">u </w:t>
      </w:r>
      <w:r w:rsidRPr="007041AD">
        <w:rPr>
          <w:rFonts w:cs="Calibri"/>
        </w:rPr>
        <w:t xml:space="preserve">Zamawiającego obowiązku podatkowego, wskazując nazwę (rodzaj) towaru lub usługi, których dostawa lub świadczenie będzie prowadzić do jego powstania, oraz wskazując ich wartość bez kwoty podatku.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rsidR="00A33B0E"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7C12C2">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C12C2">
        <w:rPr>
          <w:rFonts w:cs="Calibri"/>
        </w:rPr>
        <w:br/>
      </w:r>
      <w:r w:rsidRPr="007041AD">
        <w:rPr>
          <w:rFonts w:cs="Calibri"/>
        </w:rPr>
        <w:t xml:space="preserve">(Dz. U. z 1994 r., Nr 84, poz. 386 ze zm.), za którą podejmuje się zrealizować przedmiot zamówienia.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E06105">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rsidR="00A33B0E" w:rsidRPr="007041AD" w:rsidRDefault="00A33B0E" w:rsidP="00D47093">
      <w:pPr>
        <w:spacing w:line="240" w:lineRule="auto"/>
        <w:jc w:val="both"/>
        <w:rPr>
          <w:rFonts w:cs="Calibri"/>
        </w:rPr>
      </w:pPr>
      <w:r w:rsidRPr="007041AD">
        <w:rPr>
          <w:rFonts w:cs="Calibri"/>
        </w:rPr>
        <w:t xml:space="preserve">a) oczywiste omyłki pisarskie, </w:t>
      </w:r>
    </w:p>
    <w:p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78"/>
        <w:gridCol w:w="4609"/>
      </w:tblGrid>
      <w:tr w:rsidR="00A33B0E" w:rsidRPr="007041AD" w:rsidTr="00CB6883">
        <w:tc>
          <w:tcPr>
            <w:tcW w:w="567" w:type="dxa"/>
            <w:shd w:val="pct12" w:color="auto" w:fill="auto"/>
          </w:tcPr>
          <w:p w:rsidR="00A33B0E" w:rsidRPr="007041AD" w:rsidRDefault="00A33B0E" w:rsidP="00A47D13">
            <w:pPr>
              <w:spacing w:after="0" w:line="240" w:lineRule="auto"/>
              <w:jc w:val="center"/>
              <w:rPr>
                <w:rFonts w:cs="Calibri"/>
                <w:b/>
              </w:rPr>
            </w:pPr>
            <w:r w:rsidRPr="007041AD">
              <w:rPr>
                <w:rFonts w:cs="Calibri"/>
                <w:b/>
              </w:rPr>
              <w:t>Lp.</w:t>
            </w:r>
          </w:p>
        </w:tc>
        <w:tc>
          <w:tcPr>
            <w:tcW w:w="3828" w:type="dxa"/>
            <w:shd w:val="pct12" w:color="auto" w:fill="auto"/>
          </w:tcPr>
          <w:p w:rsidR="00A33B0E" w:rsidRPr="007041AD" w:rsidRDefault="00A33B0E" w:rsidP="00A47D13">
            <w:pPr>
              <w:spacing w:after="0" w:line="240" w:lineRule="auto"/>
              <w:jc w:val="center"/>
              <w:rPr>
                <w:rFonts w:cs="Calibri"/>
                <w:b/>
              </w:rPr>
            </w:pPr>
            <w:r w:rsidRPr="007041AD">
              <w:rPr>
                <w:rFonts w:cs="Calibri"/>
                <w:b/>
              </w:rPr>
              <w:t>Nazwa kryterium</w:t>
            </w:r>
          </w:p>
        </w:tc>
        <w:tc>
          <w:tcPr>
            <w:tcW w:w="4677" w:type="dxa"/>
            <w:shd w:val="pct12" w:color="auto" w:fill="auto"/>
          </w:tcPr>
          <w:p w:rsidR="00A33B0E" w:rsidRPr="007041AD" w:rsidRDefault="00A33B0E" w:rsidP="00A47D13">
            <w:pPr>
              <w:spacing w:after="0" w:line="240" w:lineRule="auto"/>
              <w:jc w:val="center"/>
              <w:rPr>
                <w:rFonts w:cs="Calibri"/>
                <w:b/>
              </w:rPr>
            </w:pPr>
            <w:r w:rsidRPr="007041AD">
              <w:rPr>
                <w:rFonts w:cs="Calibri"/>
                <w:b/>
              </w:rPr>
              <w:t>Znaczenie kryterium (w %)</w:t>
            </w:r>
          </w:p>
        </w:tc>
      </w:tr>
      <w:tr w:rsidR="00A33B0E" w:rsidRPr="007041AD" w:rsidTr="00CB6883">
        <w:tc>
          <w:tcPr>
            <w:tcW w:w="567" w:type="dxa"/>
            <w:shd w:val="clear" w:color="auto" w:fill="auto"/>
          </w:tcPr>
          <w:p w:rsidR="00A33B0E" w:rsidRPr="007041AD" w:rsidRDefault="00A33B0E" w:rsidP="00A47D13">
            <w:pPr>
              <w:spacing w:after="0" w:line="240" w:lineRule="auto"/>
              <w:jc w:val="center"/>
              <w:rPr>
                <w:rFonts w:cs="Calibri"/>
                <w:b/>
              </w:rPr>
            </w:pPr>
            <w:r w:rsidRPr="007041AD">
              <w:rPr>
                <w:rFonts w:cs="Calibri"/>
                <w:b/>
              </w:rPr>
              <w:t>1</w:t>
            </w:r>
          </w:p>
        </w:tc>
        <w:tc>
          <w:tcPr>
            <w:tcW w:w="3828" w:type="dxa"/>
            <w:shd w:val="clear" w:color="auto" w:fill="auto"/>
          </w:tcPr>
          <w:p w:rsidR="00A33B0E" w:rsidRPr="007041AD" w:rsidRDefault="00A33B0E" w:rsidP="00D47093">
            <w:pPr>
              <w:spacing w:after="0" w:line="240" w:lineRule="auto"/>
              <w:jc w:val="both"/>
              <w:rPr>
                <w:rFonts w:cs="Calibri"/>
                <w:b/>
              </w:rPr>
            </w:pPr>
            <w:r w:rsidRPr="007041AD">
              <w:rPr>
                <w:rFonts w:cs="Calibri"/>
                <w:b/>
              </w:rPr>
              <w:t>Cena (C)</w:t>
            </w:r>
          </w:p>
        </w:tc>
        <w:tc>
          <w:tcPr>
            <w:tcW w:w="4677" w:type="dxa"/>
            <w:shd w:val="clear" w:color="auto" w:fill="auto"/>
          </w:tcPr>
          <w:p w:rsidR="00A33B0E" w:rsidRPr="007041AD" w:rsidRDefault="002F75FF" w:rsidP="00A47D13">
            <w:pPr>
              <w:spacing w:after="0" w:line="240" w:lineRule="auto"/>
              <w:jc w:val="center"/>
              <w:rPr>
                <w:rFonts w:cs="Calibri"/>
                <w:b/>
              </w:rPr>
            </w:pPr>
            <w:r>
              <w:rPr>
                <w:rFonts w:cs="Calibri"/>
                <w:b/>
              </w:rPr>
              <w:t>60</w:t>
            </w:r>
          </w:p>
        </w:tc>
      </w:tr>
      <w:tr w:rsidR="002F75FF" w:rsidRPr="007041AD" w:rsidTr="00CB6883">
        <w:tc>
          <w:tcPr>
            <w:tcW w:w="567" w:type="dxa"/>
            <w:shd w:val="clear" w:color="auto" w:fill="auto"/>
          </w:tcPr>
          <w:p w:rsidR="002F75FF" w:rsidRPr="007041AD" w:rsidRDefault="002F75FF" w:rsidP="00A47D13">
            <w:pPr>
              <w:spacing w:after="0" w:line="240" w:lineRule="auto"/>
              <w:jc w:val="center"/>
              <w:rPr>
                <w:rFonts w:cs="Calibri"/>
                <w:b/>
              </w:rPr>
            </w:pPr>
            <w:r>
              <w:rPr>
                <w:rFonts w:cs="Calibri"/>
                <w:b/>
              </w:rPr>
              <w:t>2</w:t>
            </w:r>
          </w:p>
        </w:tc>
        <w:tc>
          <w:tcPr>
            <w:tcW w:w="3828" w:type="dxa"/>
            <w:shd w:val="clear" w:color="auto" w:fill="auto"/>
          </w:tcPr>
          <w:p w:rsidR="002F75FF" w:rsidRPr="007041AD" w:rsidRDefault="002F75FF" w:rsidP="00D47093">
            <w:pPr>
              <w:spacing w:after="0" w:line="240" w:lineRule="auto"/>
              <w:jc w:val="both"/>
              <w:rPr>
                <w:rFonts w:cs="Calibri"/>
                <w:b/>
              </w:rPr>
            </w:pPr>
            <w:r>
              <w:rPr>
                <w:rFonts w:cs="Calibri"/>
                <w:b/>
              </w:rPr>
              <w:t>Parametry Techniczne (PT)</w:t>
            </w:r>
          </w:p>
        </w:tc>
        <w:tc>
          <w:tcPr>
            <w:tcW w:w="4677" w:type="dxa"/>
            <w:shd w:val="clear" w:color="auto" w:fill="auto"/>
          </w:tcPr>
          <w:p w:rsidR="002F75FF" w:rsidRDefault="002F75FF" w:rsidP="00A47D13">
            <w:pPr>
              <w:spacing w:after="0" w:line="240" w:lineRule="auto"/>
              <w:jc w:val="center"/>
              <w:rPr>
                <w:rFonts w:cs="Calibri"/>
                <w:b/>
              </w:rPr>
            </w:pPr>
            <w:r>
              <w:rPr>
                <w:rFonts w:cs="Calibri"/>
                <w:b/>
              </w:rPr>
              <w:t>40</w:t>
            </w:r>
          </w:p>
        </w:tc>
      </w:tr>
    </w:tbl>
    <w:p w:rsidR="00A33B0E" w:rsidRPr="007041AD" w:rsidRDefault="00A33B0E" w:rsidP="00D47093">
      <w:pPr>
        <w:spacing w:line="240" w:lineRule="auto"/>
        <w:jc w:val="both"/>
        <w:rPr>
          <w:rStyle w:val="Nagwek2Znak"/>
          <w:rFonts w:ascii="Calibri" w:eastAsia="Calibri" w:hAnsi="Calibri" w:cs="Calibri"/>
        </w:rPr>
      </w:pP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za kryterium „Cena” zostaną obliczone według wzoru: </w:t>
      </w:r>
    </w:p>
    <w:p w:rsidR="00A33B0E" w:rsidRPr="007041AD" w:rsidRDefault="00A33B0E" w:rsidP="00D47093">
      <w:pPr>
        <w:spacing w:line="240" w:lineRule="auto"/>
        <w:jc w:val="center"/>
        <w:rPr>
          <w:rFonts w:cs="Calibri"/>
          <w:b/>
        </w:rPr>
      </w:pPr>
      <w:r w:rsidRPr="007041AD">
        <w:rPr>
          <w:rFonts w:cs="Calibri"/>
          <w:b/>
        </w:rPr>
        <w:t>C = (</w:t>
      </w:r>
      <w:proofErr w:type="spellStart"/>
      <w:r w:rsidRPr="007041AD">
        <w:rPr>
          <w:rFonts w:cs="Calibri"/>
          <w:b/>
        </w:rPr>
        <w:t>Cn</w:t>
      </w:r>
      <w:proofErr w:type="spellEnd"/>
      <w:r w:rsidRPr="007041AD">
        <w:rPr>
          <w:rFonts w:cs="Calibri"/>
          <w:b/>
        </w:rPr>
        <w:t>/</w:t>
      </w:r>
      <w:proofErr w:type="spellStart"/>
      <w:r w:rsidRPr="007041AD">
        <w:rPr>
          <w:rFonts w:cs="Calibri"/>
          <w:b/>
        </w:rPr>
        <w:t>Cb</w:t>
      </w:r>
      <w:proofErr w:type="spellEnd"/>
      <w:r w:rsidRPr="007041AD">
        <w:rPr>
          <w:rFonts w:cs="Calibri"/>
          <w:b/>
        </w:rPr>
        <w:t xml:space="preserve">) x </w:t>
      </w:r>
      <w:r w:rsidR="002F75FF">
        <w:rPr>
          <w:rFonts w:cs="Calibri"/>
          <w:b/>
        </w:rPr>
        <w:t>6</w:t>
      </w:r>
      <w:r w:rsidRPr="007041AD">
        <w:rPr>
          <w:rFonts w:cs="Calibri"/>
          <w:b/>
        </w:rPr>
        <w:t>0 pkt</w:t>
      </w:r>
    </w:p>
    <w:p w:rsidR="00A33B0E" w:rsidRPr="007041AD" w:rsidRDefault="00A33B0E" w:rsidP="00D47093">
      <w:pPr>
        <w:spacing w:line="240" w:lineRule="auto"/>
        <w:jc w:val="both"/>
        <w:rPr>
          <w:rFonts w:cs="Calibri"/>
        </w:rPr>
      </w:pPr>
      <w:r w:rsidRPr="007041AD">
        <w:rPr>
          <w:rFonts w:cs="Calibri"/>
        </w:rPr>
        <w:t xml:space="preserve">gdzie, </w:t>
      </w:r>
    </w:p>
    <w:p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rsidR="00A33B0E" w:rsidRPr="007041AD" w:rsidRDefault="00A33B0E" w:rsidP="00CB6883">
      <w:pPr>
        <w:spacing w:after="0" w:line="240" w:lineRule="auto"/>
        <w:jc w:val="both"/>
        <w:rPr>
          <w:rFonts w:cs="Calibri"/>
        </w:rPr>
      </w:pPr>
      <w:proofErr w:type="spellStart"/>
      <w:r w:rsidRPr="007041AD">
        <w:rPr>
          <w:rFonts w:cs="Calibri"/>
          <w:b/>
        </w:rPr>
        <w:t>Cn</w:t>
      </w:r>
      <w:proofErr w:type="spellEnd"/>
      <w:r w:rsidRPr="007041AD">
        <w:rPr>
          <w:rFonts w:cs="Calibri"/>
        </w:rPr>
        <w:t xml:space="preserve"> - najniższa cena ofertowa spośród ofert nieodrzuconych, </w:t>
      </w:r>
    </w:p>
    <w:p w:rsidR="00A33B0E" w:rsidRPr="007041AD" w:rsidRDefault="00A33B0E" w:rsidP="00CB6883">
      <w:pPr>
        <w:spacing w:after="0" w:line="240" w:lineRule="auto"/>
        <w:jc w:val="both"/>
        <w:rPr>
          <w:rFonts w:cs="Calibri"/>
        </w:rPr>
      </w:pPr>
      <w:proofErr w:type="spellStart"/>
      <w:r w:rsidRPr="007041AD">
        <w:rPr>
          <w:rFonts w:cs="Calibri"/>
          <w:b/>
        </w:rPr>
        <w:t>Cb</w:t>
      </w:r>
      <w:proofErr w:type="spellEnd"/>
      <w:r w:rsidRPr="007041AD">
        <w:rPr>
          <w:rFonts w:cs="Calibri"/>
        </w:rPr>
        <w:t xml:space="preserve"> – cena oferty badanej. </w:t>
      </w:r>
    </w:p>
    <w:p w:rsidR="00251635" w:rsidRDefault="00A33B0E" w:rsidP="00251635">
      <w:pPr>
        <w:spacing w:line="240" w:lineRule="auto"/>
        <w:jc w:val="both"/>
        <w:rPr>
          <w:rFonts w:cs="Calibri"/>
        </w:rPr>
      </w:pPr>
      <w:r w:rsidRPr="007041AD">
        <w:rPr>
          <w:rFonts w:cs="Calibri"/>
        </w:rPr>
        <w:t xml:space="preserve">W kryterium „Cena”, oferta z najniższą ceną otrzyma </w:t>
      </w:r>
      <w:r w:rsidR="00A6201C">
        <w:rPr>
          <w:rFonts w:cs="Calibri"/>
        </w:rPr>
        <w:t>100</w:t>
      </w:r>
      <w:r w:rsidRPr="007041AD">
        <w:rPr>
          <w:rFonts w:cs="Calibri"/>
        </w:rPr>
        <w:t xml:space="preserve"> punktów a pozostałe oferty po matematycznym przeliczeniu w odniesieniu do najniższej ceny odpowiednio mniej. Końcowy wynik powyższego działania zostanie zaokrąglony do dwóch miejsc po przecinku. </w:t>
      </w:r>
    </w:p>
    <w:p w:rsidR="002F75FF" w:rsidRPr="007041AD" w:rsidRDefault="002F75FF" w:rsidP="002F75FF">
      <w:pPr>
        <w:spacing w:line="240" w:lineRule="auto"/>
        <w:jc w:val="both"/>
        <w:rPr>
          <w:rFonts w:cs="Calibri"/>
        </w:rPr>
      </w:pPr>
      <w:r w:rsidRPr="007041AD">
        <w:rPr>
          <w:rStyle w:val="Nagwek2Znak"/>
          <w:rFonts w:ascii="Calibri" w:eastAsia="Calibri" w:hAnsi="Calibri" w:cs="Calibri"/>
        </w:rPr>
        <w:t>18.</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Punkty za kryterium „</w:t>
      </w:r>
      <w:r>
        <w:rPr>
          <w:rFonts w:cs="Calibri"/>
        </w:rPr>
        <w:t>Parametry Techniczne</w:t>
      </w:r>
      <w:r w:rsidRPr="007041AD">
        <w:rPr>
          <w:rFonts w:cs="Calibri"/>
        </w:rPr>
        <w:t xml:space="preserve">” zostaną obliczone według wzoru: </w:t>
      </w:r>
    </w:p>
    <w:p w:rsidR="002F75FF" w:rsidRPr="007041AD" w:rsidRDefault="002F75FF" w:rsidP="002F75FF">
      <w:pPr>
        <w:spacing w:line="240" w:lineRule="auto"/>
        <w:jc w:val="center"/>
        <w:rPr>
          <w:rFonts w:cs="Calibri"/>
          <w:b/>
        </w:rPr>
      </w:pPr>
      <w:r>
        <w:rPr>
          <w:rFonts w:cs="Calibri"/>
          <w:b/>
        </w:rPr>
        <w:t>PT</w:t>
      </w:r>
      <w:r w:rsidRPr="007041AD">
        <w:rPr>
          <w:rFonts w:cs="Calibri"/>
          <w:b/>
        </w:rPr>
        <w:t xml:space="preserve"> = (</w:t>
      </w:r>
      <w:proofErr w:type="spellStart"/>
      <w:r>
        <w:rPr>
          <w:rFonts w:cs="Calibri"/>
          <w:b/>
        </w:rPr>
        <w:t>PTb</w:t>
      </w:r>
      <w:proofErr w:type="spellEnd"/>
      <w:r>
        <w:rPr>
          <w:rFonts w:cs="Calibri"/>
          <w:b/>
        </w:rPr>
        <w:t>/</w:t>
      </w:r>
      <w:proofErr w:type="spellStart"/>
      <w:r>
        <w:rPr>
          <w:rFonts w:cs="Calibri"/>
          <w:b/>
        </w:rPr>
        <w:t>PTm</w:t>
      </w:r>
      <w:proofErr w:type="spellEnd"/>
      <w:r w:rsidRPr="007041AD">
        <w:rPr>
          <w:rFonts w:cs="Calibri"/>
          <w:b/>
        </w:rPr>
        <w:t xml:space="preserve">) x </w:t>
      </w:r>
      <w:r>
        <w:rPr>
          <w:rFonts w:cs="Calibri"/>
          <w:b/>
        </w:rPr>
        <w:t>4</w:t>
      </w:r>
      <w:r w:rsidRPr="007041AD">
        <w:rPr>
          <w:rFonts w:cs="Calibri"/>
          <w:b/>
        </w:rPr>
        <w:t>0 pkt</w:t>
      </w:r>
    </w:p>
    <w:p w:rsidR="002F75FF" w:rsidRPr="007041AD" w:rsidRDefault="002F75FF" w:rsidP="002F75FF">
      <w:pPr>
        <w:spacing w:line="240" w:lineRule="auto"/>
        <w:jc w:val="both"/>
        <w:rPr>
          <w:rFonts w:cs="Calibri"/>
        </w:rPr>
      </w:pPr>
      <w:r w:rsidRPr="007041AD">
        <w:rPr>
          <w:rFonts w:cs="Calibri"/>
        </w:rPr>
        <w:t xml:space="preserve">gdzie, </w:t>
      </w:r>
    </w:p>
    <w:p w:rsidR="002F75FF" w:rsidRPr="002F75FF" w:rsidRDefault="002F75FF" w:rsidP="002F75FF">
      <w:pPr>
        <w:spacing w:after="0" w:line="240" w:lineRule="auto"/>
        <w:jc w:val="both"/>
        <w:rPr>
          <w:rFonts w:cs="Calibri"/>
        </w:rPr>
      </w:pPr>
      <w:r w:rsidRPr="002F75FF">
        <w:rPr>
          <w:rFonts w:cs="Calibri"/>
          <w:b/>
        </w:rPr>
        <w:t xml:space="preserve">PT - </w:t>
      </w:r>
      <w:r w:rsidRPr="002F75FF">
        <w:rPr>
          <w:rFonts w:cs="Calibri"/>
        </w:rPr>
        <w:t xml:space="preserve">Ilość punktów za kryterium „Parametry Techniczne”, </w:t>
      </w:r>
    </w:p>
    <w:p w:rsidR="002F75FF" w:rsidRPr="002F75FF" w:rsidRDefault="002F75FF" w:rsidP="002F75FF">
      <w:pPr>
        <w:spacing w:after="0" w:line="240" w:lineRule="auto"/>
        <w:jc w:val="both"/>
        <w:rPr>
          <w:rFonts w:cs="Calibri"/>
        </w:rPr>
      </w:pPr>
      <w:proofErr w:type="spellStart"/>
      <w:r w:rsidRPr="002F75FF">
        <w:rPr>
          <w:rFonts w:cs="Calibri"/>
          <w:b/>
        </w:rPr>
        <w:t>PTb</w:t>
      </w:r>
      <w:proofErr w:type="spellEnd"/>
      <w:r w:rsidRPr="002F75FF">
        <w:rPr>
          <w:rFonts w:cs="Calibri"/>
          <w:b/>
        </w:rPr>
        <w:t xml:space="preserve"> – </w:t>
      </w:r>
      <w:r w:rsidRPr="002F75FF">
        <w:rPr>
          <w:rFonts w:cs="Calibri"/>
        </w:rPr>
        <w:t xml:space="preserve">Liczba punktów za ocenę parametrów technicznych w badanej ofercie, </w:t>
      </w:r>
    </w:p>
    <w:p w:rsidR="002F75FF" w:rsidRDefault="002F75FF" w:rsidP="002F75FF">
      <w:pPr>
        <w:spacing w:after="0" w:line="240" w:lineRule="auto"/>
        <w:jc w:val="both"/>
        <w:rPr>
          <w:rFonts w:cs="Calibri"/>
        </w:rPr>
      </w:pPr>
      <w:proofErr w:type="spellStart"/>
      <w:r w:rsidRPr="002F75FF">
        <w:rPr>
          <w:rFonts w:cs="Calibri"/>
          <w:b/>
        </w:rPr>
        <w:t>PTm</w:t>
      </w:r>
      <w:proofErr w:type="spellEnd"/>
      <w:r w:rsidRPr="002F75FF">
        <w:rPr>
          <w:rFonts w:cs="Calibri"/>
          <w:b/>
        </w:rPr>
        <w:t xml:space="preserve"> – </w:t>
      </w:r>
      <w:r w:rsidRPr="002F75FF">
        <w:rPr>
          <w:rFonts w:cs="Calibri"/>
        </w:rPr>
        <w:t>Maksymalna liczba punktów za ocenę parametrów technicznych spośród badanych ofert.</w:t>
      </w:r>
    </w:p>
    <w:p w:rsidR="002F75FF" w:rsidRDefault="002F75FF" w:rsidP="002F75FF">
      <w:pPr>
        <w:spacing w:after="0" w:line="240" w:lineRule="auto"/>
        <w:jc w:val="both"/>
        <w:rPr>
          <w:rFonts w:cs="Calibri"/>
        </w:rPr>
      </w:pPr>
      <w:r w:rsidRPr="002F75FF">
        <w:rPr>
          <w:rFonts w:cs="Calibri"/>
        </w:rPr>
        <w:t xml:space="preserve">Parametry </w:t>
      </w:r>
      <w:r w:rsidRPr="00CF40CF">
        <w:rPr>
          <w:rFonts w:cs="Calibri"/>
        </w:rPr>
        <w:t>ocen</w:t>
      </w:r>
      <w:r w:rsidR="009D04AA">
        <w:rPr>
          <w:rFonts w:cs="Calibri"/>
        </w:rPr>
        <w:t>iane zostały wyszczególnione w dokumencie</w:t>
      </w:r>
      <w:r w:rsidRPr="00CF40CF">
        <w:rPr>
          <w:rFonts w:cs="Calibri"/>
        </w:rPr>
        <w:t xml:space="preserve"> </w:t>
      </w:r>
      <w:r w:rsidR="009D04AA" w:rsidRPr="009D04AA">
        <w:rPr>
          <w:rFonts w:cs="Calibri"/>
          <w:b/>
        </w:rPr>
        <w:t>Opis Przedmiotu Zamówienia</w:t>
      </w:r>
      <w:r w:rsidRPr="009D04AA">
        <w:rPr>
          <w:rFonts w:cs="Calibri"/>
          <w:b/>
        </w:rPr>
        <w:t xml:space="preserve"> </w:t>
      </w:r>
      <w:r w:rsidR="009D04AA" w:rsidRPr="009D04AA">
        <w:rPr>
          <w:rFonts w:cs="Calibri"/>
          <w:b/>
        </w:rPr>
        <w:t xml:space="preserve">stanowiącym </w:t>
      </w:r>
      <w:r w:rsidRPr="009D04AA">
        <w:rPr>
          <w:rFonts w:cs="Calibri"/>
          <w:b/>
        </w:rPr>
        <w:t xml:space="preserve">Załącznik nr </w:t>
      </w:r>
      <w:r w:rsidR="007C12C2" w:rsidRPr="009D04AA">
        <w:rPr>
          <w:rFonts w:cs="Calibri"/>
          <w:b/>
        </w:rPr>
        <w:t>3</w:t>
      </w:r>
      <w:r w:rsidRPr="009D04AA">
        <w:rPr>
          <w:rFonts w:cs="Calibri"/>
          <w:b/>
        </w:rPr>
        <w:t xml:space="preserve"> do SIWZ</w:t>
      </w:r>
      <w:r w:rsidRPr="00CF40CF">
        <w:rPr>
          <w:rFonts w:cs="Calibri"/>
        </w:rPr>
        <w:t>.</w:t>
      </w:r>
      <w:r w:rsidR="009D04AA">
        <w:rPr>
          <w:rFonts w:cs="Calibri"/>
        </w:rPr>
        <w:t xml:space="preserve"> </w:t>
      </w:r>
      <w:r w:rsidR="00B764EF">
        <w:rPr>
          <w:rFonts w:cs="Calibri"/>
          <w:u w:val="single"/>
        </w:rPr>
        <w:t>Wypełniony z</w:t>
      </w:r>
      <w:r w:rsidR="009D04AA" w:rsidRPr="009D04AA">
        <w:rPr>
          <w:rFonts w:cs="Calibri"/>
          <w:u w:val="single"/>
        </w:rPr>
        <w:t>ałącznik należy dołączyć do oferty</w:t>
      </w:r>
      <w:r w:rsidR="009D04AA">
        <w:rPr>
          <w:rFonts w:cs="Calibri"/>
        </w:rPr>
        <w:t>.</w:t>
      </w:r>
      <w:r w:rsidRPr="00CF40CF">
        <w:rPr>
          <w:rFonts w:cs="Calibri"/>
        </w:rPr>
        <w:t xml:space="preserve"> Maksymalna liczba punktów za ocenę parametrów technicznych w ww. załączniku wynosi </w:t>
      </w:r>
      <w:r w:rsidRPr="00CF40CF">
        <w:rPr>
          <w:rFonts w:cs="Calibri"/>
          <w:b/>
        </w:rPr>
        <w:t>80 pkt.</w:t>
      </w:r>
      <w:r>
        <w:rPr>
          <w:rFonts w:cs="Calibri"/>
        </w:rPr>
        <w:t xml:space="preserve"> </w:t>
      </w:r>
    </w:p>
    <w:p w:rsidR="002F75FF" w:rsidRDefault="002F75FF" w:rsidP="002F75FF">
      <w:pPr>
        <w:spacing w:after="0" w:line="240" w:lineRule="auto"/>
        <w:jc w:val="both"/>
        <w:rPr>
          <w:rFonts w:cs="Calibri"/>
        </w:rPr>
      </w:pPr>
    </w:p>
    <w:p w:rsidR="002F75FF" w:rsidRDefault="002F75FF" w:rsidP="002F75FF">
      <w:pPr>
        <w:spacing w:line="240" w:lineRule="auto"/>
        <w:jc w:val="both"/>
        <w:rPr>
          <w:rFonts w:cs="Calibri"/>
        </w:rPr>
      </w:pPr>
      <w:r>
        <w:rPr>
          <w:rFonts w:cs="Calibri"/>
        </w:rPr>
        <w:t xml:space="preserve">W kryterium „Parametry Techniczne”, oferta która spełni w najwyższym stopniu wymagania określone w punktowanych pozycjach zgodnie z załącznikiem nr </w:t>
      </w:r>
      <w:r w:rsidR="00E06105">
        <w:rPr>
          <w:rFonts w:cs="Calibri"/>
        </w:rPr>
        <w:t>3</w:t>
      </w:r>
      <w:r w:rsidR="00B764EF">
        <w:rPr>
          <w:rFonts w:cs="Calibri"/>
        </w:rPr>
        <w:t xml:space="preserve"> (OPZ)</w:t>
      </w:r>
      <w:r>
        <w:rPr>
          <w:rFonts w:cs="Calibri"/>
        </w:rPr>
        <w:t xml:space="preserve"> otrzyma 40 punktów, a pozostałe oferty po matematycznym przeliczeniu odpowiednio mniej. Wynik powyższego działania zostanie zaokrąglony do dwóch miejsc po przecinku.</w:t>
      </w:r>
    </w:p>
    <w:p w:rsidR="00A33B0E" w:rsidRPr="007041AD" w:rsidRDefault="00A33B0E" w:rsidP="002F75FF">
      <w:pPr>
        <w:spacing w:line="240" w:lineRule="auto"/>
        <w:jc w:val="both"/>
        <w:rPr>
          <w:rFonts w:cs="Calibri"/>
        </w:rPr>
      </w:pPr>
      <w:r w:rsidRPr="007041AD">
        <w:rPr>
          <w:rStyle w:val="Nagwek2Znak"/>
          <w:rFonts w:ascii="Calibri" w:eastAsia="Calibri" w:hAnsi="Calibri" w:cs="Calibri"/>
        </w:rPr>
        <w:t>18.</w:t>
      </w:r>
      <w:r w:rsidR="002F75FF">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A6201C">
        <w:rPr>
          <w:rFonts w:cs="Calibri"/>
        </w:rPr>
        <w:t>.</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 xml:space="preserve">ykonawcy, którego oferta została wybrana jako najkorzystniejsza.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rsidR="009C3870" w:rsidRPr="007041AD" w:rsidRDefault="00D731D8" w:rsidP="00D47093">
      <w:pPr>
        <w:spacing w:line="240" w:lineRule="auto"/>
        <w:jc w:val="both"/>
        <w:rPr>
          <w:rFonts w:cs="Calibri"/>
        </w:rPr>
      </w:pPr>
      <w:r w:rsidRPr="007041AD">
        <w:rPr>
          <w:rStyle w:val="Nagwek2Znak"/>
          <w:rFonts w:ascii="Calibri" w:eastAsia="Calibri" w:hAnsi="Calibri" w:cs="Calibri"/>
        </w:rPr>
        <w:t>20.3.</w:t>
      </w:r>
      <w:r w:rsidRPr="007041AD">
        <w:rPr>
          <w:rFonts w:cs="Calibri"/>
        </w:rPr>
        <w:t xml:space="preserve"> O terminie złożenia dokumentu, o którym mowa w pkt 20.1. Zamawiający powiadomi Wykonawcę odrębnym pismem.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rsidR="00134A7B"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134A7B" w:rsidRPr="00134A7B">
        <w:rPr>
          <w:rFonts w:cs="Calibri"/>
        </w:rPr>
        <w:t xml:space="preserve">Zamawiający  wymaga  złożenia  zabezpieczenia  należytego  wykonania  umowy  zwanego  dalej „zabezpieczeniem”. Zabezpieczenie służyć będzie pokryciu roszczeń z tytułu niewykonania lub nienależytego wykonania umowy. </w:t>
      </w:r>
      <w:r w:rsidR="00134A7B" w:rsidRPr="006E45B1">
        <w:rPr>
          <w:rFonts w:cs="Calibri"/>
          <w:color w:val="FF0000"/>
        </w:rPr>
        <w:t xml:space="preserve">Zabezpieczenie Zamawiający ustala w wysokości </w:t>
      </w:r>
      <w:r w:rsidR="006E45B1" w:rsidRPr="006E45B1">
        <w:rPr>
          <w:rFonts w:cs="Calibri"/>
          <w:color w:val="FF0000"/>
        </w:rPr>
        <w:t>5</w:t>
      </w:r>
      <w:r w:rsidR="00134A7B" w:rsidRPr="006E45B1">
        <w:rPr>
          <w:rFonts w:cs="Calibri"/>
          <w:color w:val="FF0000"/>
        </w:rPr>
        <w:t xml:space="preserve">% ceny brutto oferty. </w:t>
      </w:r>
    </w:p>
    <w:p w:rsidR="00134A7B" w:rsidRDefault="00134A7B" w:rsidP="00D47093">
      <w:pPr>
        <w:spacing w:line="240" w:lineRule="auto"/>
        <w:jc w:val="both"/>
        <w:rPr>
          <w:rFonts w:cs="Calibri"/>
        </w:rPr>
      </w:pPr>
      <w:r w:rsidRPr="007041AD">
        <w:rPr>
          <w:rStyle w:val="Nagwek2Znak"/>
          <w:rFonts w:ascii="Calibri" w:eastAsia="Calibri" w:hAnsi="Calibri" w:cs="Calibri"/>
        </w:rPr>
        <w:t>21.</w:t>
      </w:r>
      <w:r w:rsidR="006B68E4">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w:t>
      </w:r>
      <w:r w:rsidRPr="00134A7B">
        <w:rPr>
          <w:rFonts w:cs="Calibri"/>
        </w:rPr>
        <w:t>Zabezpieczenie może być wnoszone według wyboru Wykonawcy w jednej lub w kilku formach przewidzianych ustawą Prawo Zamówień Publicznych.</w:t>
      </w:r>
    </w:p>
    <w:p w:rsidR="00134A7B" w:rsidRDefault="006B68E4" w:rsidP="00D47093">
      <w:pPr>
        <w:spacing w:line="240" w:lineRule="auto"/>
        <w:jc w:val="both"/>
        <w:rPr>
          <w:rFonts w:cs="Calibri"/>
        </w:rPr>
      </w:pPr>
      <w:r>
        <w:rPr>
          <w:rStyle w:val="Nagwek2Znak"/>
          <w:rFonts w:ascii="Calibri" w:eastAsia="Calibri" w:hAnsi="Calibri" w:cs="Calibri"/>
        </w:rPr>
        <w:t>21.3</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Zamawiający nie wyraża zgody na złożenie zabezpieczenia w formach przewidzianych w art. 148 ust. 2 usta</w:t>
      </w:r>
      <w:r w:rsidR="00134A7B">
        <w:rPr>
          <w:rFonts w:cs="Calibri"/>
        </w:rPr>
        <w:t>wy Prawo Zamówień Publicznych.</w:t>
      </w:r>
    </w:p>
    <w:p w:rsidR="00134A7B" w:rsidRDefault="006B68E4" w:rsidP="00D47093">
      <w:pPr>
        <w:spacing w:line="240" w:lineRule="auto"/>
        <w:jc w:val="both"/>
        <w:rPr>
          <w:rFonts w:cs="Calibri"/>
        </w:rPr>
      </w:pPr>
      <w:r>
        <w:rPr>
          <w:rStyle w:val="Nagwek2Znak"/>
          <w:rFonts w:ascii="Calibri" w:eastAsia="Calibri" w:hAnsi="Calibri" w:cs="Calibri"/>
        </w:rPr>
        <w:t>21.4</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Zabezpieczenie  należytego  wykonania  umowy  wnoszone  w  pieniądzu  Wykonawca  wpłaca przelewem na rachunek bankowy Zamawiającego, tj.:</w:t>
      </w:r>
    </w:p>
    <w:p w:rsidR="00134A7B" w:rsidRDefault="006B68E4" w:rsidP="00D47093">
      <w:pPr>
        <w:spacing w:line="240" w:lineRule="auto"/>
        <w:jc w:val="both"/>
        <w:rPr>
          <w:rFonts w:cs="Calibri"/>
        </w:rPr>
      </w:pPr>
      <w:r>
        <w:rPr>
          <w:rStyle w:val="Nagwek2Znak"/>
          <w:rFonts w:ascii="Calibri" w:eastAsia="Calibri" w:hAnsi="Calibri" w:cs="Calibri"/>
        </w:rPr>
        <w:t>21.5</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 xml:space="preserve">Zabezpieczenie  wniesione  w  pieniądzu  musi  być  opisane  w  sposób  umożliwiający  jego identyfikację, poprzez podanie nr sprawy: </w:t>
      </w:r>
      <w:r w:rsidR="00F229AF" w:rsidRPr="00F229AF">
        <w:rPr>
          <w:rFonts w:cs="Calibri"/>
        </w:rPr>
        <w:t>ZP/1/2020/PN</w:t>
      </w:r>
      <w:r w:rsidR="00F229AF">
        <w:rPr>
          <w:rFonts w:cs="Calibri"/>
        </w:rPr>
        <w:t>.</w:t>
      </w:r>
    </w:p>
    <w:p w:rsidR="00123AA9" w:rsidRPr="007041AD" w:rsidRDefault="006B68E4" w:rsidP="00D47093">
      <w:pPr>
        <w:spacing w:line="240" w:lineRule="auto"/>
        <w:jc w:val="both"/>
        <w:rPr>
          <w:rFonts w:cs="Calibri"/>
        </w:rPr>
      </w:pPr>
      <w:r>
        <w:rPr>
          <w:rStyle w:val="Nagwek2Znak"/>
          <w:rFonts w:ascii="Calibri" w:eastAsia="Calibri" w:hAnsi="Calibri" w:cs="Calibri"/>
        </w:rPr>
        <w:t>21.6</w:t>
      </w:r>
      <w:r w:rsidR="00134A7B" w:rsidRPr="007041AD">
        <w:rPr>
          <w:rStyle w:val="Nagwek2Znak"/>
          <w:rFonts w:ascii="Calibri" w:eastAsia="Calibri" w:hAnsi="Calibri" w:cs="Calibri"/>
        </w:rPr>
        <w:t>.</w:t>
      </w:r>
      <w:r w:rsidR="00134A7B" w:rsidRPr="007041AD">
        <w:rPr>
          <w:rFonts w:cs="Calibri"/>
        </w:rPr>
        <w:t xml:space="preserve"> </w:t>
      </w:r>
      <w:r w:rsidR="00134A7B" w:rsidRPr="00134A7B">
        <w:rPr>
          <w:rFonts w:cs="Calibri"/>
        </w:rPr>
        <w:t>W  przypadku  wniesienia  wadium w pieniądzu Wykonawca może wyrazić zgodę na zaliczenie kwoty wadium na poczet zabezpieczenia.</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rsidR="00E154E7" w:rsidRDefault="00A079BF" w:rsidP="00E154E7">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Zamawiający zgodnie z art. 144 ustawy Prawo zamówień publicznych przewiduje możliwość dokonania zmian postanowień zawartej umowy w stosunku do treści oferty.</w:t>
      </w:r>
    </w:p>
    <w:p w:rsidR="00E154E7" w:rsidRDefault="00E154E7" w:rsidP="00E154E7">
      <w:pPr>
        <w:spacing w:line="240" w:lineRule="auto"/>
        <w:jc w:val="both"/>
        <w:rPr>
          <w:rFonts w:cs="Calibri"/>
        </w:rPr>
      </w:pPr>
      <w:r>
        <w:rPr>
          <w:rFonts w:cs="Calibri"/>
        </w:rPr>
        <w:t xml:space="preserve">1. </w:t>
      </w:r>
      <w:r w:rsidRPr="00E154E7">
        <w:rPr>
          <w:rFonts w:cs="Calibri"/>
        </w:rPr>
        <w:t xml:space="preserve">Wszelkie zmiany umowy wymagają zgody obu stron wyrażonej w formie pisemnej pod rygorem nieważności. </w:t>
      </w:r>
    </w:p>
    <w:p w:rsidR="00E154E7" w:rsidRDefault="00E154E7" w:rsidP="00E154E7">
      <w:pPr>
        <w:spacing w:line="240" w:lineRule="auto"/>
        <w:jc w:val="both"/>
        <w:rPr>
          <w:rFonts w:cs="Calibri"/>
        </w:rPr>
      </w:pPr>
      <w:r w:rsidRPr="00E154E7">
        <w:rPr>
          <w:rFonts w:cs="Calibri"/>
        </w:rPr>
        <w:t>2.</w:t>
      </w:r>
      <w:r>
        <w:rPr>
          <w:rFonts w:cs="Calibri"/>
        </w:rPr>
        <w:t xml:space="preserve"> </w:t>
      </w:r>
      <w:r w:rsidRPr="00E154E7">
        <w:rPr>
          <w:rFonts w:cs="Calibri"/>
        </w:rPr>
        <w:t xml:space="preserve">Zmiany umowy są dopuszczalne bez ograniczeń w zakresie dozwolonym przez art. 144 ustawy Prawo zamówień publicznych.  </w:t>
      </w:r>
    </w:p>
    <w:p w:rsidR="00E154E7" w:rsidRDefault="00E154E7" w:rsidP="00E154E7">
      <w:pPr>
        <w:spacing w:line="240" w:lineRule="auto"/>
        <w:jc w:val="both"/>
        <w:rPr>
          <w:rFonts w:cs="Calibri"/>
        </w:rPr>
      </w:pPr>
      <w:r w:rsidRPr="00E154E7">
        <w:rPr>
          <w:rFonts w:cs="Calibri"/>
        </w:rPr>
        <w:t xml:space="preserve">3. Zamawiający, zgodnie z art. 144 ust. 1 pkt 1 ustawy Prawo zamówień publicznych przewiduje możliwość zmiany – z zastrzeżeniem formy przewidzianej w ust. 1 – postanowień niniejszej umowy </w:t>
      </w:r>
      <w:r>
        <w:rPr>
          <w:rFonts w:cs="Calibri"/>
        </w:rPr>
        <w:br/>
      </w:r>
      <w:r w:rsidRPr="00E154E7">
        <w:rPr>
          <w:rFonts w:cs="Calibri"/>
        </w:rPr>
        <w:t xml:space="preserve">w stosunku do treści oferty, na podstawie której dokonano wyboru Wykonawcy w następującym zakresie: </w:t>
      </w:r>
    </w:p>
    <w:p w:rsidR="00E154E7" w:rsidRDefault="00E154E7" w:rsidP="00E154E7">
      <w:pPr>
        <w:spacing w:line="240" w:lineRule="auto"/>
        <w:jc w:val="both"/>
        <w:rPr>
          <w:rFonts w:cs="Calibri"/>
        </w:rPr>
      </w:pPr>
      <w:r>
        <w:rPr>
          <w:rFonts w:cs="Calibri"/>
        </w:rPr>
        <w:t xml:space="preserve">1) </w:t>
      </w:r>
      <w:r w:rsidRPr="00E154E7">
        <w:rPr>
          <w:rFonts w:cs="Calibri"/>
        </w:rPr>
        <w:t>obniżenia cen w stosunku do cen ofertowych przez Wykonawcę,</w:t>
      </w:r>
    </w:p>
    <w:p w:rsidR="00E154E7" w:rsidRDefault="00E154E7" w:rsidP="00E154E7">
      <w:pPr>
        <w:spacing w:line="240" w:lineRule="auto"/>
        <w:jc w:val="both"/>
        <w:rPr>
          <w:rFonts w:cs="Calibri"/>
        </w:rPr>
      </w:pPr>
      <w:r>
        <w:rPr>
          <w:rFonts w:cs="Calibri"/>
        </w:rPr>
        <w:t xml:space="preserve">2) </w:t>
      </w:r>
      <w:r w:rsidRPr="00E154E7">
        <w:rPr>
          <w:rFonts w:cs="Calibri"/>
        </w:rPr>
        <w:t xml:space="preserve">zmiany stawki VAT, przy czym zmiana wynagrodzenia będzie następowała o taki procent jaki wynika z podwyżek niezależnych od Wykonawcy, bez procentowego zwiększania przysługującej mu marży. </w:t>
      </w:r>
      <w:r>
        <w:rPr>
          <w:rFonts w:cs="Calibri"/>
        </w:rPr>
        <w:br/>
      </w:r>
      <w:r w:rsidRPr="00E154E7">
        <w:rPr>
          <w:rFonts w:cs="Calibri"/>
        </w:rPr>
        <w:t>W przypadku zmiany stawki podatku VAT w ramach niniejszej umowy zmiana stawki następuje z dniem wejścia w życie aktu prawnego zmieniającego stawkę.</w:t>
      </w:r>
    </w:p>
    <w:p w:rsidR="00E154E7" w:rsidRDefault="00E154E7" w:rsidP="00E154E7">
      <w:pPr>
        <w:spacing w:line="240" w:lineRule="auto"/>
        <w:jc w:val="both"/>
        <w:rPr>
          <w:rFonts w:cs="Calibri"/>
        </w:rPr>
      </w:pPr>
      <w:r>
        <w:rPr>
          <w:rFonts w:cs="Calibri"/>
        </w:rPr>
        <w:t xml:space="preserve">3) </w:t>
      </w:r>
      <w:r w:rsidRPr="00E154E7">
        <w:rPr>
          <w:rFonts w:cs="Calibri"/>
        </w:rPr>
        <w:t>w sytuacji gdy w związku ze zmianą przepisów prawa, zmianie ulegnie stawka podatku VAT określona w § 3 ust. 1, Zamawiający dopuszcza modyfikację postanowień umowy z zakresie kwoty podatku VAT i w konsekwencji odpowiednio kwoty wynagrodzenia Wykonawcy brutto, poprzez obliczenie tych kwot w oparciu o nową stawkę podatku VAT.</w:t>
      </w:r>
    </w:p>
    <w:p w:rsidR="00E154E7" w:rsidRDefault="00E154E7" w:rsidP="00E154E7">
      <w:pPr>
        <w:spacing w:line="240" w:lineRule="auto"/>
        <w:jc w:val="both"/>
        <w:rPr>
          <w:rFonts w:cs="Calibri"/>
        </w:rPr>
      </w:pPr>
      <w:r>
        <w:rPr>
          <w:rFonts w:cs="Calibri"/>
        </w:rPr>
        <w:t xml:space="preserve">4) </w:t>
      </w:r>
      <w:r w:rsidRPr="00E154E7">
        <w:rPr>
          <w:rFonts w:cs="Calibri"/>
        </w:rPr>
        <w:t xml:space="preserve">w przypadku zmian wysokości minimalnego wynagrodzenia za pracę lub minimalnej stawki godzinowej, zasad podlegania ubezpieczeniom społecznym lub ubezpieczeniu zdrowotnemu </w:t>
      </w:r>
      <w:r>
        <w:rPr>
          <w:rFonts w:cs="Calibri"/>
        </w:rPr>
        <w:br/>
      </w:r>
      <w:r w:rsidRPr="00E154E7">
        <w:rPr>
          <w:rFonts w:cs="Calibri"/>
        </w:rPr>
        <w:t xml:space="preserve">lub wysokości stawki składki na ubezpieczenie społeczne lub zdrowotne, jeżeli zmiany te będą miały wpływ na koszty wykonania zamówienia przez Wykonawcę, nie wcześniej niż z dniem wejścia w życie </w:t>
      </w:r>
      <w:r w:rsidR="00E06105">
        <w:rPr>
          <w:rFonts w:cs="Calibri"/>
        </w:rPr>
        <w:t>przepisów, z których wynikają w</w:t>
      </w:r>
      <w:r w:rsidRPr="00E154E7">
        <w:rPr>
          <w:rFonts w:cs="Calibri"/>
        </w:rPr>
        <w:t>w</w:t>
      </w:r>
      <w:r w:rsidR="00E06105">
        <w:rPr>
          <w:rFonts w:cs="Calibri"/>
        </w:rPr>
        <w:t>.</w:t>
      </w:r>
      <w:r w:rsidRPr="00E154E7">
        <w:rPr>
          <w:rFonts w:cs="Calibri"/>
        </w:rPr>
        <w:t xml:space="preserve"> zmiany, wynagrodzenie Wykonawcy, ulegnie zmianie proporcjonalnie do zmiany tych kosztów.</w:t>
      </w:r>
    </w:p>
    <w:p w:rsidR="00E154E7" w:rsidRDefault="00E154E7" w:rsidP="00E154E7">
      <w:pPr>
        <w:spacing w:line="240" w:lineRule="auto"/>
        <w:jc w:val="both"/>
        <w:rPr>
          <w:rFonts w:cs="Calibri"/>
        </w:rPr>
      </w:pPr>
      <w:r>
        <w:rPr>
          <w:rFonts w:cs="Calibri"/>
        </w:rPr>
        <w:t xml:space="preserve">5) </w:t>
      </w:r>
      <w:r w:rsidRPr="00E154E7">
        <w:rPr>
          <w:rFonts w:cs="Calibri"/>
        </w:rPr>
        <w:t>każdorazowo przed wprowadzeniem zmiany wynagrodzenia, o której mowa w ust. powyżej, Wykonawca jest obowiązany przedstawić Zamawiającemu na piśmie, wpływ zmiany na koszty wykonania zamówienia oraz propozycję nowego wynagrodzenia.</w:t>
      </w:r>
    </w:p>
    <w:p w:rsidR="00E154E7" w:rsidRPr="00E154E7" w:rsidRDefault="00E154E7" w:rsidP="00E154E7">
      <w:pPr>
        <w:spacing w:line="240" w:lineRule="auto"/>
        <w:jc w:val="both"/>
        <w:rPr>
          <w:rFonts w:cs="Calibri"/>
        </w:rPr>
      </w:pPr>
      <w:r>
        <w:rPr>
          <w:rFonts w:cs="Calibri"/>
        </w:rPr>
        <w:t xml:space="preserve">6) </w:t>
      </w:r>
      <w:r w:rsidRPr="00E154E7">
        <w:rPr>
          <w:rFonts w:cs="Calibri"/>
        </w:rPr>
        <w:t>zmiany danych Stron (np. zmiana siedziby, adresu, nazwy),</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7) </w:t>
      </w:r>
      <w:r w:rsidRPr="00E154E7">
        <w:rPr>
          <w:rFonts w:ascii="Calibri" w:eastAsia="Calibri" w:hAnsi="Calibri" w:cs="Calibri"/>
          <w:color w:val="auto"/>
          <w:sz w:val="22"/>
          <w:szCs w:val="22"/>
        </w:rPr>
        <w:t>działania siły wyższej lub wystąpienia stanu wyższej konieczności,</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8) </w:t>
      </w:r>
      <w:r w:rsidRPr="00E154E7">
        <w:rPr>
          <w:rFonts w:ascii="Calibri" w:eastAsia="Calibri" w:hAnsi="Calibri" w:cs="Calibri"/>
          <w:color w:val="auto"/>
          <w:sz w:val="22"/>
          <w:szCs w:val="22"/>
        </w:rPr>
        <w:t>zmian organizacyjnych Zamawiającego powodujących, iż wykonanie zamówienia lub jego części staje się bezprzedmiotowe i nie leży w interesie Zamawiającego,</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9) </w:t>
      </w:r>
      <w:r w:rsidRPr="00E154E7">
        <w:rPr>
          <w:rFonts w:ascii="Calibri" w:eastAsia="Calibri" w:hAnsi="Calibri" w:cs="Calibri"/>
          <w:color w:val="auto"/>
          <w:sz w:val="22"/>
          <w:szCs w:val="22"/>
        </w:rPr>
        <w:t>zmian w zakresie sposobu wykonywania zadań lub zasad funkcjonowania Zamawiającego, powodujących iż wykonanie zamówienia lub jego części staje się bezprzedmiotowe lub zaistniała konieczność modyfikacji przedmiotu zamówienia,</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10) </w:t>
      </w:r>
      <w:r w:rsidRPr="00E154E7">
        <w:rPr>
          <w:rFonts w:ascii="Calibri" w:eastAsia="Calibri" w:hAnsi="Calibri" w:cs="Calibri"/>
          <w:color w:val="auto"/>
          <w:sz w:val="22"/>
          <w:szCs w:val="22"/>
        </w:rPr>
        <w:t>utrzymanie umowy nie leży w interesie Zamawiającego.</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4. </w:t>
      </w:r>
      <w:r w:rsidRPr="00E154E7">
        <w:rPr>
          <w:rFonts w:ascii="Calibri" w:eastAsia="Calibri" w:hAnsi="Calibri" w:cs="Calibri"/>
          <w:color w:val="auto"/>
          <w:sz w:val="22"/>
          <w:szCs w:val="22"/>
        </w:rPr>
        <w:t xml:space="preserve">Wszelkie zmiany umowy muszą być korzystne dla Zamawiającego i zgodne z interesem publicznym. Zmiany umowy nie mogą zwiększać wartości umowy określonej w § 3 ust. 1. </w:t>
      </w:r>
    </w:p>
    <w:p w:rsidR="00E154E7" w:rsidRP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5. </w:t>
      </w:r>
      <w:r w:rsidRPr="00E154E7">
        <w:rPr>
          <w:rFonts w:ascii="Calibri" w:eastAsia="Calibri" w:hAnsi="Calibri" w:cs="Calibri"/>
          <w:color w:val="auto"/>
          <w:sz w:val="22"/>
          <w:szCs w:val="22"/>
        </w:rPr>
        <w:t xml:space="preserve">Zmiana treści umowy wymaga zgody obydwu Stron umowy w formie pisemnej pod rygorem nieważności, z zastrzeżeniem postanowień ust. 6 zamieszczonego poniżej. </w:t>
      </w:r>
    </w:p>
    <w:p w:rsidR="00E154E7" w:rsidRDefault="00E154E7" w:rsidP="00E154E7">
      <w:pPr>
        <w:pStyle w:val="Nagwek1"/>
        <w:spacing w:line="240" w:lineRule="auto"/>
        <w:jc w:val="both"/>
        <w:rPr>
          <w:rFonts w:ascii="Calibri" w:eastAsia="Calibri" w:hAnsi="Calibri" w:cs="Calibri"/>
          <w:color w:val="auto"/>
          <w:sz w:val="22"/>
          <w:szCs w:val="22"/>
        </w:rPr>
      </w:pPr>
      <w:r>
        <w:rPr>
          <w:rFonts w:ascii="Calibri" w:eastAsia="Calibri" w:hAnsi="Calibri" w:cs="Calibri"/>
          <w:color w:val="auto"/>
          <w:sz w:val="22"/>
          <w:szCs w:val="22"/>
        </w:rPr>
        <w:t xml:space="preserve">6. </w:t>
      </w:r>
      <w:r w:rsidRPr="00E154E7">
        <w:rPr>
          <w:rFonts w:ascii="Calibri" w:eastAsia="Calibri" w:hAnsi="Calibri" w:cs="Calibri"/>
          <w:color w:val="auto"/>
          <w:sz w:val="22"/>
          <w:szCs w:val="22"/>
        </w:rPr>
        <w:t>Nie stanowią istotnej zmiany i nie wymagają zawarcia pisemnego aneksu do umowy zmiany danych tel</w:t>
      </w:r>
      <w:r w:rsidR="00E06105">
        <w:rPr>
          <w:rFonts w:ascii="Calibri" w:eastAsia="Calibri" w:hAnsi="Calibri" w:cs="Calibri"/>
          <w:color w:val="auto"/>
          <w:sz w:val="22"/>
          <w:szCs w:val="22"/>
        </w:rPr>
        <w:t>eadresowych Stron</w:t>
      </w:r>
      <w:r w:rsidRPr="00E154E7">
        <w:rPr>
          <w:rFonts w:ascii="Calibri" w:eastAsia="Calibri" w:hAnsi="Calibri" w:cs="Calibri"/>
          <w:color w:val="auto"/>
          <w:sz w:val="22"/>
          <w:szCs w:val="22"/>
        </w:rPr>
        <w:t xml:space="preserve"> i osób upoważnionych zgodnie z § 5 ust. 6 i 7. Do skuteczności tych zmian wymagane jest pisemne zawiadomienie drugiej Strony. Do chwili zawiadomienia o zmianie danych teleadresowych korespondencję przesłaną na dotychczasowy adres uznaje się za doręczoną. </w:t>
      </w:r>
    </w:p>
    <w:p w:rsidR="009C3870" w:rsidRPr="007041AD" w:rsidRDefault="009C3870" w:rsidP="00E154E7">
      <w:pPr>
        <w:pStyle w:val="Nagwek1"/>
        <w:spacing w:line="240" w:lineRule="auto"/>
        <w:jc w:val="both"/>
        <w:rPr>
          <w:rFonts w:ascii="Calibri" w:hAnsi="Calibri" w:cs="Calibri"/>
        </w:rPr>
      </w:pPr>
      <w:r w:rsidRPr="007041AD">
        <w:rPr>
          <w:rFonts w:ascii="Calibri" w:hAnsi="Calibri" w:cs="Calibri"/>
        </w:rPr>
        <w:t xml:space="preserve">Rozdział 23 OPIS SPOSOBU UDZIELANIA WYJAŚNIEŃ I ZMIAN TREŚCI SIWZ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 xml:space="preserve">23.4.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zamawiającego stanowiącej podstawę jego wniesienia – jeżeli zostały przesłane przy użyciu środków komunikacji elektronicznej </w:t>
      </w:r>
      <w:r w:rsidR="00E06105">
        <w:rPr>
          <w:rFonts w:cs="Calibri"/>
        </w:rPr>
        <w:br/>
      </w:r>
      <w:r w:rsidRPr="007041AD">
        <w:rPr>
          <w:rFonts w:cs="Calibri"/>
        </w:rPr>
        <w:t xml:space="preserve">albo w terminie 15 dni – jeżeli zostały przesłane w inny sposób. </w:t>
      </w:r>
    </w:p>
    <w:p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E06105">
        <w:rPr>
          <w:rFonts w:cs="Calibri"/>
        </w:rPr>
        <w:br/>
      </w:r>
      <w:r w:rsidRPr="007041AD">
        <w:rPr>
          <w:rFonts w:cs="Calibri"/>
        </w:rPr>
        <w:t xml:space="preserve">lub zamieszczenia SIWZ na stronie internetowej. </w:t>
      </w:r>
    </w:p>
    <w:p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 xml:space="preserve">Skargę wnosi się za pośrednictwem Prezesa Krajowej Izby Odwoławczej w terminie 7 dni </w:t>
      </w:r>
      <w:r w:rsidR="00E06105">
        <w:rPr>
          <w:rFonts w:cs="Calibri"/>
        </w:rPr>
        <w:br/>
      </w:r>
      <w:r w:rsidRPr="007041AD">
        <w:rPr>
          <w:rFonts w:cs="Calibr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E06105">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A44821" w:rsidRPr="00FB7411">
          <w:rPr>
            <w:rStyle w:val="Hipercze"/>
            <w:rFonts w:cs="Calibri"/>
            <w:lang w:eastAsia="pl-PL"/>
          </w:rPr>
          <w:t>iodo@szpitallapy.pl</w:t>
        </w:r>
      </w:hyperlink>
      <w:r w:rsidRPr="007041AD">
        <w:rPr>
          <w:rFonts w:cs="Calibri"/>
        </w:rPr>
        <w:t>;</w:t>
      </w:r>
    </w:p>
    <w:p w:rsidR="00357B76" w:rsidRPr="007041AD" w:rsidRDefault="00A079BF" w:rsidP="00D47093">
      <w:pPr>
        <w:numPr>
          <w:ilvl w:val="0"/>
          <w:numId w:val="21"/>
        </w:numPr>
        <w:spacing w:after="0" w:line="240" w:lineRule="auto"/>
        <w:jc w:val="both"/>
        <w:rPr>
          <w:rFonts w:cs="Calibri"/>
        </w:rPr>
      </w:pPr>
      <w:r w:rsidRPr="007041AD">
        <w:rPr>
          <w:rFonts w:cs="Calibri"/>
        </w:rPr>
        <w:t>inspekto</w:t>
      </w:r>
      <w:r w:rsidR="00E06105">
        <w:rPr>
          <w:rFonts w:cs="Calibri"/>
        </w:rPr>
        <w:t xml:space="preserve">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572D43">
        <w:rPr>
          <w:rFonts w:cs="Calibri"/>
          <w:b/>
        </w:rPr>
        <w:t>Szynkowski</w:t>
      </w:r>
      <w:r w:rsidR="00357B76" w:rsidRPr="007041AD">
        <w:rPr>
          <w:rFonts w:cs="Calibri"/>
        </w:rPr>
        <w:t xml:space="preserve">, email: </w:t>
      </w:r>
      <w:hyperlink r:id="rId17" w:history="1">
        <w:r w:rsidR="00464AA8" w:rsidRPr="00716AFF">
          <w:rPr>
            <w:rStyle w:val="Hipercze"/>
            <w:rFonts w:cs="Calibri"/>
            <w:lang w:eastAsia="pl-PL"/>
          </w:rPr>
          <w:t>iodo@szpitallapy.pl</w:t>
        </w:r>
      </w:hyperlink>
      <w:r w:rsidR="00465F35">
        <w:rPr>
          <w:rFonts w:cs="Calibri"/>
        </w:rPr>
        <w:t>;</w:t>
      </w:r>
    </w:p>
    <w:p w:rsidR="002E2A56" w:rsidRPr="007C12C2" w:rsidRDefault="002E2A56" w:rsidP="00134A7B">
      <w:pPr>
        <w:numPr>
          <w:ilvl w:val="0"/>
          <w:numId w:val="21"/>
        </w:numPr>
        <w:spacing w:after="0" w:line="240" w:lineRule="auto"/>
        <w:jc w:val="both"/>
        <w:rPr>
          <w:rFonts w:cs="Calibri"/>
        </w:rPr>
      </w:pPr>
      <w:r w:rsidRPr="007C12C2">
        <w:rPr>
          <w:rFonts w:cs="Calibri"/>
        </w:rPr>
        <w:t>Pani/Pana dane osobowe przetwarzane będą na podstawie art. 6 ust. 1 lit. c</w:t>
      </w:r>
      <w:r w:rsidRPr="007C12C2">
        <w:rPr>
          <w:rFonts w:cs="Calibri"/>
          <w:i/>
        </w:rPr>
        <w:t xml:space="preserve"> </w:t>
      </w:r>
      <w:r w:rsidRPr="007C12C2">
        <w:rPr>
          <w:rFonts w:cs="Calibri"/>
        </w:rPr>
        <w:t xml:space="preserve">RODO w celu związanym z postępowaniem o udzielenie zamówienia publicznego na </w:t>
      </w:r>
      <w:r w:rsidR="007C12C2" w:rsidRPr="007C12C2">
        <w:rPr>
          <w:rFonts w:cs="Calibri"/>
        </w:rPr>
        <w:t>„Przystosowanie pomieszczeń Pracowni Badań Tomograficznych</w:t>
      </w:r>
      <w:r w:rsidR="007C12C2">
        <w:rPr>
          <w:rFonts w:cs="Calibri"/>
        </w:rPr>
        <w:t xml:space="preserve"> </w:t>
      </w:r>
      <w:r w:rsidR="007C12C2" w:rsidRPr="007C12C2">
        <w:rPr>
          <w:rFonts w:cs="Calibri"/>
        </w:rPr>
        <w:t>wraz z wypo</w:t>
      </w:r>
      <w:r w:rsidR="007C12C2">
        <w:rPr>
          <w:rFonts w:cs="Calibri"/>
        </w:rPr>
        <w:t>sażeniem w tomograf komputerowy</w:t>
      </w:r>
      <w:r w:rsidR="007C12C2" w:rsidRPr="007C12C2">
        <w:rPr>
          <w:rFonts w:cs="Calibri"/>
        </w:rPr>
        <w:t>”</w:t>
      </w:r>
      <w:r w:rsidRPr="007C12C2">
        <w:rPr>
          <w:rFonts w:cs="Calibri"/>
          <w:i/>
        </w:rPr>
        <w:t xml:space="preserve"> </w:t>
      </w:r>
      <w:r w:rsidRPr="007C12C2">
        <w:rPr>
          <w:rFonts w:cs="Calibri"/>
        </w:rPr>
        <w:t xml:space="preserve">prowadzonym w trybie </w:t>
      </w:r>
      <w:r w:rsidRPr="007C12C2">
        <w:rPr>
          <w:rFonts w:cs="Calibri"/>
          <w:b/>
        </w:rPr>
        <w:t>przetargu nieograniczonego</w:t>
      </w:r>
      <w:r w:rsidRPr="007C12C2">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E06105">
        <w:rPr>
          <w:rFonts w:cs="Calibri"/>
        </w:rPr>
        <w:br/>
      </w:r>
      <w:r w:rsidRPr="007041AD">
        <w:rPr>
          <w:rFonts w:cs="Calibri"/>
        </w:rPr>
        <w:t>z dnia 29 stycznia 2004 r. – Prawo zamówień publicznych (</w:t>
      </w:r>
      <w:r w:rsidR="00FC6136" w:rsidRPr="007041AD">
        <w:rPr>
          <w:rFonts w:cs="Calibri"/>
        </w:rPr>
        <w:t xml:space="preserve">Dz. U. z  </w:t>
      </w:r>
      <w:r w:rsidR="00A44821">
        <w:rPr>
          <w:rFonts w:cs="Calibri"/>
        </w:rPr>
        <w:t>2019 r., poz. 2019</w:t>
      </w:r>
      <w:r w:rsidR="00FC6136" w:rsidRPr="007041AD">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rsidR="009C3870" w:rsidRPr="007041AD" w:rsidRDefault="009C3870" w:rsidP="00D47093">
      <w:pPr>
        <w:spacing w:line="240" w:lineRule="auto"/>
        <w:jc w:val="both"/>
        <w:rPr>
          <w:rFonts w:cs="Calibri"/>
        </w:rPr>
      </w:pPr>
      <w:r w:rsidRPr="007041AD">
        <w:rPr>
          <w:rFonts w:cs="Calibri"/>
        </w:rPr>
        <w:t>Zamawiający nie przewiduje:</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 xml:space="preserve">Formularz </w:t>
      </w:r>
      <w:r w:rsidR="007C12C2">
        <w:rPr>
          <w:rFonts w:cs="Calibri"/>
        </w:rPr>
        <w:t>ofertowy</w:t>
      </w:r>
      <w:r w:rsidR="008D6BB6" w:rsidRPr="007041AD">
        <w:rPr>
          <w:rFonts w:cs="Calibri"/>
        </w:rPr>
        <w:t>;</w:t>
      </w:r>
    </w:p>
    <w:p w:rsidR="006B26A9" w:rsidRDefault="006B26A9" w:rsidP="00D47093">
      <w:pPr>
        <w:numPr>
          <w:ilvl w:val="0"/>
          <w:numId w:val="39"/>
        </w:numPr>
        <w:spacing w:after="0" w:line="240" w:lineRule="auto"/>
        <w:jc w:val="both"/>
        <w:rPr>
          <w:rFonts w:cs="Calibri"/>
        </w:rPr>
      </w:pPr>
      <w:r>
        <w:rPr>
          <w:rFonts w:cs="Calibri"/>
        </w:rPr>
        <w:t>Załącznik Nr 1</w:t>
      </w:r>
      <w:r w:rsidR="007C12C2">
        <w:rPr>
          <w:rFonts w:cs="Calibri"/>
        </w:rPr>
        <w:t>.1</w:t>
      </w:r>
      <w:r>
        <w:rPr>
          <w:rFonts w:cs="Calibri"/>
        </w:rPr>
        <w:t xml:space="preserve"> – </w:t>
      </w:r>
      <w:r w:rsidR="007C12C2">
        <w:rPr>
          <w:rFonts w:cs="Calibri"/>
        </w:rPr>
        <w:t>Gwarancja</w:t>
      </w:r>
      <w:r>
        <w:rPr>
          <w:rFonts w:cs="Calibri"/>
        </w:rPr>
        <w:t>;</w:t>
      </w:r>
    </w:p>
    <w:p w:rsidR="007C12C2" w:rsidRPr="007041AD" w:rsidRDefault="007C12C2" w:rsidP="00D47093">
      <w:pPr>
        <w:numPr>
          <w:ilvl w:val="0"/>
          <w:numId w:val="39"/>
        </w:numPr>
        <w:spacing w:after="0" w:line="240" w:lineRule="auto"/>
        <w:jc w:val="both"/>
        <w:rPr>
          <w:rFonts w:cs="Calibri"/>
        </w:rPr>
      </w:pPr>
      <w:r>
        <w:rPr>
          <w:rFonts w:cs="Calibri"/>
        </w:rPr>
        <w:t>Załącznik Nr 1.2 – Protokół zdawczo-odbiorczy;</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 xml:space="preserve">Istotne </w:t>
      </w:r>
      <w:r w:rsidR="006B26A9">
        <w:rPr>
          <w:rFonts w:cs="Calibri"/>
        </w:rPr>
        <w:t>Postanowienia Przyszłej U</w:t>
      </w:r>
      <w:r w:rsidR="003A58D9" w:rsidRPr="007041AD">
        <w:rPr>
          <w:rFonts w:cs="Calibri"/>
        </w:rPr>
        <w:t>mowy</w:t>
      </w:r>
      <w:r w:rsidR="00972617" w:rsidRPr="007041AD">
        <w:rPr>
          <w:rFonts w:cs="Calibri"/>
        </w:rPr>
        <w:t xml:space="preserve"> (IPPU);</w:t>
      </w:r>
    </w:p>
    <w:p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7C12C2">
        <w:rPr>
          <w:rFonts w:cs="Calibri"/>
        </w:rPr>
        <w:t>Opis Przedmiotu Zamówienia</w:t>
      </w:r>
      <w:r w:rsidR="00972617" w:rsidRPr="007041AD">
        <w:rPr>
          <w:rFonts w:cs="Calibri"/>
        </w:rPr>
        <w:t>;</w:t>
      </w:r>
    </w:p>
    <w:p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rsidR="008D6BB6" w:rsidRPr="007041AD" w:rsidRDefault="008D6BB6" w:rsidP="008D6BB6">
      <w:pPr>
        <w:numPr>
          <w:ilvl w:val="0"/>
          <w:numId w:val="39"/>
        </w:numPr>
        <w:spacing w:after="0" w:line="240" w:lineRule="auto"/>
        <w:jc w:val="both"/>
        <w:rPr>
          <w:rFonts w:cs="Calibri"/>
        </w:rPr>
      </w:pPr>
      <w:r w:rsidRPr="007041AD">
        <w:rPr>
          <w:rFonts w:cs="Calibri"/>
        </w:rPr>
        <w:t>Załącznik</w:t>
      </w:r>
      <w:r w:rsidR="007C12C2">
        <w:rPr>
          <w:rFonts w:cs="Calibri"/>
        </w:rPr>
        <w:t xml:space="preserve"> </w:t>
      </w:r>
      <w:r w:rsidRPr="007041AD">
        <w:rPr>
          <w:rFonts w:cs="Calibri"/>
        </w:rPr>
        <w:t>Nr 5 - JEDZ przygotowany wstępnie przez Zamawiającego dla przedmiotowego postępowania w formacie .</w:t>
      </w:r>
      <w:proofErr w:type="spellStart"/>
      <w:r w:rsidRPr="007041AD">
        <w:rPr>
          <w:rFonts w:cs="Calibri"/>
        </w:rPr>
        <w:t>xml</w:t>
      </w:r>
      <w:proofErr w:type="spellEnd"/>
      <w:r w:rsidRPr="007041AD">
        <w:rPr>
          <w:rFonts w:cs="Calibri"/>
        </w:rPr>
        <w:t xml:space="preserve"> do pobrania przez Wykonawcę i zaimportowania w serwisie </w:t>
      </w:r>
      <w:proofErr w:type="spellStart"/>
      <w:r w:rsidRPr="007041AD">
        <w:rPr>
          <w:rFonts w:cs="Calibri"/>
        </w:rPr>
        <w:t>eESPD</w:t>
      </w:r>
      <w:proofErr w:type="spellEnd"/>
      <w:r w:rsidRPr="007041AD">
        <w:rPr>
          <w:rFonts w:cs="Calibri"/>
        </w:rPr>
        <w:t>;</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A1" w:rsidRDefault="006E50A1" w:rsidP="0093346F">
      <w:pPr>
        <w:spacing w:after="0" w:line="240" w:lineRule="auto"/>
      </w:pPr>
      <w:r>
        <w:separator/>
      </w:r>
    </w:p>
  </w:endnote>
  <w:endnote w:type="continuationSeparator" w:id="0">
    <w:p w:rsidR="006E50A1" w:rsidRDefault="006E50A1"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A1" w:rsidRPr="007B0E69" w:rsidRDefault="006E50A1">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A96D06">
      <w:rPr>
        <w:rFonts w:ascii="Verdana" w:hAnsi="Verdana"/>
        <w:b/>
        <w:noProof/>
        <w:sz w:val="20"/>
        <w:szCs w:val="20"/>
      </w:rPr>
      <w:t>19</w:t>
    </w:r>
    <w:r w:rsidRPr="007B0E69">
      <w:rPr>
        <w:rFonts w:ascii="Verdana" w:hAnsi="Verdana"/>
        <w:b/>
        <w:sz w:val="20"/>
        <w:szCs w:val="20"/>
      </w:rPr>
      <w:fldChar w:fldCharType="end"/>
    </w:r>
  </w:p>
  <w:p w:rsidR="006E50A1" w:rsidRDefault="006E50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A1" w:rsidRDefault="006E50A1" w:rsidP="0093346F">
      <w:pPr>
        <w:spacing w:after="0" w:line="240" w:lineRule="auto"/>
      </w:pPr>
      <w:r>
        <w:separator/>
      </w:r>
    </w:p>
  </w:footnote>
  <w:footnote w:type="continuationSeparator" w:id="0">
    <w:p w:rsidR="006E50A1" w:rsidRDefault="006E50A1"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4"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6"/>
  </w:num>
  <w:num w:numId="5">
    <w:abstractNumId w:val="28"/>
  </w:num>
  <w:num w:numId="6">
    <w:abstractNumId w:val="3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2"/>
  </w:num>
  <w:num w:numId="16">
    <w:abstractNumId w:val="16"/>
  </w:num>
  <w:num w:numId="17">
    <w:abstractNumId w:val="10"/>
  </w:num>
  <w:num w:numId="18">
    <w:abstractNumId w:val="37"/>
  </w:num>
  <w:num w:numId="19">
    <w:abstractNumId w:val="27"/>
  </w:num>
  <w:num w:numId="20">
    <w:abstractNumId w:val="29"/>
  </w:num>
  <w:num w:numId="21">
    <w:abstractNumId w:val="13"/>
  </w:num>
  <w:num w:numId="22">
    <w:abstractNumId w:val="9"/>
  </w:num>
  <w:num w:numId="23">
    <w:abstractNumId w:val="18"/>
  </w:num>
  <w:num w:numId="24">
    <w:abstractNumId w:val="34"/>
  </w:num>
  <w:num w:numId="25">
    <w:abstractNumId w:val="6"/>
  </w:num>
  <w:num w:numId="26">
    <w:abstractNumId w:val="41"/>
  </w:num>
  <w:num w:numId="27">
    <w:abstractNumId w:val="30"/>
  </w:num>
  <w:num w:numId="28">
    <w:abstractNumId w:val="5"/>
  </w:num>
  <w:num w:numId="29">
    <w:abstractNumId w:val="21"/>
  </w:num>
  <w:num w:numId="30">
    <w:abstractNumId w:val="24"/>
  </w:num>
  <w:num w:numId="31">
    <w:abstractNumId w:val="32"/>
  </w:num>
  <w:num w:numId="32">
    <w:abstractNumId w:val="35"/>
  </w:num>
  <w:num w:numId="33">
    <w:abstractNumId w:val="14"/>
  </w:num>
  <w:num w:numId="34">
    <w:abstractNumId w:val="31"/>
  </w:num>
  <w:num w:numId="35">
    <w:abstractNumId w:val="3"/>
  </w:num>
  <w:num w:numId="36">
    <w:abstractNumId w:val="39"/>
  </w:num>
  <w:num w:numId="37">
    <w:abstractNumId w:val="22"/>
  </w:num>
  <w:num w:numId="38">
    <w:abstractNumId w:val="38"/>
  </w:num>
  <w:num w:numId="39">
    <w:abstractNumId w:val="40"/>
  </w:num>
  <w:num w:numId="40">
    <w:abstractNumId w:val="20"/>
  </w:num>
  <w:num w:numId="41">
    <w:abstractNumId w:val="11"/>
  </w:num>
  <w:num w:numId="42">
    <w:abstractNumId w:val="15"/>
  </w:num>
  <w:num w:numId="43">
    <w:abstractNumId w:val="25"/>
  </w:num>
  <w:num w:numId="44">
    <w:abstractNumId w:val="4"/>
  </w:num>
  <w:num w:numId="45">
    <w:abstractNumId w:val="1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5BAD"/>
    <w:rsid w:val="000118EF"/>
    <w:rsid w:val="00013536"/>
    <w:rsid w:val="00015F26"/>
    <w:rsid w:val="00016FC4"/>
    <w:rsid w:val="00021614"/>
    <w:rsid w:val="0002269D"/>
    <w:rsid w:val="00022BA4"/>
    <w:rsid w:val="00023B7C"/>
    <w:rsid w:val="00027A09"/>
    <w:rsid w:val="00031E78"/>
    <w:rsid w:val="000329F3"/>
    <w:rsid w:val="00036BD1"/>
    <w:rsid w:val="00041C80"/>
    <w:rsid w:val="000426CF"/>
    <w:rsid w:val="00043DD9"/>
    <w:rsid w:val="00044C5D"/>
    <w:rsid w:val="00045557"/>
    <w:rsid w:val="00045CAC"/>
    <w:rsid w:val="00046D1F"/>
    <w:rsid w:val="0005029B"/>
    <w:rsid w:val="000525BE"/>
    <w:rsid w:val="00053F3D"/>
    <w:rsid w:val="00055F65"/>
    <w:rsid w:val="000565AA"/>
    <w:rsid w:val="00061065"/>
    <w:rsid w:val="000707E9"/>
    <w:rsid w:val="0007272E"/>
    <w:rsid w:val="0007299F"/>
    <w:rsid w:val="000747A0"/>
    <w:rsid w:val="00081874"/>
    <w:rsid w:val="00084A24"/>
    <w:rsid w:val="0008651D"/>
    <w:rsid w:val="0008683F"/>
    <w:rsid w:val="00090830"/>
    <w:rsid w:val="00090B2A"/>
    <w:rsid w:val="00090BB6"/>
    <w:rsid w:val="00095A65"/>
    <w:rsid w:val="000970C3"/>
    <w:rsid w:val="000A0B33"/>
    <w:rsid w:val="000A4D63"/>
    <w:rsid w:val="000A5B11"/>
    <w:rsid w:val="000A7EC4"/>
    <w:rsid w:val="000B0075"/>
    <w:rsid w:val="000B28D3"/>
    <w:rsid w:val="000B2B40"/>
    <w:rsid w:val="000B2FD7"/>
    <w:rsid w:val="000B5EC1"/>
    <w:rsid w:val="000B6B93"/>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26E7A"/>
    <w:rsid w:val="00131461"/>
    <w:rsid w:val="001323EA"/>
    <w:rsid w:val="00134A7B"/>
    <w:rsid w:val="00141B88"/>
    <w:rsid w:val="00146D9E"/>
    <w:rsid w:val="00155B69"/>
    <w:rsid w:val="00155B75"/>
    <w:rsid w:val="0015744E"/>
    <w:rsid w:val="00157E41"/>
    <w:rsid w:val="00163ACC"/>
    <w:rsid w:val="001704EC"/>
    <w:rsid w:val="00173684"/>
    <w:rsid w:val="0017568B"/>
    <w:rsid w:val="0017790C"/>
    <w:rsid w:val="00177A55"/>
    <w:rsid w:val="00180A8E"/>
    <w:rsid w:val="00183C76"/>
    <w:rsid w:val="001859FD"/>
    <w:rsid w:val="0018741E"/>
    <w:rsid w:val="00192790"/>
    <w:rsid w:val="0019354E"/>
    <w:rsid w:val="001940FA"/>
    <w:rsid w:val="001A0BA1"/>
    <w:rsid w:val="001A1016"/>
    <w:rsid w:val="001A252E"/>
    <w:rsid w:val="001A5F30"/>
    <w:rsid w:val="001A6825"/>
    <w:rsid w:val="001A743F"/>
    <w:rsid w:val="001B09AC"/>
    <w:rsid w:val="001B0C82"/>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04495"/>
    <w:rsid w:val="00213621"/>
    <w:rsid w:val="002179F6"/>
    <w:rsid w:val="002214A7"/>
    <w:rsid w:val="002215AA"/>
    <w:rsid w:val="00222868"/>
    <w:rsid w:val="00223EBC"/>
    <w:rsid w:val="00227278"/>
    <w:rsid w:val="0023093F"/>
    <w:rsid w:val="00233412"/>
    <w:rsid w:val="00233755"/>
    <w:rsid w:val="002365D4"/>
    <w:rsid w:val="0024022E"/>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920D2"/>
    <w:rsid w:val="00297145"/>
    <w:rsid w:val="0029756E"/>
    <w:rsid w:val="00297A0E"/>
    <w:rsid w:val="002A1376"/>
    <w:rsid w:val="002A1E29"/>
    <w:rsid w:val="002A3730"/>
    <w:rsid w:val="002A5D17"/>
    <w:rsid w:val="002A6477"/>
    <w:rsid w:val="002B1A9D"/>
    <w:rsid w:val="002B5F28"/>
    <w:rsid w:val="002C0930"/>
    <w:rsid w:val="002C574F"/>
    <w:rsid w:val="002C6164"/>
    <w:rsid w:val="002D07F7"/>
    <w:rsid w:val="002D332F"/>
    <w:rsid w:val="002D3443"/>
    <w:rsid w:val="002D42A2"/>
    <w:rsid w:val="002D482E"/>
    <w:rsid w:val="002D63EA"/>
    <w:rsid w:val="002D730A"/>
    <w:rsid w:val="002E11D8"/>
    <w:rsid w:val="002E144E"/>
    <w:rsid w:val="002E208F"/>
    <w:rsid w:val="002E2A56"/>
    <w:rsid w:val="002E3971"/>
    <w:rsid w:val="002E5A42"/>
    <w:rsid w:val="002E63AD"/>
    <w:rsid w:val="002F149E"/>
    <w:rsid w:val="002F555A"/>
    <w:rsid w:val="002F6422"/>
    <w:rsid w:val="002F7239"/>
    <w:rsid w:val="002F750A"/>
    <w:rsid w:val="002F75FF"/>
    <w:rsid w:val="003009F0"/>
    <w:rsid w:val="0030116F"/>
    <w:rsid w:val="00302847"/>
    <w:rsid w:val="00304FC1"/>
    <w:rsid w:val="00310DC1"/>
    <w:rsid w:val="003216B3"/>
    <w:rsid w:val="0032413D"/>
    <w:rsid w:val="00324A20"/>
    <w:rsid w:val="00326F00"/>
    <w:rsid w:val="0033003E"/>
    <w:rsid w:val="00333527"/>
    <w:rsid w:val="00335622"/>
    <w:rsid w:val="00336C1E"/>
    <w:rsid w:val="00340938"/>
    <w:rsid w:val="00341AD5"/>
    <w:rsid w:val="0034671D"/>
    <w:rsid w:val="003468D3"/>
    <w:rsid w:val="00346F31"/>
    <w:rsid w:val="00350282"/>
    <w:rsid w:val="00355416"/>
    <w:rsid w:val="00357B76"/>
    <w:rsid w:val="00362422"/>
    <w:rsid w:val="003656FC"/>
    <w:rsid w:val="003760B3"/>
    <w:rsid w:val="00381B48"/>
    <w:rsid w:val="00382BD9"/>
    <w:rsid w:val="00384733"/>
    <w:rsid w:val="0038533C"/>
    <w:rsid w:val="003858D3"/>
    <w:rsid w:val="003861E5"/>
    <w:rsid w:val="0038752C"/>
    <w:rsid w:val="00392FF6"/>
    <w:rsid w:val="00393AAF"/>
    <w:rsid w:val="00396C12"/>
    <w:rsid w:val="003977F3"/>
    <w:rsid w:val="003A126A"/>
    <w:rsid w:val="003A4079"/>
    <w:rsid w:val="003A4E48"/>
    <w:rsid w:val="003A58D9"/>
    <w:rsid w:val="003B741F"/>
    <w:rsid w:val="003C07EB"/>
    <w:rsid w:val="003C08A3"/>
    <w:rsid w:val="003C0AB5"/>
    <w:rsid w:val="003C315A"/>
    <w:rsid w:val="003C318A"/>
    <w:rsid w:val="003C4C73"/>
    <w:rsid w:val="003C5562"/>
    <w:rsid w:val="003D0A60"/>
    <w:rsid w:val="003D2EF1"/>
    <w:rsid w:val="003E2E46"/>
    <w:rsid w:val="003E469F"/>
    <w:rsid w:val="003F069C"/>
    <w:rsid w:val="003F0A87"/>
    <w:rsid w:val="003F179E"/>
    <w:rsid w:val="00400A80"/>
    <w:rsid w:val="00400B63"/>
    <w:rsid w:val="0040254C"/>
    <w:rsid w:val="004035E5"/>
    <w:rsid w:val="004069A8"/>
    <w:rsid w:val="00406FDB"/>
    <w:rsid w:val="00411C15"/>
    <w:rsid w:val="0041266E"/>
    <w:rsid w:val="00414481"/>
    <w:rsid w:val="00415510"/>
    <w:rsid w:val="0042435C"/>
    <w:rsid w:val="00424D1B"/>
    <w:rsid w:val="004353F3"/>
    <w:rsid w:val="00436051"/>
    <w:rsid w:val="0043633A"/>
    <w:rsid w:val="00436870"/>
    <w:rsid w:val="00443A48"/>
    <w:rsid w:val="0044616E"/>
    <w:rsid w:val="0044797F"/>
    <w:rsid w:val="00453126"/>
    <w:rsid w:val="00463FE2"/>
    <w:rsid w:val="00464AA8"/>
    <w:rsid w:val="00465F35"/>
    <w:rsid w:val="004661B8"/>
    <w:rsid w:val="00471EE5"/>
    <w:rsid w:val="00472383"/>
    <w:rsid w:val="00473B32"/>
    <w:rsid w:val="00483F64"/>
    <w:rsid w:val="00484828"/>
    <w:rsid w:val="00486CBC"/>
    <w:rsid w:val="00492266"/>
    <w:rsid w:val="004936E5"/>
    <w:rsid w:val="00496F9F"/>
    <w:rsid w:val="004979D0"/>
    <w:rsid w:val="004A03EB"/>
    <w:rsid w:val="004A1086"/>
    <w:rsid w:val="004A2673"/>
    <w:rsid w:val="004A4DDD"/>
    <w:rsid w:val="004A5DD4"/>
    <w:rsid w:val="004B16CD"/>
    <w:rsid w:val="004B1C23"/>
    <w:rsid w:val="004B5536"/>
    <w:rsid w:val="004C1B6B"/>
    <w:rsid w:val="004C2B98"/>
    <w:rsid w:val="004C38BC"/>
    <w:rsid w:val="004C3A71"/>
    <w:rsid w:val="004C529F"/>
    <w:rsid w:val="004C530D"/>
    <w:rsid w:val="004C70DA"/>
    <w:rsid w:val="004D099D"/>
    <w:rsid w:val="004D2CF5"/>
    <w:rsid w:val="004D5B7C"/>
    <w:rsid w:val="004E1E60"/>
    <w:rsid w:val="004E3417"/>
    <w:rsid w:val="004E379E"/>
    <w:rsid w:val="004E37FC"/>
    <w:rsid w:val="004E78E3"/>
    <w:rsid w:val="004F1430"/>
    <w:rsid w:val="004F3FCD"/>
    <w:rsid w:val="004F7005"/>
    <w:rsid w:val="00501204"/>
    <w:rsid w:val="005021ED"/>
    <w:rsid w:val="005025C7"/>
    <w:rsid w:val="005029FC"/>
    <w:rsid w:val="00503F38"/>
    <w:rsid w:val="00504160"/>
    <w:rsid w:val="005042D7"/>
    <w:rsid w:val="005044B8"/>
    <w:rsid w:val="005109E6"/>
    <w:rsid w:val="005122D7"/>
    <w:rsid w:val="00514662"/>
    <w:rsid w:val="0051572D"/>
    <w:rsid w:val="00517123"/>
    <w:rsid w:val="005239C3"/>
    <w:rsid w:val="005241AD"/>
    <w:rsid w:val="00535C8B"/>
    <w:rsid w:val="0054561E"/>
    <w:rsid w:val="005512A7"/>
    <w:rsid w:val="00551D34"/>
    <w:rsid w:val="00552574"/>
    <w:rsid w:val="0055318A"/>
    <w:rsid w:val="0055514A"/>
    <w:rsid w:val="00556D8A"/>
    <w:rsid w:val="00561645"/>
    <w:rsid w:val="00565C75"/>
    <w:rsid w:val="00567F02"/>
    <w:rsid w:val="005717E2"/>
    <w:rsid w:val="00572D43"/>
    <w:rsid w:val="00573C37"/>
    <w:rsid w:val="00582492"/>
    <w:rsid w:val="00590FA4"/>
    <w:rsid w:val="005A2A51"/>
    <w:rsid w:val="005A3ABC"/>
    <w:rsid w:val="005A5FE4"/>
    <w:rsid w:val="005A64D8"/>
    <w:rsid w:val="005A6841"/>
    <w:rsid w:val="005A7D4A"/>
    <w:rsid w:val="005B042C"/>
    <w:rsid w:val="005B2933"/>
    <w:rsid w:val="005B5C52"/>
    <w:rsid w:val="005B5EBE"/>
    <w:rsid w:val="005B619C"/>
    <w:rsid w:val="005B7520"/>
    <w:rsid w:val="005C0D85"/>
    <w:rsid w:val="005C1779"/>
    <w:rsid w:val="005C17D6"/>
    <w:rsid w:val="005C25A9"/>
    <w:rsid w:val="005C2983"/>
    <w:rsid w:val="005C33FB"/>
    <w:rsid w:val="005C4BF5"/>
    <w:rsid w:val="005C58BC"/>
    <w:rsid w:val="005D0716"/>
    <w:rsid w:val="005D65D6"/>
    <w:rsid w:val="005E62ED"/>
    <w:rsid w:val="005E7E16"/>
    <w:rsid w:val="006058CA"/>
    <w:rsid w:val="0060728F"/>
    <w:rsid w:val="006121F1"/>
    <w:rsid w:val="0061375E"/>
    <w:rsid w:val="00613EFD"/>
    <w:rsid w:val="0061404D"/>
    <w:rsid w:val="00614B51"/>
    <w:rsid w:val="00621028"/>
    <w:rsid w:val="00626DF4"/>
    <w:rsid w:val="00630FFE"/>
    <w:rsid w:val="006311E8"/>
    <w:rsid w:val="00633174"/>
    <w:rsid w:val="006348C1"/>
    <w:rsid w:val="00634F5A"/>
    <w:rsid w:val="006355B9"/>
    <w:rsid w:val="00636C51"/>
    <w:rsid w:val="006379BD"/>
    <w:rsid w:val="00640AC3"/>
    <w:rsid w:val="006445F1"/>
    <w:rsid w:val="00645A41"/>
    <w:rsid w:val="00646054"/>
    <w:rsid w:val="006509C1"/>
    <w:rsid w:val="00652FA4"/>
    <w:rsid w:val="00653219"/>
    <w:rsid w:val="00665577"/>
    <w:rsid w:val="00667966"/>
    <w:rsid w:val="00671B5F"/>
    <w:rsid w:val="00685AA7"/>
    <w:rsid w:val="006869CE"/>
    <w:rsid w:val="006921CE"/>
    <w:rsid w:val="00692E05"/>
    <w:rsid w:val="0069461C"/>
    <w:rsid w:val="00694781"/>
    <w:rsid w:val="006A094E"/>
    <w:rsid w:val="006A0FFA"/>
    <w:rsid w:val="006A15E6"/>
    <w:rsid w:val="006A16FF"/>
    <w:rsid w:val="006A36E9"/>
    <w:rsid w:val="006B20F3"/>
    <w:rsid w:val="006B26A9"/>
    <w:rsid w:val="006B3F20"/>
    <w:rsid w:val="006B3F33"/>
    <w:rsid w:val="006B49C8"/>
    <w:rsid w:val="006B68E4"/>
    <w:rsid w:val="006C2440"/>
    <w:rsid w:val="006C2B4F"/>
    <w:rsid w:val="006D1175"/>
    <w:rsid w:val="006D2039"/>
    <w:rsid w:val="006D21D6"/>
    <w:rsid w:val="006D39BB"/>
    <w:rsid w:val="006D4109"/>
    <w:rsid w:val="006D489F"/>
    <w:rsid w:val="006D504F"/>
    <w:rsid w:val="006E0506"/>
    <w:rsid w:val="006E0D6E"/>
    <w:rsid w:val="006E21DA"/>
    <w:rsid w:val="006E45B1"/>
    <w:rsid w:val="006E4CC2"/>
    <w:rsid w:val="006E50A1"/>
    <w:rsid w:val="006E7944"/>
    <w:rsid w:val="006E7AD1"/>
    <w:rsid w:val="006F030A"/>
    <w:rsid w:val="006F37BB"/>
    <w:rsid w:val="006F4ABB"/>
    <w:rsid w:val="006F7C35"/>
    <w:rsid w:val="00703F4C"/>
    <w:rsid w:val="007041AD"/>
    <w:rsid w:val="00707CD2"/>
    <w:rsid w:val="00710B4B"/>
    <w:rsid w:val="007120BF"/>
    <w:rsid w:val="00713CAC"/>
    <w:rsid w:val="0071459E"/>
    <w:rsid w:val="00715B11"/>
    <w:rsid w:val="007177DA"/>
    <w:rsid w:val="007200D4"/>
    <w:rsid w:val="007256CA"/>
    <w:rsid w:val="00726393"/>
    <w:rsid w:val="0072764E"/>
    <w:rsid w:val="0073522C"/>
    <w:rsid w:val="007364CE"/>
    <w:rsid w:val="00736CBE"/>
    <w:rsid w:val="00736E8E"/>
    <w:rsid w:val="00742297"/>
    <w:rsid w:val="007465F8"/>
    <w:rsid w:val="00756194"/>
    <w:rsid w:val="0076039D"/>
    <w:rsid w:val="0076184E"/>
    <w:rsid w:val="007657D0"/>
    <w:rsid w:val="007664E6"/>
    <w:rsid w:val="00766D36"/>
    <w:rsid w:val="00771AC0"/>
    <w:rsid w:val="00772C2E"/>
    <w:rsid w:val="00772E75"/>
    <w:rsid w:val="00781118"/>
    <w:rsid w:val="00787DF3"/>
    <w:rsid w:val="007908A0"/>
    <w:rsid w:val="0079165E"/>
    <w:rsid w:val="00791A57"/>
    <w:rsid w:val="00796E43"/>
    <w:rsid w:val="007A0986"/>
    <w:rsid w:val="007A31AB"/>
    <w:rsid w:val="007A7A51"/>
    <w:rsid w:val="007B1293"/>
    <w:rsid w:val="007B1FE7"/>
    <w:rsid w:val="007B28AD"/>
    <w:rsid w:val="007B2D8D"/>
    <w:rsid w:val="007B53FF"/>
    <w:rsid w:val="007B72CB"/>
    <w:rsid w:val="007B75C9"/>
    <w:rsid w:val="007B785A"/>
    <w:rsid w:val="007C027F"/>
    <w:rsid w:val="007C04C0"/>
    <w:rsid w:val="007C10B4"/>
    <w:rsid w:val="007C12C2"/>
    <w:rsid w:val="007C24F9"/>
    <w:rsid w:val="007C46E8"/>
    <w:rsid w:val="007C5A5A"/>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08BC"/>
    <w:rsid w:val="00803D2C"/>
    <w:rsid w:val="008045DA"/>
    <w:rsid w:val="00804AAC"/>
    <w:rsid w:val="00806DFF"/>
    <w:rsid w:val="0080787D"/>
    <w:rsid w:val="00813D7E"/>
    <w:rsid w:val="0081479D"/>
    <w:rsid w:val="00815AD9"/>
    <w:rsid w:val="00815FD1"/>
    <w:rsid w:val="00816A76"/>
    <w:rsid w:val="00822442"/>
    <w:rsid w:val="008245E8"/>
    <w:rsid w:val="00827741"/>
    <w:rsid w:val="00830C02"/>
    <w:rsid w:val="0083144B"/>
    <w:rsid w:val="0083295A"/>
    <w:rsid w:val="00833E68"/>
    <w:rsid w:val="00834365"/>
    <w:rsid w:val="00834E34"/>
    <w:rsid w:val="00835395"/>
    <w:rsid w:val="008406C5"/>
    <w:rsid w:val="00840EBB"/>
    <w:rsid w:val="008422CA"/>
    <w:rsid w:val="00845BCF"/>
    <w:rsid w:val="008546E9"/>
    <w:rsid w:val="0085499E"/>
    <w:rsid w:val="00862006"/>
    <w:rsid w:val="00863D22"/>
    <w:rsid w:val="00873304"/>
    <w:rsid w:val="0087337B"/>
    <w:rsid w:val="008738C2"/>
    <w:rsid w:val="00874C07"/>
    <w:rsid w:val="0087546A"/>
    <w:rsid w:val="00881A0C"/>
    <w:rsid w:val="00882E97"/>
    <w:rsid w:val="00885CB0"/>
    <w:rsid w:val="00887EAA"/>
    <w:rsid w:val="008935E7"/>
    <w:rsid w:val="008955AD"/>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3A4E"/>
    <w:rsid w:val="00915B68"/>
    <w:rsid w:val="00921824"/>
    <w:rsid w:val="0092276C"/>
    <w:rsid w:val="0092320F"/>
    <w:rsid w:val="00924FCE"/>
    <w:rsid w:val="00931CFE"/>
    <w:rsid w:val="0093346F"/>
    <w:rsid w:val="00940495"/>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1404"/>
    <w:rsid w:val="009B1922"/>
    <w:rsid w:val="009B3537"/>
    <w:rsid w:val="009B605C"/>
    <w:rsid w:val="009B6EFC"/>
    <w:rsid w:val="009B7BA1"/>
    <w:rsid w:val="009C3870"/>
    <w:rsid w:val="009C46D3"/>
    <w:rsid w:val="009C63AB"/>
    <w:rsid w:val="009C722E"/>
    <w:rsid w:val="009C7644"/>
    <w:rsid w:val="009D04AA"/>
    <w:rsid w:val="009D0560"/>
    <w:rsid w:val="009D1259"/>
    <w:rsid w:val="009D1483"/>
    <w:rsid w:val="009D16DB"/>
    <w:rsid w:val="009D1A7D"/>
    <w:rsid w:val="009D372D"/>
    <w:rsid w:val="009D5C90"/>
    <w:rsid w:val="009D61F2"/>
    <w:rsid w:val="009E587D"/>
    <w:rsid w:val="009E6FD5"/>
    <w:rsid w:val="009F16F1"/>
    <w:rsid w:val="009F20AD"/>
    <w:rsid w:val="009F63B5"/>
    <w:rsid w:val="009F77F7"/>
    <w:rsid w:val="00A00F43"/>
    <w:rsid w:val="00A01E02"/>
    <w:rsid w:val="00A03FF8"/>
    <w:rsid w:val="00A05896"/>
    <w:rsid w:val="00A071E2"/>
    <w:rsid w:val="00A0767A"/>
    <w:rsid w:val="00A079BF"/>
    <w:rsid w:val="00A10EAB"/>
    <w:rsid w:val="00A1180C"/>
    <w:rsid w:val="00A11DD2"/>
    <w:rsid w:val="00A13D9F"/>
    <w:rsid w:val="00A23512"/>
    <w:rsid w:val="00A23D7C"/>
    <w:rsid w:val="00A268C8"/>
    <w:rsid w:val="00A26B49"/>
    <w:rsid w:val="00A27F04"/>
    <w:rsid w:val="00A33B0E"/>
    <w:rsid w:val="00A40764"/>
    <w:rsid w:val="00A44821"/>
    <w:rsid w:val="00A45859"/>
    <w:rsid w:val="00A47D13"/>
    <w:rsid w:val="00A51629"/>
    <w:rsid w:val="00A557DE"/>
    <w:rsid w:val="00A5653F"/>
    <w:rsid w:val="00A6096B"/>
    <w:rsid w:val="00A60DCD"/>
    <w:rsid w:val="00A6201C"/>
    <w:rsid w:val="00A672F0"/>
    <w:rsid w:val="00A75E5A"/>
    <w:rsid w:val="00A85549"/>
    <w:rsid w:val="00A86E6D"/>
    <w:rsid w:val="00A91467"/>
    <w:rsid w:val="00A93C8D"/>
    <w:rsid w:val="00A93F65"/>
    <w:rsid w:val="00A96D06"/>
    <w:rsid w:val="00A97E4B"/>
    <w:rsid w:val="00AA0D90"/>
    <w:rsid w:val="00AA32CE"/>
    <w:rsid w:val="00AA3EC3"/>
    <w:rsid w:val="00AA42D5"/>
    <w:rsid w:val="00AA71D9"/>
    <w:rsid w:val="00AB32DE"/>
    <w:rsid w:val="00AB54BD"/>
    <w:rsid w:val="00AB6238"/>
    <w:rsid w:val="00AB7163"/>
    <w:rsid w:val="00AB74E4"/>
    <w:rsid w:val="00AC4B6F"/>
    <w:rsid w:val="00AC4BBB"/>
    <w:rsid w:val="00AC7B49"/>
    <w:rsid w:val="00AD1F40"/>
    <w:rsid w:val="00AD2E8B"/>
    <w:rsid w:val="00AD414A"/>
    <w:rsid w:val="00AD44A4"/>
    <w:rsid w:val="00AD78F5"/>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4BC7"/>
    <w:rsid w:val="00B17340"/>
    <w:rsid w:val="00B176B4"/>
    <w:rsid w:val="00B23EFB"/>
    <w:rsid w:val="00B25999"/>
    <w:rsid w:val="00B2659C"/>
    <w:rsid w:val="00B268DA"/>
    <w:rsid w:val="00B31C9C"/>
    <w:rsid w:val="00B33CCE"/>
    <w:rsid w:val="00B33FE6"/>
    <w:rsid w:val="00B3716B"/>
    <w:rsid w:val="00B372E3"/>
    <w:rsid w:val="00B40CDF"/>
    <w:rsid w:val="00B432D6"/>
    <w:rsid w:val="00B433D1"/>
    <w:rsid w:val="00B45873"/>
    <w:rsid w:val="00B50AFC"/>
    <w:rsid w:val="00B53AAD"/>
    <w:rsid w:val="00B54825"/>
    <w:rsid w:val="00B54F32"/>
    <w:rsid w:val="00B562BB"/>
    <w:rsid w:val="00B6020B"/>
    <w:rsid w:val="00B62069"/>
    <w:rsid w:val="00B64968"/>
    <w:rsid w:val="00B66E75"/>
    <w:rsid w:val="00B70092"/>
    <w:rsid w:val="00B73A5A"/>
    <w:rsid w:val="00B7427D"/>
    <w:rsid w:val="00B745DE"/>
    <w:rsid w:val="00B7579B"/>
    <w:rsid w:val="00B764EF"/>
    <w:rsid w:val="00B77DDE"/>
    <w:rsid w:val="00B80D28"/>
    <w:rsid w:val="00B80DE1"/>
    <w:rsid w:val="00B81485"/>
    <w:rsid w:val="00B841B8"/>
    <w:rsid w:val="00B8507A"/>
    <w:rsid w:val="00B91817"/>
    <w:rsid w:val="00B9441C"/>
    <w:rsid w:val="00B97A96"/>
    <w:rsid w:val="00BA1913"/>
    <w:rsid w:val="00BA2F32"/>
    <w:rsid w:val="00BA66F1"/>
    <w:rsid w:val="00BA726B"/>
    <w:rsid w:val="00BB02ED"/>
    <w:rsid w:val="00BB66D3"/>
    <w:rsid w:val="00BB7FCD"/>
    <w:rsid w:val="00BC2C59"/>
    <w:rsid w:val="00BC38ED"/>
    <w:rsid w:val="00BC3F24"/>
    <w:rsid w:val="00BC4330"/>
    <w:rsid w:val="00BC4930"/>
    <w:rsid w:val="00BC5449"/>
    <w:rsid w:val="00BC6354"/>
    <w:rsid w:val="00BC758C"/>
    <w:rsid w:val="00BD064D"/>
    <w:rsid w:val="00BE06E1"/>
    <w:rsid w:val="00BE08E6"/>
    <w:rsid w:val="00BF2607"/>
    <w:rsid w:val="00BF2A72"/>
    <w:rsid w:val="00BF43AB"/>
    <w:rsid w:val="00BF4930"/>
    <w:rsid w:val="00BF541B"/>
    <w:rsid w:val="00C009F7"/>
    <w:rsid w:val="00C019F9"/>
    <w:rsid w:val="00C02823"/>
    <w:rsid w:val="00C057C7"/>
    <w:rsid w:val="00C119A5"/>
    <w:rsid w:val="00C13E7B"/>
    <w:rsid w:val="00C1786B"/>
    <w:rsid w:val="00C22E4F"/>
    <w:rsid w:val="00C23D7E"/>
    <w:rsid w:val="00C24B0B"/>
    <w:rsid w:val="00C269BE"/>
    <w:rsid w:val="00C30E91"/>
    <w:rsid w:val="00C355BB"/>
    <w:rsid w:val="00C45EF7"/>
    <w:rsid w:val="00C469F9"/>
    <w:rsid w:val="00C4788E"/>
    <w:rsid w:val="00C50133"/>
    <w:rsid w:val="00C543B0"/>
    <w:rsid w:val="00C606B6"/>
    <w:rsid w:val="00C704E7"/>
    <w:rsid w:val="00C73DF9"/>
    <w:rsid w:val="00C749BC"/>
    <w:rsid w:val="00C85500"/>
    <w:rsid w:val="00C85A5C"/>
    <w:rsid w:val="00C865F1"/>
    <w:rsid w:val="00C86626"/>
    <w:rsid w:val="00C86FB3"/>
    <w:rsid w:val="00C913A7"/>
    <w:rsid w:val="00C9173D"/>
    <w:rsid w:val="00C94FA5"/>
    <w:rsid w:val="00C97B12"/>
    <w:rsid w:val="00CA31DF"/>
    <w:rsid w:val="00CA5C54"/>
    <w:rsid w:val="00CA7BFA"/>
    <w:rsid w:val="00CB09F5"/>
    <w:rsid w:val="00CB622B"/>
    <w:rsid w:val="00CB687E"/>
    <w:rsid w:val="00CB6883"/>
    <w:rsid w:val="00CC1F95"/>
    <w:rsid w:val="00CC550B"/>
    <w:rsid w:val="00CC68B9"/>
    <w:rsid w:val="00CD1679"/>
    <w:rsid w:val="00CD5F5E"/>
    <w:rsid w:val="00CE0CB7"/>
    <w:rsid w:val="00CE331D"/>
    <w:rsid w:val="00CE3335"/>
    <w:rsid w:val="00CF183F"/>
    <w:rsid w:val="00CF409E"/>
    <w:rsid w:val="00CF40CF"/>
    <w:rsid w:val="00CF5716"/>
    <w:rsid w:val="00CF7970"/>
    <w:rsid w:val="00CF7AC9"/>
    <w:rsid w:val="00CF7B27"/>
    <w:rsid w:val="00D01329"/>
    <w:rsid w:val="00D0421B"/>
    <w:rsid w:val="00D05D67"/>
    <w:rsid w:val="00D16B78"/>
    <w:rsid w:val="00D203CB"/>
    <w:rsid w:val="00D25EDA"/>
    <w:rsid w:val="00D275F5"/>
    <w:rsid w:val="00D27BF8"/>
    <w:rsid w:val="00D321F0"/>
    <w:rsid w:val="00D3558A"/>
    <w:rsid w:val="00D4400A"/>
    <w:rsid w:val="00D44643"/>
    <w:rsid w:val="00D47093"/>
    <w:rsid w:val="00D517D0"/>
    <w:rsid w:val="00D55EAD"/>
    <w:rsid w:val="00D57BFC"/>
    <w:rsid w:val="00D6004B"/>
    <w:rsid w:val="00D61BDA"/>
    <w:rsid w:val="00D6247D"/>
    <w:rsid w:val="00D70177"/>
    <w:rsid w:val="00D72312"/>
    <w:rsid w:val="00D72B84"/>
    <w:rsid w:val="00D731D8"/>
    <w:rsid w:val="00D828BD"/>
    <w:rsid w:val="00D854F9"/>
    <w:rsid w:val="00D85C70"/>
    <w:rsid w:val="00D9606E"/>
    <w:rsid w:val="00D963C2"/>
    <w:rsid w:val="00D96EFC"/>
    <w:rsid w:val="00D97250"/>
    <w:rsid w:val="00DA1D31"/>
    <w:rsid w:val="00DA31CE"/>
    <w:rsid w:val="00DA7882"/>
    <w:rsid w:val="00DB1198"/>
    <w:rsid w:val="00DB1F21"/>
    <w:rsid w:val="00DB5851"/>
    <w:rsid w:val="00DB5883"/>
    <w:rsid w:val="00DB67D9"/>
    <w:rsid w:val="00DC2DC2"/>
    <w:rsid w:val="00DC30A5"/>
    <w:rsid w:val="00DC5B3F"/>
    <w:rsid w:val="00DD124A"/>
    <w:rsid w:val="00DD3433"/>
    <w:rsid w:val="00DD3954"/>
    <w:rsid w:val="00DD48C1"/>
    <w:rsid w:val="00DD56D9"/>
    <w:rsid w:val="00DD5BA8"/>
    <w:rsid w:val="00DD5CAB"/>
    <w:rsid w:val="00DD6F45"/>
    <w:rsid w:val="00DE4507"/>
    <w:rsid w:val="00DE487B"/>
    <w:rsid w:val="00DE78D4"/>
    <w:rsid w:val="00DE7919"/>
    <w:rsid w:val="00DF0B3D"/>
    <w:rsid w:val="00DF0E17"/>
    <w:rsid w:val="00DF3231"/>
    <w:rsid w:val="00DF7BC6"/>
    <w:rsid w:val="00E01FE8"/>
    <w:rsid w:val="00E04FA8"/>
    <w:rsid w:val="00E05444"/>
    <w:rsid w:val="00E05E7F"/>
    <w:rsid w:val="00E06105"/>
    <w:rsid w:val="00E06401"/>
    <w:rsid w:val="00E06B48"/>
    <w:rsid w:val="00E1017E"/>
    <w:rsid w:val="00E12286"/>
    <w:rsid w:val="00E13C57"/>
    <w:rsid w:val="00E15337"/>
    <w:rsid w:val="00E154E7"/>
    <w:rsid w:val="00E171B1"/>
    <w:rsid w:val="00E2652B"/>
    <w:rsid w:val="00E271F3"/>
    <w:rsid w:val="00E2737B"/>
    <w:rsid w:val="00E374D3"/>
    <w:rsid w:val="00E4606C"/>
    <w:rsid w:val="00E46131"/>
    <w:rsid w:val="00E47754"/>
    <w:rsid w:val="00E533DA"/>
    <w:rsid w:val="00E534DF"/>
    <w:rsid w:val="00E55AF1"/>
    <w:rsid w:val="00E61EBD"/>
    <w:rsid w:val="00E6373E"/>
    <w:rsid w:val="00E649C1"/>
    <w:rsid w:val="00E6503F"/>
    <w:rsid w:val="00E65289"/>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97089"/>
    <w:rsid w:val="00EA15A4"/>
    <w:rsid w:val="00EA2F7C"/>
    <w:rsid w:val="00EA45F5"/>
    <w:rsid w:val="00EA7BD4"/>
    <w:rsid w:val="00EB061F"/>
    <w:rsid w:val="00EB1DC1"/>
    <w:rsid w:val="00EB2019"/>
    <w:rsid w:val="00EB356D"/>
    <w:rsid w:val="00EB3E4D"/>
    <w:rsid w:val="00EB5F52"/>
    <w:rsid w:val="00EB6CA4"/>
    <w:rsid w:val="00EC3403"/>
    <w:rsid w:val="00EC406D"/>
    <w:rsid w:val="00EC6D56"/>
    <w:rsid w:val="00EC7D8D"/>
    <w:rsid w:val="00ED1408"/>
    <w:rsid w:val="00ED316C"/>
    <w:rsid w:val="00ED4A22"/>
    <w:rsid w:val="00ED5A37"/>
    <w:rsid w:val="00ED7116"/>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F3"/>
    <w:rsid w:val="00F21150"/>
    <w:rsid w:val="00F223A6"/>
    <w:rsid w:val="00F229AF"/>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0D47"/>
    <w:rsid w:val="00F91B48"/>
    <w:rsid w:val="00F937EF"/>
    <w:rsid w:val="00FA03B1"/>
    <w:rsid w:val="00FA0E4D"/>
    <w:rsid w:val="00FA5699"/>
    <w:rsid w:val="00FB5356"/>
    <w:rsid w:val="00FB61D2"/>
    <w:rsid w:val="00FB645F"/>
    <w:rsid w:val="00FC3BE0"/>
    <w:rsid w:val="00FC3C52"/>
    <w:rsid w:val="00FC6136"/>
    <w:rsid w:val="00FC70D9"/>
    <w:rsid w:val="00FD08A8"/>
    <w:rsid w:val="00FD09DE"/>
    <w:rsid w:val="00FD5880"/>
    <w:rsid w:val="00FD5DC9"/>
    <w:rsid w:val="00FD6BF8"/>
    <w:rsid w:val="00FE025A"/>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1A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UnresolvedMention">
    <w:name w:val="Unresolved Mention"/>
    <w:basedOn w:val="Domylnaczcionkaakapitu"/>
    <w:uiPriority w:val="99"/>
    <w:semiHidden/>
    <w:unhideWhenUsed/>
    <w:rsid w:val="0046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195727513">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iodo@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A3E6-477B-4B51-8433-609CC602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23</Pages>
  <Words>9425</Words>
  <Characters>56555</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65849</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79</cp:revision>
  <cp:lastPrinted>2019-12-10T08:55:00Z</cp:lastPrinted>
  <dcterms:created xsi:type="dcterms:W3CDTF">2018-12-18T16:12:00Z</dcterms:created>
  <dcterms:modified xsi:type="dcterms:W3CDTF">2020-03-02T08:00:00Z</dcterms:modified>
</cp:coreProperties>
</file>