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hyperlink r:id="rId10" w:history="1">
        <w:r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530104">
        <w:rPr>
          <w:rFonts w:ascii="Times New Roman" w:hAnsi="Times New Roman"/>
        </w:rPr>
        <w:t>2</w:t>
      </w:r>
      <w:r w:rsidR="0046708C">
        <w:rPr>
          <w:rFonts w:ascii="Times New Roman" w:hAnsi="Times New Roman"/>
        </w:rPr>
        <w:t>8</w:t>
      </w:r>
      <w:r w:rsidR="004F1967">
        <w:rPr>
          <w:rFonts w:ascii="Times New Roman" w:hAnsi="Times New Roman"/>
        </w:rPr>
        <w:t>.</w:t>
      </w:r>
      <w:r w:rsidR="00283E08">
        <w:rPr>
          <w:rFonts w:ascii="Times New Roman" w:hAnsi="Times New Roman"/>
        </w:rPr>
        <w:t>01</w:t>
      </w:r>
      <w:r w:rsidR="004F1967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283E0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4F1967">
        <w:rPr>
          <w:rFonts w:ascii="Times New Roman" w:hAnsi="Times New Roman"/>
        </w:rPr>
        <w:t>2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9D2A40" w:rsidRDefault="009D2A40" w:rsidP="00442C79">
      <w:pPr>
        <w:spacing w:after="0"/>
        <w:rPr>
          <w:rFonts w:ascii="Times New Roman" w:hAnsi="Times New Roman"/>
          <w:b/>
        </w:rPr>
      </w:pPr>
    </w:p>
    <w:p w:rsidR="009D2A40" w:rsidRPr="00442C79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:rsidR="00397BA3" w:rsidRPr="00442C79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442C79">
        <w:rPr>
          <w:rFonts w:ascii="Times New Roman" w:hAnsi="Times New Roman"/>
          <w:b/>
        </w:rPr>
        <w:t>TREŚĆ</w:t>
      </w:r>
      <w:r w:rsidR="00D5314A" w:rsidRPr="00442C79">
        <w:rPr>
          <w:rFonts w:ascii="Times New Roman" w:hAnsi="Times New Roman"/>
          <w:b/>
        </w:rPr>
        <w:t xml:space="preserve"> </w:t>
      </w:r>
      <w:r w:rsidRPr="00442C79">
        <w:rPr>
          <w:rFonts w:ascii="Times New Roman" w:hAnsi="Times New Roman"/>
          <w:b/>
        </w:rPr>
        <w:t xml:space="preserve">PYTAŃ Z UDZIELONYMI ODPOWIEDZIAMI </w:t>
      </w:r>
      <w:r w:rsidRPr="00442C79">
        <w:rPr>
          <w:rFonts w:ascii="Times New Roman" w:hAnsi="Times New Roman"/>
          <w:b/>
        </w:rPr>
        <w:br/>
        <w:t>Dotyczy: postępowania nr ZP/</w:t>
      </w:r>
      <w:r w:rsidR="004F1967" w:rsidRPr="00442C79">
        <w:rPr>
          <w:rFonts w:ascii="Times New Roman" w:hAnsi="Times New Roman"/>
          <w:b/>
        </w:rPr>
        <w:t>2</w:t>
      </w:r>
      <w:r w:rsidRPr="00442C79">
        <w:rPr>
          <w:rFonts w:ascii="Times New Roman" w:hAnsi="Times New Roman"/>
          <w:b/>
        </w:rPr>
        <w:t>/20</w:t>
      </w:r>
      <w:r w:rsidR="00FA3E48">
        <w:rPr>
          <w:rFonts w:ascii="Times New Roman" w:hAnsi="Times New Roman"/>
          <w:b/>
        </w:rPr>
        <w:t>20</w:t>
      </w:r>
      <w:r w:rsidRPr="00442C79">
        <w:rPr>
          <w:rFonts w:ascii="Times New Roman" w:hAnsi="Times New Roman"/>
          <w:b/>
        </w:rPr>
        <w:t>/PN</w:t>
      </w:r>
    </w:p>
    <w:p w:rsidR="00B033CA" w:rsidRPr="00442C79" w:rsidRDefault="00B033CA" w:rsidP="00442C79">
      <w:pPr>
        <w:spacing w:after="0"/>
        <w:jc w:val="both"/>
        <w:rPr>
          <w:rFonts w:ascii="Times New Roman" w:hAnsi="Times New Roman"/>
          <w:b/>
        </w:rPr>
      </w:pPr>
    </w:p>
    <w:p w:rsidR="00760678" w:rsidRPr="00442C79" w:rsidRDefault="00760678" w:rsidP="00442C79">
      <w:pPr>
        <w:spacing w:after="0"/>
        <w:jc w:val="both"/>
        <w:rPr>
          <w:rFonts w:ascii="Times New Roman" w:hAnsi="Times New Roman"/>
          <w:b/>
        </w:rPr>
      </w:pPr>
    </w:p>
    <w:p w:rsidR="00397BA3" w:rsidRPr="00B66990" w:rsidRDefault="00924655" w:rsidP="00442C79">
      <w:pPr>
        <w:spacing w:after="0" w:line="240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</w:rPr>
        <w:t xml:space="preserve">Zamawiający, </w:t>
      </w:r>
      <w:r w:rsidRPr="00B66990">
        <w:rPr>
          <w:rFonts w:ascii="Times New Roman" w:hAnsi="Times New Roman"/>
          <w:bCs/>
        </w:rPr>
        <w:t>Samodzielny Publiczny Zakład Opieki Zdrowotnej w Łapach</w:t>
      </w:r>
      <w:r w:rsidRPr="00B66990">
        <w:rPr>
          <w:rFonts w:ascii="Times New Roman" w:hAnsi="Times New Roman"/>
        </w:rPr>
        <w:t xml:space="preserve">, działając </w:t>
      </w:r>
      <w:r w:rsidRPr="00B66990">
        <w:rPr>
          <w:rFonts w:ascii="Times New Roman" w:hAnsi="Times New Roman"/>
        </w:rPr>
        <w:br/>
        <w:t xml:space="preserve">na podstawie art. 38 ust. 2 </w:t>
      </w:r>
      <w:r w:rsidR="00D82FF7" w:rsidRPr="00B66990">
        <w:rPr>
          <w:rFonts w:ascii="Times New Roman" w:hAnsi="Times New Roman"/>
        </w:rPr>
        <w:t xml:space="preserve">ustawy </w:t>
      </w:r>
      <w:r w:rsidRPr="00B66990">
        <w:rPr>
          <w:rFonts w:ascii="Times New Roman" w:hAnsi="Times New Roman"/>
        </w:rPr>
        <w:t xml:space="preserve">Prawo zamówień </w:t>
      </w:r>
      <w:r w:rsidR="00D82FF7" w:rsidRPr="00B66990">
        <w:rPr>
          <w:rFonts w:ascii="Times New Roman" w:hAnsi="Times New Roman"/>
        </w:rPr>
        <w:t>p</w:t>
      </w:r>
      <w:r w:rsidRPr="00B66990">
        <w:rPr>
          <w:rFonts w:ascii="Times New Roman" w:hAnsi="Times New Roman"/>
        </w:rPr>
        <w:t>ublicznych</w:t>
      </w:r>
      <w:r w:rsidR="00D82FF7" w:rsidRPr="00B66990">
        <w:rPr>
          <w:rFonts w:ascii="Times New Roman" w:hAnsi="Times New Roman"/>
        </w:rPr>
        <w:t xml:space="preserve"> z dnia 29 stycznia 2004 r. </w:t>
      </w:r>
      <w:r w:rsidR="00D82FF7" w:rsidRPr="00B66990">
        <w:rPr>
          <w:rFonts w:ascii="Times New Roman" w:hAnsi="Times New Roman"/>
        </w:rPr>
        <w:br/>
      </w:r>
      <w:r w:rsidRPr="00B66990">
        <w:rPr>
          <w:rFonts w:ascii="Times New Roman" w:hAnsi="Times New Roman"/>
        </w:rPr>
        <w:t xml:space="preserve">(tj. Dz. U. z  </w:t>
      </w:r>
      <w:r w:rsidR="004F1967" w:rsidRPr="00B66990">
        <w:rPr>
          <w:rFonts w:ascii="Times New Roman" w:hAnsi="Times New Roman"/>
        </w:rPr>
        <w:t>2019 r., poz.</w:t>
      </w:r>
      <w:r w:rsidR="009D2A40" w:rsidRPr="00B66990">
        <w:rPr>
          <w:rFonts w:ascii="Times New Roman" w:hAnsi="Times New Roman"/>
        </w:rPr>
        <w:t xml:space="preserve"> 1843</w:t>
      </w:r>
      <w:r w:rsidR="007167F4" w:rsidRPr="00B66990">
        <w:rPr>
          <w:rFonts w:ascii="Times New Roman" w:hAnsi="Times New Roman"/>
        </w:rPr>
        <w:t xml:space="preserve"> </w:t>
      </w:r>
      <w:r w:rsidR="009D2A40" w:rsidRPr="00B66990">
        <w:rPr>
          <w:rFonts w:ascii="Times New Roman" w:hAnsi="Times New Roman"/>
        </w:rPr>
        <w:t>-</w:t>
      </w:r>
      <w:r w:rsidR="007167F4" w:rsidRPr="00B66990">
        <w:rPr>
          <w:rFonts w:ascii="Times New Roman" w:hAnsi="Times New Roman"/>
        </w:rPr>
        <w:t xml:space="preserve"> </w:t>
      </w:r>
      <w:r w:rsidR="009D2A40" w:rsidRPr="00B66990">
        <w:rPr>
          <w:rFonts w:ascii="Times New Roman" w:hAnsi="Times New Roman"/>
        </w:rPr>
        <w:t>tekst jednolity</w:t>
      </w:r>
      <w:r w:rsidRPr="00B66990">
        <w:rPr>
          <w:rFonts w:ascii="Times New Roman" w:hAnsi="Times New Roman"/>
        </w:rPr>
        <w:t>) w odpowiedzi na wniosek Wykonawców o wyjaśnienie treści SIWZ</w:t>
      </w:r>
      <w:r w:rsidR="009D2A40" w:rsidRPr="00B66990">
        <w:rPr>
          <w:rFonts w:ascii="Times New Roman" w:hAnsi="Times New Roman"/>
        </w:rPr>
        <w:t xml:space="preserve"> </w:t>
      </w:r>
      <w:r w:rsidRPr="00B66990">
        <w:rPr>
          <w:rFonts w:ascii="Times New Roman" w:hAnsi="Times New Roman"/>
        </w:rPr>
        <w:t xml:space="preserve">w Przetargu nieograniczonym dotyczącym </w:t>
      </w:r>
      <w:r w:rsidR="004F1967" w:rsidRPr="00B66990">
        <w:rPr>
          <w:rFonts w:ascii="Times New Roman" w:hAnsi="Times New Roman"/>
          <w:b/>
          <w:bCs/>
        </w:rPr>
        <w:t>,,</w:t>
      </w:r>
      <w:r w:rsidR="00740172" w:rsidRPr="00B66990">
        <w:rPr>
          <w:rFonts w:ascii="Times New Roman" w:hAnsi="Times New Roman"/>
          <w:b/>
        </w:rPr>
        <w:t>Dostaw</w:t>
      </w:r>
      <w:r w:rsidR="001C5327" w:rsidRPr="00B66990">
        <w:rPr>
          <w:rFonts w:ascii="Times New Roman" w:hAnsi="Times New Roman"/>
          <w:b/>
        </w:rPr>
        <w:t xml:space="preserve">a materiałów opatrunkowych </w:t>
      </w:r>
      <w:r w:rsidR="00A222F7" w:rsidRPr="00B66990">
        <w:rPr>
          <w:rFonts w:ascii="Times New Roman" w:hAnsi="Times New Roman"/>
          <w:b/>
        </w:rPr>
        <w:br/>
      </w:r>
      <w:r w:rsidR="001C5327" w:rsidRPr="00B66990">
        <w:rPr>
          <w:rFonts w:ascii="Times New Roman" w:hAnsi="Times New Roman"/>
          <w:b/>
        </w:rPr>
        <w:t xml:space="preserve">i diagnostycznych </w:t>
      </w:r>
      <w:r w:rsidR="00740172" w:rsidRPr="00B66990">
        <w:rPr>
          <w:rFonts w:ascii="Times New Roman" w:hAnsi="Times New Roman"/>
          <w:b/>
        </w:rPr>
        <w:t>na potrzeby SP ZOZ w Łapach</w:t>
      </w:r>
      <w:r w:rsidR="004F1967" w:rsidRPr="00B66990">
        <w:rPr>
          <w:rFonts w:ascii="Times New Roman" w:hAnsi="Times New Roman"/>
          <w:b/>
          <w:bCs/>
        </w:rPr>
        <w:t>”</w:t>
      </w:r>
      <w:r w:rsidR="008A3B72" w:rsidRPr="00B66990">
        <w:rPr>
          <w:rFonts w:ascii="Times New Roman" w:hAnsi="Times New Roman"/>
          <w:b/>
          <w:bCs/>
        </w:rPr>
        <w:t xml:space="preserve">, </w:t>
      </w:r>
      <w:r w:rsidR="004F1967" w:rsidRPr="00B66990">
        <w:rPr>
          <w:rFonts w:ascii="Times New Roman" w:hAnsi="Times New Roman"/>
          <w:b/>
          <w:bCs/>
        </w:rPr>
        <w:t>(Znak postępowania: ZP/2/20</w:t>
      </w:r>
      <w:r w:rsidR="001C5327" w:rsidRPr="00B66990">
        <w:rPr>
          <w:rFonts w:ascii="Times New Roman" w:hAnsi="Times New Roman"/>
          <w:b/>
          <w:bCs/>
        </w:rPr>
        <w:t>20</w:t>
      </w:r>
      <w:r w:rsidR="004F1967" w:rsidRPr="00B66990">
        <w:rPr>
          <w:rFonts w:ascii="Times New Roman" w:hAnsi="Times New Roman"/>
          <w:b/>
          <w:bCs/>
        </w:rPr>
        <w:t>/PN)</w:t>
      </w:r>
      <w:r w:rsidRPr="00B66990">
        <w:rPr>
          <w:rFonts w:ascii="Times New Roman" w:hAnsi="Times New Roman"/>
        </w:rPr>
        <w:t>, przekazuje poniżej treść pytań wraz z odpowiedziami:</w:t>
      </w:r>
    </w:p>
    <w:p w:rsidR="008A3B72" w:rsidRPr="00B66990" w:rsidRDefault="008A3B72" w:rsidP="00442C79">
      <w:pPr>
        <w:spacing w:after="0" w:line="240" w:lineRule="auto"/>
        <w:jc w:val="both"/>
        <w:rPr>
          <w:rFonts w:ascii="Times New Roman" w:hAnsi="Times New Roman"/>
        </w:rPr>
      </w:pPr>
    </w:p>
    <w:p w:rsidR="009D2A40" w:rsidRPr="00B66990" w:rsidRDefault="00924655" w:rsidP="00FA3E48">
      <w:pPr>
        <w:jc w:val="both"/>
        <w:rPr>
          <w:rFonts w:ascii="Times New Roman" w:hAnsi="Times New Roman"/>
          <w:b/>
        </w:rPr>
      </w:pPr>
      <w:r w:rsidRPr="00B66990">
        <w:rPr>
          <w:rFonts w:ascii="Times New Roman" w:hAnsi="Times New Roman"/>
          <w:b/>
          <w:u w:val="single"/>
        </w:rPr>
        <w:t xml:space="preserve">Pytanie nr </w:t>
      </w:r>
      <w:r w:rsidR="00B526C7" w:rsidRPr="00B66990">
        <w:rPr>
          <w:rFonts w:ascii="Times New Roman" w:hAnsi="Times New Roman"/>
          <w:b/>
          <w:u w:val="single"/>
        </w:rPr>
        <w:t>1</w:t>
      </w:r>
      <w:r w:rsidRPr="00B66990">
        <w:rPr>
          <w:rFonts w:ascii="Times New Roman" w:hAnsi="Times New Roman"/>
          <w:b/>
          <w:u w:val="single"/>
        </w:rPr>
        <w:t xml:space="preserve"> –</w:t>
      </w:r>
      <w:r w:rsidR="00FA3E48" w:rsidRPr="00B66990">
        <w:rPr>
          <w:rFonts w:ascii="Times New Roman" w:hAnsi="Times New Roman"/>
          <w:b/>
          <w:u w:val="single"/>
        </w:rPr>
        <w:t xml:space="preserve"> Pakiet 22</w:t>
      </w:r>
      <w:r w:rsidR="00FA3E48" w:rsidRPr="00B66990">
        <w:rPr>
          <w:rFonts w:ascii="Times New Roman" w:hAnsi="Times New Roman"/>
          <w:b/>
        </w:rPr>
        <w:t xml:space="preserve"> </w:t>
      </w:r>
      <w:r w:rsidR="00FA3E48" w:rsidRPr="00B66990">
        <w:rPr>
          <w:rFonts w:ascii="Times New Roman" w:hAnsi="Times New Roman"/>
        </w:rPr>
        <w:t>Czy Zamawiający wymaga, aby opatrunki zapakowane były w pudełka dyspensery umożliwiające odrywanie pojedynczych opatrunków, oraz czy powinny umożliwiać 3-stopniową aplikację.</w:t>
      </w:r>
    </w:p>
    <w:p w:rsidR="004F1967" w:rsidRDefault="00924655" w:rsidP="00442C79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="009C5130"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442C79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bookmarkStart w:id="0" w:name="_Hlk31023344"/>
      <w:r w:rsidRPr="00B66990">
        <w:rPr>
          <w:rFonts w:ascii="Times New Roman" w:hAnsi="Times New Roman"/>
          <w:b/>
          <w:bCs/>
          <w:u w:val="single"/>
        </w:rPr>
        <w:t xml:space="preserve">Pytanie nr 2 </w:t>
      </w:r>
      <w:bookmarkEnd w:id="0"/>
      <w:r w:rsidRPr="00B66990">
        <w:rPr>
          <w:rFonts w:ascii="Times New Roman" w:hAnsi="Times New Roman"/>
          <w:b/>
          <w:bCs/>
          <w:u w:val="single"/>
        </w:rPr>
        <w:t>- Pakiet nr 1, pozycja 1,2</w:t>
      </w:r>
      <w:r w:rsidRPr="00B66990">
        <w:rPr>
          <w:rFonts w:ascii="Times New Roman" w:hAnsi="Times New Roman"/>
          <w:b/>
          <w:bCs/>
        </w:rPr>
        <w:t xml:space="preserve"> - </w:t>
      </w:r>
      <w:r w:rsidRPr="00B66990">
        <w:rPr>
          <w:rFonts w:ascii="Times New Roman" w:hAnsi="Times New Roman"/>
        </w:rPr>
        <w:t xml:space="preserve">Czy Zamawiający dopuści opaski gipsowe o czasie wiązania 5-6 min? 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3 - Pakiet nr 1, pozycja 1,2 -</w:t>
      </w:r>
      <w:r w:rsidRPr="00B66990">
        <w:rPr>
          <w:rFonts w:ascii="Times New Roman" w:hAnsi="Times New Roman"/>
          <w:b/>
          <w:bCs/>
        </w:rPr>
        <w:t xml:space="preserve"> </w:t>
      </w:r>
      <w:r w:rsidRPr="00B66990">
        <w:rPr>
          <w:rFonts w:ascii="Times New Roman" w:hAnsi="Times New Roman"/>
        </w:rPr>
        <w:t>Czy Zamawiający dopuści opaski gipsowe pakowane a’1 szt z odpowiednim przeliczeniem zamawianych ilości?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4 - Pakiet nr 1, pozycja 5 -</w:t>
      </w:r>
      <w:r w:rsidRPr="00B66990">
        <w:rPr>
          <w:rFonts w:ascii="Times New Roman" w:hAnsi="Times New Roman"/>
          <w:b/>
          <w:bCs/>
        </w:rPr>
        <w:t xml:space="preserve"> </w:t>
      </w:r>
      <w:r w:rsidRPr="00B66990">
        <w:rPr>
          <w:rFonts w:ascii="Times New Roman" w:hAnsi="Times New Roman"/>
        </w:rPr>
        <w:t>Czy Zamawiający dopuści przylepiec pokryty hipoalergicznym klejem akrylowym, w rozmiarze 1,25 x 9,14m?</w:t>
      </w:r>
    </w:p>
    <w:p w:rsidR="001F7170" w:rsidRPr="00B6699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1F7170" w:rsidRPr="00B66990" w:rsidRDefault="001F7170" w:rsidP="001F7170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5 - Pakiet nr 1, pozycja 6-9</w:t>
      </w:r>
      <w:r w:rsidRPr="00B66990">
        <w:rPr>
          <w:rFonts w:ascii="Times New Roman" w:hAnsi="Times New Roman"/>
          <w:b/>
          <w:bCs/>
        </w:rPr>
        <w:t xml:space="preserve"> – </w:t>
      </w:r>
      <w:r w:rsidRPr="00B66990">
        <w:rPr>
          <w:rFonts w:ascii="Times New Roman" w:hAnsi="Times New Roman"/>
        </w:rPr>
        <w:t>Czy Zamawiający dopuści zaoferowanie rękawów opatrunkowych o zawartości 70-80% przędzy poliamidowej teksturowanej, 20-30% poliuretanowej przędzy elastomerowej?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lastRenderedPageBreak/>
        <w:t xml:space="preserve">Pytanie nr 6 - </w:t>
      </w:r>
      <w:r w:rsidRPr="00B66990">
        <w:rPr>
          <w:rFonts w:ascii="Times New Roman" w:hAnsi="Times New Roman"/>
          <w:b/>
          <w:u w:val="single"/>
        </w:rPr>
        <w:t>Pakiet nr 2, pozycja 1 -</w:t>
      </w:r>
      <w:r w:rsidRPr="00B66990">
        <w:rPr>
          <w:rFonts w:ascii="Times New Roman" w:hAnsi="Times New Roman"/>
          <w:b/>
        </w:rPr>
        <w:t xml:space="preserve"> </w:t>
      </w:r>
      <w:r w:rsidRPr="00B66990">
        <w:rPr>
          <w:rFonts w:ascii="Times New Roman" w:hAnsi="Times New Roman"/>
        </w:rPr>
        <w:t>Czy Zamawiający dopuści wycenę za op. a’100mb z odpowiednim przeliczeniem zamawianej ilości?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="0001058B" w:rsidRPr="0001058B">
        <w:rPr>
          <w:rFonts w:ascii="Times New Roman" w:hAnsi="Times New Roman"/>
          <w:b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7 - Pakiet nr 2, pozycja 2-6</w:t>
      </w:r>
      <w:r w:rsidRPr="00B66990">
        <w:rPr>
          <w:rFonts w:ascii="Times New Roman" w:hAnsi="Times New Roman"/>
          <w:b/>
          <w:bCs/>
        </w:rPr>
        <w:t xml:space="preserve"> - </w:t>
      </w:r>
      <w:r w:rsidRPr="00B66990">
        <w:rPr>
          <w:rFonts w:ascii="Times New Roman" w:hAnsi="Times New Roman"/>
        </w:rPr>
        <w:t>Czy Zamawiający dopuści kompresy o różnicy w wadze +/- 10%?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8 - Pakiet nr 2, pozycja 6</w:t>
      </w:r>
      <w:r w:rsidRPr="00B66990">
        <w:rPr>
          <w:rFonts w:ascii="Times New Roman" w:hAnsi="Times New Roman"/>
        </w:rPr>
        <w:t xml:space="preserve"> – Czy Zamawiający dopuści kompresy 16 warstwowe?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 xml:space="preserve">Pytanie nr 9 - </w:t>
      </w:r>
      <w:r w:rsidRPr="00B66990">
        <w:rPr>
          <w:rFonts w:ascii="Times New Roman" w:hAnsi="Times New Roman"/>
          <w:b/>
          <w:u w:val="single"/>
        </w:rPr>
        <w:t>Pakiet nr 3, pozycja 1</w:t>
      </w:r>
      <w:r w:rsidRPr="00B66990">
        <w:rPr>
          <w:rFonts w:ascii="Times New Roman" w:hAnsi="Times New Roman"/>
          <w:b/>
        </w:rPr>
        <w:t xml:space="preserve"> - </w:t>
      </w:r>
      <w:r w:rsidRPr="00B66990">
        <w:rPr>
          <w:rFonts w:ascii="Times New Roman" w:hAnsi="Times New Roman"/>
        </w:rPr>
        <w:t>Czy Zamawiający dopuści zaoferowanie kompresów 16w, 17-nitk. 7,5 x 7,5 x 10 sztuk z odpowiednim przeliczeniem zamawianych ilości opakowań?</w:t>
      </w:r>
    </w:p>
    <w:p w:rsidR="0001058B" w:rsidRPr="00B66990" w:rsidRDefault="001F7170" w:rsidP="0001058B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1F7170" w:rsidRPr="00B6699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  <w:b/>
        </w:rPr>
      </w:pPr>
      <w:r w:rsidRPr="00B66990">
        <w:rPr>
          <w:rFonts w:ascii="Times New Roman" w:hAnsi="Times New Roman"/>
          <w:b/>
          <w:bCs/>
          <w:u w:val="single"/>
        </w:rPr>
        <w:t xml:space="preserve">Pytanie nr 10 - </w:t>
      </w:r>
      <w:r w:rsidRPr="00B66990">
        <w:rPr>
          <w:rFonts w:ascii="Times New Roman" w:hAnsi="Times New Roman"/>
          <w:b/>
          <w:u w:val="single"/>
        </w:rPr>
        <w:t xml:space="preserve">Pakiet nr 6, pozycja 1 </w:t>
      </w:r>
      <w:r w:rsidRPr="00B66990">
        <w:rPr>
          <w:rFonts w:ascii="Times New Roman" w:hAnsi="Times New Roman"/>
          <w:b/>
        </w:rPr>
        <w:t xml:space="preserve">– </w:t>
      </w:r>
      <w:r w:rsidRPr="00B66990">
        <w:rPr>
          <w:rFonts w:ascii="Times New Roman" w:hAnsi="Times New Roman"/>
        </w:rPr>
        <w:t>Czy Zamawiający dopuści zaoferowanie opatrunku nie posiadającego wycięcia?</w:t>
      </w:r>
      <w:r w:rsidRPr="00B66990">
        <w:rPr>
          <w:rFonts w:ascii="Times New Roman" w:hAnsi="Times New Roman"/>
          <w:b/>
        </w:rPr>
        <w:t xml:space="preserve"> </w:t>
      </w:r>
    </w:p>
    <w:p w:rsidR="0001058B" w:rsidRPr="00B66990" w:rsidRDefault="001F7170" w:rsidP="0001058B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1F7170" w:rsidRPr="00B6699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 xml:space="preserve">Pytanie nr 11 - </w:t>
      </w:r>
      <w:r w:rsidRPr="00B66990">
        <w:rPr>
          <w:rFonts w:ascii="Times New Roman" w:hAnsi="Times New Roman"/>
          <w:b/>
          <w:u w:val="single"/>
        </w:rPr>
        <w:t>Pakiet nr 6, pozycja 1</w:t>
      </w:r>
      <w:r w:rsidRPr="00B66990">
        <w:rPr>
          <w:rFonts w:ascii="Times New Roman" w:hAnsi="Times New Roman"/>
          <w:b/>
        </w:rPr>
        <w:t xml:space="preserve"> - </w:t>
      </w:r>
      <w:r w:rsidRPr="00B66990">
        <w:rPr>
          <w:rFonts w:ascii="Times New Roman" w:hAnsi="Times New Roman"/>
        </w:rPr>
        <w:t xml:space="preserve">Czy Zamawiający dopuści zaoferowanie opatrunku </w:t>
      </w:r>
      <w:r w:rsidR="0046708C">
        <w:rPr>
          <w:rFonts w:ascii="Times New Roman" w:hAnsi="Times New Roman"/>
        </w:rPr>
        <w:br/>
      </w:r>
      <w:r w:rsidRPr="00B66990">
        <w:rPr>
          <w:rFonts w:ascii="Times New Roman" w:hAnsi="Times New Roman"/>
        </w:rPr>
        <w:t>w rozmiarze 6 x 7cm?</w:t>
      </w:r>
    </w:p>
    <w:p w:rsidR="0001058B" w:rsidRPr="00B66990" w:rsidRDefault="001F7170" w:rsidP="0001058B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="0001058B" w:rsidRPr="0001058B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1F7170" w:rsidRPr="00B6699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bCs/>
          <w:u w:val="single"/>
        </w:rPr>
        <w:t xml:space="preserve"> </w:t>
      </w: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 xml:space="preserve">Pytanie nr 12 - </w:t>
      </w:r>
      <w:r w:rsidRPr="00B66990">
        <w:rPr>
          <w:rFonts w:ascii="Times New Roman" w:hAnsi="Times New Roman"/>
          <w:b/>
          <w:u w:val="single"/>
        </w:rPr>
        <w:t>Pakiet nr 8, pozycja 1-</w:t>
      </w:r>
      <w:r w:rsidRPr="00B66990">
        <w:rPr>
          <w:rFonts w:ascii="Times New Roman" w:hAnsi="Times New Roman"/>
          <w:b/>
        </w:rPr>
        <w:t xml:space="preserve"> </w:t>
      </w:r>
      <w:r w:rsidRPr="00B66990">
        <w:rPr>
          <w:rFonts w:ascii="Times New Roman" w:hAnsi="Times New Roman"/>
        </w:rPr>
        <w:t>Czy Zamawiający dopuści watę składającą się w 50% z bawełny + 50% wiskozy?</w:t>
      </w:r>
    </w:p>
    <w:p w:rsidR="0001058B" w:rsidRPr="00B66990" w:rsidRDefault="001F7170" w:rsidP="0001058B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1F7170" w:rsidRPr="00B6699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13 - Pakiet nr 8, pozycja 2</w:t>
      </w:r>
      <w:r w:rsidRPr="00B66990">
        <w:rPr>
          <w:rFonts w:ascii="Times New Roman" w:hAnsi="Times New Roman"/>
        </w:rPr>
        <w:t xml:space="preserve"> – Czy Zamawiający dopuści ligninę w opakowaniu papierowym?</w:t>
      </w:r>
    </w:p>
    <w:p w:rsidR="0001058B" w:rsidRPr="00B66990" w:rsidRDefault="001F7170" w:rsidP="0001058B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="0001058B" w:rsidRPr="0001058B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1F7170" w:rsidRPr="00B6699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bCs/>
          <w:u w:val="single"/>
        </w:rPr>
        <w:t xml:space="preserve"> </w:t>
      </w: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14 - Pakiet nr 8, pozycja 3-5</w:t>
      </w:r>
      <w:r w:rsidRPr="00B66990">
        <w:rPr>
          <w:rFonts w:ascii="Times New Roman" w:hAnsi="Times New Roman"/>
        </w:rPr>
        <w:t xml:space="preserve"> - Czy Zamawiający dopuści przylepiec pokryty hipoalergicznym klejem akrylowym bez zawartości tlenku cynku?</w:t>
      </w:r>
    </w:p>
    <w:p w:rsidR="0001058B" w:rsidRPr="00B66990" w:rsidRDefault="001F7170" w:rsidP="0001058B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1F7170" w:rsidRPr="00B6699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15 - Pakiet nr 8, pozycja 10</w:t>
      </w:r>
      <w:r w:rsidRPr="00B66990">
        <w:rPr>
          <w:rFonts w:ascii="Times New Roman" w:hAnsi="Times New Roman"/>
          <w:u w:val="single"/>
        </w:rPr>
        <w:t xml:space="preserve"> –</w:t>
      </w:r>
      <w:r w:rsidRPr="00B66990">
        <w:rPr>
          <w:rFonts w:ascii="Times New Roman" w:hAnsi="Times New Roman"/>
        </w:rPr>
        <w:t xml:space="preserve"> Czy Zamawiający dopuści wycenę za opakowanie a’6 szt z odpowiednim przeliczeniem zamawianych ilości?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lastRenderedPageBreak/>
        <w:t>Pytanie nr 16 - Pakiet nr 8, pozycja 11</w:t>
      </w:r>
      <w:r w:rsidRPr="00B66990">
        <w:rPr>
          <w:rFonts w:ascii="Times New Roman" w:hAnsi="Times New Roman"/>
          <w:u w:val="single"/>
        </w:rPr>
        <w:t xml:space="preserve"> –</w:t>
      </w:r>
      <w:r w:rsidRPr="00B66990">
        <w:rPr>
          <w:rFonts w:ascii="Times New Roman" w:hAnsi="Times New Roman"/>
        </w:rPr>
        <w:t xml:space="preserve"> Czy Zamawiający dopuści wycenę za opakowanie a’12 szt z odpowiednim przeliczeniem zamawianych ilości i zaokrągleniem do pełnych opakowań w górę?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17 - Pakiet nr 11, pozycja 2</w:t>
      </w:r>
      <w:r w:rsidRPr="00B66990">
        <w:rPr>
          <w:rFonts w:ascii="Times New Roman" w:hAnsi="Times New Roman"/>
          <w:b/>
          <w:bCs/>
        </w:rPr>
        <w:t xml:space="preserve"> </w:t>
      </w:r>
      <w:r w:rsidRPr="00B66990">
        <w:rPr>
          <w:rFonts w:ascii="Times New Roman" w:hAnsi="Times New Roman"/>
        </w:rPr>
        <w:t>– Czy Zamawiający dopuści wycenę za opakowanie a’100 szt z odpowiednim przeliczeniem zamawianych ilości?</w:t>
      </w:r>
    </w:p>
    <w:p w:rsidR="001F7170" w:rsidRDefault="001F7170" w:rsidP="00B6699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B6699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18 - Pakiet nr 11, pozycja 3</w:t>
      </w:r>
      <w:r w:rsidRPr="00B66990">
        <w:rPr>
          <w:rFonts w:ascii="Times New Roman" w:hAnsi="Times New Roman"/>
          <w:u w:val="single"/>
        </w:rPr>
        <w:t xml:space="preserve"> –</w:t>
      </w:r>
      <w:r w:rsidRPr="00B66990">
        <w:rPr>
          <w:rFonts w:ascii="Times New Roman" w:hAnsi="Times New Roman"/>
        </w:rPr>
        <w:t xml:space="preserve"> Czy Zamawiający dopuści wycenę za opakowanie a’50 szt z odpowiednim przeliczeniem zamawianych ilości?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19 - Pakiet nr 11, pozycja 4,7</w:t>
      </w:r>
      <w:r w:rsidRPr="00B66990">
        <w:rPr>
          <w:rFonts w:ascii="Times New Roman" w:hAnsi="Times New Roman"/>
        </w:rPr>
        <w:t xml:space="preserve"> – Czy Zamawiający dopuści wycenę za opakowanie a’30 szt z odpowiednim przeliczeniem zamawianych ilości?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20 - Pakiet nr 11, pozycja 5,6</w:t>
      </w:r>
      <w:r w:rsidRPr="00B66990">
        <w:rPr>
          <w:rFonts w:ascii="Times New Roman" w:hAnsi="Times New Roman"/>
        </w:rPr>
        <w:t xml:space="preserve"> – Czy Zamawiający dopuści wycenę za opakowanie a’25 szt z odpowiednim przeliczeniem zamawianych ilości?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21 - Pakiet nr 14, pozycja 2</w:t>
      </w:r>
      <w:r w:rsidRPr="00B66990">
        <w:rPr>
          <w:rFonts w:ascii="Times New Roman" w:hAnsi="Times New Roman"/>
          <w:u w:val="single"/>
        </w:rPr>
        <w:t xml:space="preserve"> –</w:t>
      </w:r>
      <w:r w:rsidRPr="00B66990">
        <w:rPr>
          <w:rFonts w:ascii="Times New Roman" w:hAnsi="Times New Roman"/>
        </w:rPr>
        <w:t xml:space="preserve"> Czy Zamawiający dopuści wycenę za opakowanie a’10 szt z odpowiednim przeliczeniem zamawianych ilości?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01058B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22 - Pakiet nr 19, pozycja 1</w:t>
      </w:r>
      <w:r w:rsidRPr="00B66990">
        <w:rPr>
          <w:rFonts w:ascii="Times New Roman" w:hAnsi="Times New Roman"/>
          <w:u w:val="single"/>
        </w:rPr>
        <w:t xml:space="preserve"> –</w:t>
      </w:r>
      <w:r w:rsidRPr="00B66990">
        <w:rPr>
          <w:rFonts w:ascii="Times New Roman" w:hAnsi="Times New Roman"/>
        </w:rPr>
        <w:t xml:space="preserve"> Czy Zamawiający dopuści pokrowiec na stolik Mayo </w:t>
      </w:r>
      <w:r w:rsidR="0046708C">
        <w:rPr>
          <w:rFonts w:ascii="Times New Roman" w:hAnsi="Times New Roman"/>
        </w:rPr>
        <w:br/>
      </w:r>
      <w:r w:rsidRPr="00B66990">
        <w:rPr>
          <w:rFonts w:ascii="Times New Roman" w:hAnsi="Times New Roman"/>
        </w:rPr>
        <w:t>w rozmiarze 140 x 80cm, warstwa chłonna 140 x 60 cm?</w:t>
      </w:r>
    </w:p>
    <w:p w:rsidR="001F7170" w:rsidRPr="00B6699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23 - Pakiet nr 19, pozycja 2-7</w:t>
      </w:r>
      <w:r w:rsidRPr="00B66990">
        <w:rPr>
          <w:rFonts w:ascii="Times New Roman" w:hAnsi="Times New Roman"/>
        </w:rPr>
        <w:t xml:space="preserve"> – Czy Zamawiający dopuści serwety o gramaturze 40g/m2, wykonane z dwuwarstwowego laminatu (włóknina polipropylenowa + folia PE)?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46708C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24 - Pakiet nr 19, pozycja 2,3</w:t>
      </w:r>
      <w:r w:rsidRPr="00B66990">
        <w:rPr>
          <w:rFonts w:ascii="Times New Roman" w:hAnsi="Times New Roman"/>
        </w:rPr>
        <w:t xml:space="preserve"> – Czy Zamawiający dopuści serwetę 90 x 75cm, pakowaną pojedynczo  z odpowiednim przeliczeniem zamawianych ilości?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25 - Pakiet nr 19, pozycja 4</w:t>
      </w:r>
      <w:r w:rsidRPr="00B66990">
        <w:rPr>
          <w:rFonts w:ascii="Times New Roman" w:hAnsi="Times New Roman"/>
        </w:rPr>
        <w:t xml:space="preserve"> – Czy Zamawiający dopuści serwetę 90 x 75cm z otworem o średnicy 7 cm?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B66990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B6699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B66990">
        <w:rPr>
          <w:rFonts w:ascii="Times New Roman" w:hAnsi="Times New Roman"/>
          <w:b/>
          <w:bCs/>
          <w:u w:val="single"/>
        </w:rPr>
        <w:t>Pytanie nr 26 - Pakiet nr 19, pozycja 5</w:t>
      </w:r>
      <w:r w:rsidRPr="00B66990">
        <w:rPr>
          <w:rFonts w:ascii="Times New Roman" w:hAnsi="Times New Roman"/>
          <w:u w:val="single"/>
        </w:rPr>
        <w:t xml:space="preserve"> –</w:t>
      </w:r>
      <w:r w:rsidRPr="00B66990">
        <w:rPr>
          <w:rFonts w:ascii="Times New Roman" w:hAnsi="Times New Roman"/>
        </w:rPr>
        <w:t xml:space="preserve"> Czy Zamawiający dopuści serwetę z otworem przylepnym o średnicy 5cm?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F55C64">
        <w:rPr>
          <w:rFonts w:ascii="Times New Roman" w:hAnsi="Times New Roman"/>
          <w:b/>
          <w:u w:val="single"/>
        </w:rPr>
        <w:t>Odpowiedź:</w:t>
      </w:r>
      <w:r w:rsidRPr="00F55C64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F55C64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F55C64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F55C64">
        <w:rPr>
          <w:rFonts w:ascii="Times New Roman" w:hAnsi="Times New Roman"/>
          <w:b/>
          <w:bCs/>
          <w:u w:val="single"/>
        </w:rPr>
        <w:t>Pytanie nr 27 - Pakiet nr 19, pozycja 5</w:t>
      </w:r>
      <w:r w:rsidRPr="00F55C64">
        <w:rPr>
          <w:rFonts w:ascii="Times New Roman" w:hAnsi="Times New Roman"/>
        </w:rPr>
        <w:t xml:space="preserve"> – Czy Zamawiający dopuści serwetę 45 x 45cm z otworem o średnicy 6 cm i gramaturze 60g/m2, wykonaną z dwuwarstwowego laminatu 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F55C64">
        <w:rPr>
          <w:rFonts w:ascii="Times New Roman" w:hAnsi="Times New Roman"/>
          <w:b/>
          <w:u w:val="single"/>
        </w:rPr>
        <w:t>Odpowiedź:</w:t>
      </w:r>
      <w:r w:rsidRPr="00F55C64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F55C64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F55C64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F55C64">
        <w:rPr>
          <w:rFonts w:ascii="Times New Roman" w:hAnsi="Times New Roman"/>
          <w:b/>
          <w:bCs/>
          <w:u w:val="single"/>
        </w:rPr>
        <w:lastRenderedPageBreak/>
        <w:t>Pytanie nr 28</w:t>
      </w:r>
      <w:r w:rsidR="00B27AD2" w:rsidRPr="00B66990">
        <w:rPr>
          <w:rFonts w:ascii="Times New Roman" w:hAnsi="Times New Roman"/>
          <w:b/>
          <w:u w:val="single"/>
        </w:rPr>
        <w:t>:</w:t>
      </w:r>
      <w:r w:rsidR="00B27AD2" w:rsidRPr="00B66990">
        <w:rPr>
          <w:rFonts w:ascii="Times New Roman" w:hAnsi="Times New Roman"/>
          <w:b/>
          <w:bCs/>
          <w:u w:val="single"/>
        </w:rPr>
        <w:t xml:space="preserve"> </w:t>
      </w:r>
      <w:r w:rsidRPr="00F55C64">
        <w:rPr>
          <w:rFonts w:ascii="Times New Roman" w:hAnsi="Times New Roman"/>
          <w:b/>
          <w:bCs/>
          <w:u w:val="single"/>
        </w:rPr>
        <w:t xml:space="preserve"> - Pakiet nr 19, pozycja 6</w:t>
      </w:r>
      <w:r w:rsidRPr="00F55C64">
        <w:rPr>
          <w:rFonts w:ascii="Times New Roman" w:hAnsi="Times New Roman"/>
          <w:u w:val="single"/>
        </w:rPr>
        <w:t xml:space="preserve"> –</w:t>
      </w:r>
      <w:r w:rsidRPr="00F55C64">
        <w:rPr>
          <w:rFonts w:ascii="Times New Roman" w:hAnsi="Times New Roman"/>
        </w:rPr>
        <w:t xml:space="preserve"> Czy Zamawiający dopuści serwetę z otworem 6 x 8 cm?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F55C64">
        <w:rPr>
          <w:rFonts w:ascii="Times New Roman" w:hAnsi="Times New Roman"/>
          <w:b/>
          <w:u w:val="single"/>
        </w:rPr>
        <w:t>Odpowiedź:</w:t>
      </w:r>
      <w:r w:rsidRPr="00F55C64">
        <w:rPr>
          <w:rFonts w:ascii="Times New Roman" w:hAnsi="Times New Roman"/>
          <w:b/>
          <w:bCs/>
          <w:u w:val="single"/>
        </w:rPr>
        <w:t xml:space="preserve"> </w:t>
      </w:r>
      <w:r w:rsidR="0046708C">
        <w:rPr>
          <w:rFonts w:ascii="Times New Roman" w:hAnsi="Times New Roman"/>
          <w:b/>
          <w:u w:val="single"/>
        </w:rPr>
        <w:t>Z</w:t>
      </w:r>
      <w:r w:rsidR="00B27AD2">
        <w:rPr>
          <w:rFonts w:ascii="Times New Roman" w:hAnsi="Times New Roman"/>
          <w:b/>
          <w:bCs/>
          <w:u w:val="single"/>
        </w:rPr>
        <w:t>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F55C64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F55C64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F55C64">
        <w:rPr>
          <w:rFonts w:ascii="Times New Roman" w:hAnsi="Times New Roman"/>
          <w:b/>
          <w:bCs/>
          <w:u w:val="single"/>
        </w:rPr>
        <w:t>Pytanie nr 29 - Pakiet nr 19, pozycja 6</w:t>
      </w:r>
      <w:r w:rsidRPr="00F55C64">
        <w:rPr>
          <w:rFonts w:ascii="Times New Roman" w:hAnsi="Times New Roman"/>
        </w:rPr>
        <w:t xml:space="preserve"> – Czy Zamawiający dopuści serwetę z otworem o średnicy 6cm w rozmiarze 45 x 60cm?</w:t>
      </w:r>
    </w:p>
    <w:p w:rsidR="001F7170" w:rsidRDefault="001F7170" w:rsidP="00B6699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F55C64">
        <w:rPr>
          <w:rFonts w:ascii="Times New Roman" w:hAnsi="Times New Roman"/>
          <w:b/>
          <w:u w:val="single"/>
        </w:rPr>
        <w:t>Odpowiedź:</w:t>
      </w:r>
      <w:r w:rsidRPr="00F55C64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F55C64" w:rsidRDefault="0046708C" w:rsidP="00B6699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F55C64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F55C64">
        <w:rPr>
          <w:rFonts w:ascii="Times New Roman" w:hAnsi="Times New Roman"/>
          <w:b/>
          <w:bCs/>
          <w:u w:val="single"/>
        </w:rPr>
        <w:t>Pytanie nr 30 - Pakiet nr 19, pozycja 7</w:t>
      </w:r>
      <w:r w:rsidRPr="00F55C64">
        <w:rPr>
          <w:rFonts w:ascii="Times New Roman" w:hAnsi="Times New Roman"/>
          <w:u w:val="single"/>
        </w:rPr>
        <w:t xml:space="preserve"> –</w:t>
      </w:r>
      <w:r w:rsidRPr="00F55C64">
        <w:rPr>
          <w:rFonts w:ascii="Times New Roman" w:hAnsi="Times New Roman"/>
        </w:rPr>
        <w:t xml:space="preserve"> Czy Zamawiający dopuści serwetę o gramaturze 60g/m2, wykonaną z dwuwarstwowego laminatu (włóknina polipropylenowa + folia PE)? 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F55C64">
        <w:rPr>
          <w:rFonts w:ascii="Times New Roman" w:hAnsi="Times New Roman"/>
          <w:b/>
          <w:u w:val="single"/>
        </w:rPr>
        <w:t>Odpowiedź:</w:t>
      </w:r>
      <w:r w:rsidRPr="00F55C64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F55C64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Default="001F7170" w:rsidP="001F7170">
      <w:pPr>
        <w:spacing w:line="276" w:lineRule="auto"/>
        <w:jc w:val="both"/>
        <w:rPr>
          <w:rFonts w:ascii="Times New Roman" w:hAnsi="Times New Roman"/>
        </w:rPr>
      </w:pPr>
      <w:r w:rsidRPr="00F55C64">
        <w:rPr>
          <w:rFonts w:ascii="Times New Roman" w:hAnsi="Times New Roman"/>
          <w:b/>
          <w:bCs/>
          <w:u w:val="single"/>
        </w:rPr>
        <w:t>Pytanie nr 31 - Pakiet nr 19, pozycja 7</w:t>
      </w:r>
      <w:r w:rsidRPr="00F55C64">
        <w:rPr>
          <w:rFonts w:ascii="Times New Roman" w:hAnsi="Times New Roman"/>
        </w:rPr>
        <w:t xml:space="preserve"> – Czy Zamawiający dopuści serwetę o wymiarach 150 x 240cm lub 150 x 200cm?</w:t>
      </w:r>
    </w:p>
    <w:p w:rsidR="00B27AD2" w:rsidRDefault="0046708C" w:rsidP="001F7170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u w:val="single"/>
        </w:rPr>
        <w:t>Odpowiedź</w:t>
      </w:r>
      <w:r w:rsidR="00B27AD2" w:rsidRPr="00B66990">
        <w:rPr>
          <w:rFonts w:ascii="Times New Roman" w:hAnsi="Times New Roman"/>
          <w:b/>
          <w:u w:val="single"/>
        </w:rPr>
        <w:t>:</w:t>
      </w:r>
      <w:r w:rsidR="00B27AD2" w:rsidRPr="00B66990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>
        <w:rPr>
          <w:rFonts w:ascii="Times New Roman" w:hAnsi="Times New Roman"/>
          <w:b/>
          <w:bCs/>
          <w:u w:val="single"/>
        </w:rPr>
        <w:t>.</w:t>
      </w:r>
    </w:p>
    <w:p w:rsidR="0046708C" w:rsidRPr="00F55C64" w:rsidRDefault="0046708C" w:rsidP="001F7170">
      <w:pPr>
        <w:spacing w:line="276" w:lineRule="auto"/>
        <w:jc w:val="both"/>
        <w:rPr>
          <w:rFonts w:ascii="Times New Roman" w:hAnsi="Times New Roman"/>
        </w:rPr>
      </w:pPr>
    </w:p>
    <w:p w:rsidR="001F7170" w:rsidRPr="00F55C64" w:rsidRDefault="001F7170" w:rsidP="001F7170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F55C64">
        <w:rPr>
          <w:rFonts w:ascii="Times New Roman" w:hAnsi="Times New Roman"/>
          <w:b/>
          <w:bCs/>
          <w:u w:val="single"/>
        </w:rPr>
        <w:t xml:space="preserve">Pytanie nr 32 - </w:t>
      </w:r>
      <w:r w:rsidRPr="00F55C64">
        <w:rPr>
          <w:rFonts w:ascii="Times New Roman" w:hAnsi="Times New Roman"/>
          <w:b/>
          <w:u w:val="single"/>
        </w:rPr>
        <w:t>Pakiet nr 24, pozycja 3</w:t>
      </w:r>
      <w:r w:rsidRPr="00F55C64">
        <w:rPr>
          <w:rFonts w:ascii="Times New Roman" w:hAnsi="Times New Roman"/>
          <w:b/>
        </w:rPr>
        <w:t xml:space="preserve"> - </w:t>
      </w:r>
      <w:r w:rsidRPr="00F55C64">
        <w:rPr>
          <w:rFonts w:ascii="Times New Roman" w:hAnsi="Times New Roman"/>
        </w:rPr>
        <w:t>Czy Zamawiający dopuści papier EKG z nadrukiem 80mmx20m, z odpowiednim przeliczeniem zaoferowanej ilości?</w:t>
      </w:r>
    </w:p>
    <w:p w:rsidR="001F7170" w:rsidRDefault="001F7170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F55C64">
        <w:rPr>
          <w:rFonts w:ascii="Times New Roman" w:hAnsi="Times New Roman"/>
          <w:b/>
          <w:u w:val="single"/>
        </w:rPr>
        <w:t>Odpowiedź:</w:t>
      </w:r>
      <w:r w:rsidRPr="00F55C64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F55C64" w:rsidRDefault="0046708C" w:rsidP="001F7170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1F7170" w:rsidRPr="00F55C64" w:rsidRDefault="001F7170" w:rsidP="001F7170">
      <w:pPr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F55C64">
        <w:rPr>
          <w:rFonts w:ascii="Times New Roman" w:hAnsi="Times New Roman"/>
          <w:b/>
          <w:bCs/>
          <w:u w:val="single"/>
        </w:rPr>
        <w:t xml:space="preserve">Pytanie nr 33 - </w:t>
      </w:r>
      <w:r w:rsidRPr="00F55C64">
        <w:rPr>
          <w:rFonts w:ascii="Times New Roman" w:hAnsi="Times New Roman"/>
          <w:b/>
          <w:u w:val="single"/>
        </w:rPr>
        <w:t>Pakiet nr 24, pozycja 6 -</w:t>
      </w:r>
      <w:r w:rsidRPr="00F55C64">
        <w:rPr>
          <w:rFonts w:ascii="Times New Roman" w:hAnsi="Times New Roman"/>
          <w:b/>
        </w:rPr>
        <w:t xml:space="preserve"> </w:t>
      </w:r>
      <w:r w:rsidRPr="00F55C64">
        <w:rPr>
          <w:rFonts w:ascii="Times New Roman" w:hAnsi="Times New Roman"/>
        </w:rPr>
        <w:t>Czy w celu zapewnienia najlepszej jakości wydruku Zamawiający wymaga papieru oryginalnego?</w:t>
      </w:r>
    </w:p>
    <w:p w:rsidR="00FA3E48" w:rsidRDefault="001F7170" w:rsidP="00442C79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F55C64">
        <w:rPr>
          <w:rFonts w:ascii="Times New Roman" w:hAnsi="Times New Roman"/>
          <w:b/>
          <w:u w:val="single"/>
        </w:rPr>
        <w:t>Odpowiedź:</w:t>
      </w:r>
      <w:r w:rsidR="00B27AD2" w:rsidRPr="00B66990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F55C64" w:rsidRDefault="0046708C" w:rsidP="00442C79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46708C" w:rsidRDefault="00AB3148" w:rsidP="0046708C">
      <w:pPr>
        <w:autoSpaceDE w:val="0"/>
        <w:jc w:val="both"/>
        <w:rPr>
          <w:rFonts w:ascii="Times New Roman" w:hAnsi="Times New Roman"/>
        </w:rPr>
      </w:pPr>
      <w:r w:rsidRPr="00F55C64">
        <w:rPr>
          <w:rFonts w:ascii="Times New Roman" w:hAnsi="Times New Roman"/>
          <w:b/>
          <w:bCs/>
          <w:u w:val="single"/>
        </w:rPr>
        <w:t>Pytanie nr 3</w:t>
      </w:r>
      <w:r w:rsidR="00F55C64" w:rsidRPr="00F55C64">
        <w:rPr>
          <w:rFonts w:ascii="Times New Roman" w:hAnsi="Times New Roman"/>
          <w:b/>
          <w:bCs/>
          <w:u w:val="single"/>
        </w:rPr>
        <w:t>4</w:t>
      </w:r>
      <w:r w:rsidRPr="00F55C64">
        <w:rPr>
          <w:rFonts w:ascii="Times New Roman" w:hAnsi="Times New Roman"/>
          <w:b/>
          <w:bCs/>
          <w:u w:val="single"/>
        </w:rPr>
        <w:t xml:space="preserve"> - </w:t>
      </w:r>
      <w:r w:rsidRPr="00F55C64">
        <w:rPr>
          <w:rFonts w:ascii="Times New Roman" w:hAnsi="Times New Roman"/>
          <w:b/>
        </w:rPr>
        <w:t xml:space="preserve">Pakiet nr 14, </w:t>
      </w:r>
      <w:r w:rsidRPr="0046708C">
        <w:rPr>
          <w:rFonts w:ascii="Times New Roman" w:hAnsi="Times New Roman"/>
          <w:b/>
        </w:rPr>
        <w:t>Poz. 2</w:t>
      </w:r>
      <w:r w:rsidR="0046708C">
        <w:rPr>
          <w:rFonts w:ascii="Times New Roman" w:hAnsi="Times New Roman"/>
        </w:rPr>
        <w:t xml:space="preserve"> </w:t>
      </w:r>
      <w:r w:rsidR="0046708C" w:rsidRPr="00F55C64">
        <w:rPr>
          <w:rFonts w:ascii="Times New Roman" w:hAnsi="Times New Roman"/>
        </w:rPr>
        <w:t xml:space="preserve">Prosimy Zamawiającego o dopuszczenie opatrunków </w:t>
      </w:r>
      <w:r w:rsidR="0046708C">
        <w:rPr>
          <w:rFonts w:ascii="Times New Roman" w:hAnsi="Times New Roman"/>
        </w:rPr>
        <w:br/>
      </w:r>
      <w:bookmarkStart w:id="1" w:name="_GoBack"/>
      <w:bookmarkEnd w:id="1"/>
      <w:r w:rsidR="0046708C" w:rsidRPr="00F55C64">
        <w:rPr>
          <w:rFonts w:ascii="Times New Roman" w:hAnsi="Times New Roman"/>
        </w:rPr>
        <w:t>w opakowaniach a`10szt z jednoczesnym przeliczeniem zamawianej ilości na 10op. a`10szt.</w:t>
      </w:r>
    </w:p>
    <w:p w:rsidR="00F55C64" w:rsidRDefault="00F55C64" w:rsidP="00F55C64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F55C64" w:rsidRDefault="0046708C" w:rsidP="00AB3148">
      <w:pPr>
        <w:autoSpaceDE w:val="0"/>
        <w:rPr>
          <w:rFonts w:ascii="Times New Roman" w:hAnsi="Times New Roman"/>
        </w:rPr>
      </w:pPr>
    </w:p>
    <w:p w:rsidR="00AB3148" w:rsidRPr="00F55C64" w:rsidRDefault="00AB3148" w:rsidP="00AB3148">
      <w:pPr>
        <w:autoSpaceDE w:val="0"/>
        <w:rPr>
          <w:rFonts w:ascii="Times New Roman" w:hAnsi="Times New Roman"/>
          <w:b/>
        </w:rPr>
      </w:pPr>
      <w:r w:rsidRPr="00F55C64">
        <w:rPr>
          <w:rFonts w:ascii="Times New Roman" w:hAnsi="Times New Roman"/>
          <w:b/>
          <w:bCs/>
          <w:u w:val="single"/>
        </w:rPr>
        <w:t>Pytanie nr 3</w:t>
      </w:r>
      <w:r w:rsidR="00F55C64" w:rsidRPr="00F55C64">
        <w:rPr>
          <w:rFonts w:ascii="Times New Roman" w:hAnsi="Times New Roman"/>
          <w:b/>
          <w:bCs/>
          <w:u w:val="single"/>
        </w:rPr>
        <w:t>5</w:t>
      </w:r>
      <w:r w:rsidRPr="00F55C64">
        <w:rPr>
          <w:rFonts w:ascii="Times New Roman" w:hAnsi="Times New Roman"/>
          <w:b/>
          <w:bCs/>
          <w:u w:val="single"/>
        </w:rPr>
        <w:t xml:space="preserve"> - </w:t>
      </w:r>
      <w:r w:rsidRPr="00F55C64">
        <w:rPr>
          <w:rFonts w:ascii="Times New Roman" w:hAnsi="Times New Roman"/>
          <w:b/>
        </w:rPr>
        <w:t xml:space="preserve">Pakiet nr 15, </w:t>
      </w:r>
    </w:p>
    <w:p w:rsidR="00AB3148" w:rsidRPr="00F55C64" w:rsidRDefault="00AB3148" w:rsidP="00AB3148">
      <w:pPr>
        <w:autoSpaceDE w:val="0"/>
        <w:rPr>
          <w:rFonts w:ascii="Times New Roman" w:hAnsi="Times New Roman"/>
          <w:b/>
        </w:rPr>
      </w:pPr>
      <w:r w:rsidRPr="00F55C64">
        <w:rPr>
          <w:rFonts w:ascii="Times New Roman" w:hAnsi="Times New Roman"/>
        </w:rPr>
        <w:t>Poz. 1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Prosimy Zamawiającego o dopuszczenie opatrunków pakowanych a`10  jednoczesnym przeliczeniem zamawianej ilości.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Poz. 2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Prosimy Zamawiającego o dopuszczenie opatrunków pakowanych a`10  jednoczesnym przeliczeniem zamawianej ilości.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Poz. 3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Prosimy Zamawiającego o dopuszczenie opatrunków pakowanych a`10  jednoczesnym przeliczeniem zamawianej ilości.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Poz. 4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Prosimy Zamawiającego o dopuszczenie opatrunków pakowanych a`5  jednoczesnym przeliczeniem zamawianej ilości.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Poz. 5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Prosimy Zamawiającego o dopuszczenie opatrunków pakowanych a`10  jednoczesnym przeliczeniem zamawianej ilości.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Poz. 6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Prosimy Zamawiającego o dopuszczenie opatrunków pakowanych a`10  jednoczesnym przeliczeniem zamawianej ilości.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Poz. 7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Prosimy Zamawiającego o dopuszczenie opatrunków pakowanych a`10  jednoczesnym przeliczeniem zamawianej ilości.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Poz. 8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Prosimy Zamawiającego o dopuszczenie opatrunków pakowanych a`5  jednoczesnym przeliczeniem zamawianej ilości.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Poz. 9</w:t>
      </w:r>
    </w:p>
    <w:p w:rsidR="00AB3148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Prosimy Zamawiającego o dopuszczenie opatrunków pakowanych a`5  jednoczesnym przeliczeniem zamawianej ilości.</w:t>
      </w:r>
    </w:p>
    <w:p w:rsidR="00F55C64" w:rsidRDefault="00F55C64" w:rsidP="00F55C64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46708C" w:rsidRPr="00F55C64" w:rsidRDefault="0046708C" w:rsidP="00F55C64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AB3148" w:rsidRPr="00F55C64" w:rsidRDefault="00AB3148" w:rsidP="00AB3148">
      <w:pPr>
        <w:autoSpaceDE w:val="0"/>
        <w:rPr>
          <w:rFonts w:ascii="Times New Roman" w:hAnsi="Times New Roman"/>
          <w:b/>
        </w:rPr>
      </w:pPr>
      <w:r w:rsidRPr="00F55C64">
        <w:rPr>
          <w:rFonts w:ascii="Times New Roman" w:hAnsi="Times New Roman"/>
          <w:b/>
          <w:bCs/>
          <w:u w:val="single"/>
        </w:rPr>
        <w:t>Pytanie nr 3</w:t>
      </w:r>
      <w:r w:rsidR="00F55C64" w:rsidRPr="00F55C64">
        <w:rPr>
          <w:rFonts w:ascii="Times New Roman" w:hAnsi="Times New Roman"/>
          <w:b/>
          <w:bCs/>
          <w:u w:val="single"/>
        </w:rPr>
        <w:t>6</w:t>
      </w:r>
      <w:r w:rsidRPr="00F55C64">
        <w:rPr>
          <w:rFonts w:ascii="Times New Roman" w:hAnsi="Times New Roman"/>
          <w:b/>
          <w:bCs/>
          <w:u w:val="single"/>
        </w:rPr>
        <w:t xml:space="preserve"> - </w:t>
      </w:r>
      <w:r w:rsidRPr="00F55C64">
        <w:rPr>
          <w:rFonts w:ascii="Times New Roman" w:hAnsi="Times New Roman"/>
          <w:b/>
        </w:rPr>
        <w:t>Pakiet nr 24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Poz. 3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Czy Zamawiający dopuści papier w rozmiarze 80x30 lub 80x20 z nadrukiem?</w:t>
      </w:r>
    </w:p>
    <w:p w:rsidR="00AB3148" w:rsidRPr="00F55C64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Poz. 5</w:t>
      </w:r>
    </w:p>
    <w:p w:rsidR="00AB3148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Czy Zamawiający oczekuje papieru oryginalnego, czy kompatybilnego?</w:t>
      </w:r>
    </w:p>
    <w:p w:rsidR="00B27AD2" w:rsidRPr="00F55C64" w:rsidRDefault="00F55C64" w:rsidP="00B27AD2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F55C64" w:rsidRPr="00F55C64" w:rsidRDefault="00F55C64" w:rsidP="00F55C64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AB3148" w:rsidRPr="00F55C64" w:rsidRDefault="00AB3148" w:rsidP="00AB3148">
      <w:pPr>
        <w:autoSpaceDE w:val="0"/>
        <w:rPr>
          <w:rFonts w:ascii="Times New Roman" w:hAnsi="Times New Roman"/>
          <w:b/>
        </w:rPr>
      </w:pPr>
      <w:r w:rsidRPr="00F55C64">
        <w:rPr>
          <w:rFonts w:ascii="Times New Roman" w:hAnsi="Times New Roman"/>
          <w:b/>
          <w:bCs/>
          <w:u w:val="single"/>
        </w:rPr>
        <w:t>Pytanie nr 3</w:t>
      </w:r>
      <w:r w:rsidR="00F55C64" w:rsidRPr="00F55C64">
        <w:rPr>
          <w:rFonts w:ascii="Times New Roman" w:hAnsi="Times New Roman"/>
          <w:b/>
          <w:bCs/>
          <w:u w:val="single"/>
        </w:rPr>
        <w:t>7</w:t>
      </w:r>
      <w:r w:rsidRPr="00F55C64">
        <w:rPr>
          <w:rFonts w:ascii="Times New Roman" w:hAnsi="Times New Roman"/>
          <w:b/>
          <w:bCs/>
          <w:u w:val="single"/>
        </w:rPr>
        <w:t xml:space="preserve"> - </w:t>
      </w:r>
      <w:r w:rsidRPr="00F55C64">
        <w:rPr>
          <w:rFonts w:ascii="Times New Roman" w:hAnsi="Times New Roman"/>
          <w:b/>
        </w:rPr>
        <w:t xml:space="preserve">Pakiet nr 26, </w:t>
      </w:r>
      <w:r w:rsidRPr="00F55C64">
        <w:rPr>
          <w:rFonts w:ascii="Times New Roman" w:hAnsi="Times New Roman"/>
        </w:rPr>
        <w:t>Poz. 1</w:t>
      </w:r>
    </w:p>
    <w:p w:rsidR="00AB3148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Czy Zamawiający dopuści testy pakowane a`50szt. z jednoczesnym przeliczeniem na 14 op. a`50szt.?</w:t>
      </w:r>
    </w:p>
    <w:p w:rsidR="00B27AD2" w:rsidRPr="00F55C64" w:rsidRDefault="00F55C64" w:rsidP="00B27AD2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wymaga zgodnie z SIWZ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F55C64" w:rsidRPr="00F55C64" w:rsidRDefault="00F55C64" w:rsidP="00F55C64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AB3148" w:rsidRPr="00F55C64" w:rsidRDefault="00AB3148" w:rsidP="00AB3148">
      <w:pPr>
        <w:autoSpaceDE w:val="0"/>
        <w:rPr>
          <w:rFonts w:ascii="Times New Roman" w:hAnsi="Times New Roman"/>
          <w:b/>
        </w:rPr>
      </w:pPr>
      <w:r w:rsidRPr="00F55C64">
        <w:rPr>
          <w:rFonts w:ascii="Times New Roman" w:hAnsi="Times New Roman"/>
          <w:b/>
          <w:bCs/>
          <w:u w:val="single"/>
        </w:rPr>
        <w:t>Pytanie nr 3</w:t>
      </w:r>
      <w:r w:rsidR="00F55C64" w:rsidRPr="00F55C64">
        <w:rPr>
          <w:rFonts w:ascii="Times New Roman" w:hAnsi="Times New Roman"/>
          <w:b/>
          <w:bCs/>
          <w:u w:val="single"/>
        </w:rPr>
        <w:t>8</w:t>
      </w:r>
      <w:r w:rsidRPr="00F55C64">
        <w:rPr>
          <w:rFonts w:ascii="Times New Roman" w:hAnsi="Times New Roman"/>
          <w:b/>
          <w:bCs/>
          <w:u w:val="single"/>
        </w:rPr>
        <w:t xml:space="preserve"> - </w:t>
      </w:r>
      <w:r w:rsidRPr="00F55C64">
        <w:rPr>
          <w:rFonts w:ascii="Times New Roman" w:hAnsi="Times New Roman"/>
          <w:b/>
        </w:rPr>
        <w:t xml:space="preserve">Pakiet nr 27, </w:t>
      </w:r>
      <w:r w:rsidRPr="00F55C64">
        <w:rPr>
          <w:rFonts w:ascii="Times New Roman" w:hAnsi="Times New Roman"/>
        </w:rPr>
        <w:t>Poz. 1</w:t>
      </w:r>
    </w:p>
    <w:p w:rsidR="00AB3148" w:rsidRDefault="00AB3148" w:rsidP="00AB3148">
      <w:pPr>
        <w:autoSpaceDE w:val="0"/>
        <w:rPr>
          <w:rFonts w:ascii="Times New Roman" w:hAnsi="Times New Roman"/>
        </w:rPr>
      </w:pPr>
      <w:r w:rsidRPr="00F55C64">
        <w:rPr>
          <w:rFonts w:ascii="Times New Roman" w:hAnsi="Times New Roman"/>
        </w:rPr>
        <w:t>Czy Zamawiający dopuści gazik w rozmiarze 60x30?</w:t>
      </w:r>
    </w:p>
    <w:p w:rsidR="00F55C64" w:rsidRPr="00B66990" w:rsidRDefault="00F55C64" w:rsidP="00F55C64">
      <w:pPr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 w:rsidRPr="00B66990">
        <w:rPr>
          <w:rFonts w:ascii="Times New Roman" w:hAnsi="Times New Roman"/>
          <w:b/>
          <w:u w:val="single"/>
        </w:rPr>
        <w:t>Odpowiedź:</w:t>
      </w:r>
      <w:r w:rsidRPr="00B66990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Tak,</w:t>
      </w:r>
      <w:r w:rsidR="0046708C">
        <w:rPr>
          <w:rFonts w:ascii="Times New Roman" w:hAnsi="Times New Roman"/>
          <w:b/>
          <w:bCs/>
          <w:u w:val="single"/>
        </w:rPr>
        <w:t xml:space="preserve"> </w:t>
      </w:r>
      <w:r w:rsidR="00B27AD2">
        <w:rPr>
          <w:rFonts w:ascii="Times New Roman" w:hAnsi="Times New Roman"/>
          <w:b/>
          <w:bCs/>
          <w:u w:val="single"/>
        </w:rPr>
        <w:t>Zamawiający dopuszcza</w:t>
      </w:r>
      <w:r w:rsidR="0046708C">
        <w:rPr>
          <w:rFonts w:ascii="Times New Roman" w:hAnsi="Times New Roman"/>
          <w:b/>
          <w:bCs/>
          <w:u w:val="single"/>
        </w:rPr>
        <w:t>.</w:t>
      </w:r>
    </w:p>
    <w:p w:rsidR="00F55C64" w:rsidRPr="00F55C64" w:rsidRDefault="00F55C64" w:rsidP="00AB3148">
      <w:pPr>
        <w:autoSpaceDE w:val="0"/>
        <w:rPr>
          <w:rFonts w:ascii="Times New Roman" w:hAnsi="Times New Roman"/>
        </w:rPr>
      </w:pPr>
    </w:p>
    <w:p w:rsidR="00442C79" w:rsidRDefault="00442C79" w:rsidP="00442C79">
      <w:pPr>
        <w:contextualSpacing/>
        <w:jc w:val="both"/>
      </w:pPr>
    </w:p>
    <w:p w:rsidR="00442C79" w:rsidRDefault="00442C79" w:rsidP="00442C79">
      <w:pPr>
        <w:contextualSpacing/>
        <w:jc w:val="both"/>
      </w:pPr>
    </w:p>
    <w:p w:rsidR="00442C79" w:rsidRPr="00442C79" w:rsidRDefault="00442C79" w:rsidP="00442C79">
      <w:pPr>
        <w:contextualSpacing/>
        <w:jc w:val="both"/>
        <w:rPr>
          <w:b/>
        </w:rPr>
      </w:pP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  <w:r w:rsidRPr="00F26BF8">
        <w:rPr>
          <w:rFonts w:ascii="Times New Roman" w:eastAsia="Calibri" w:hAnsi="Times New Roman"/>
          <w:b/>
          <w:color w:val="auto"/>
        </w:rPr>
        <w:t>DYREKTOR</w:t>
      </w: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  <w:r w:rsidRPr="00F26BF8">
        <w:rPr>
          <w:rFonts w:ascii="Times New Roman" w:eastAsia="Calibri" w:hAnsi="Times New Roman"/>
          <w:b/>
          <w:color w:val="auto"/>
        </w:rPr>
        <w:t>Samodzielnego Publicznego</w:t>
      </w: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  <w:r w:rsidRPr="00F26BF8">
        <w:rPr>
          <w:rFonts w:ascii="Times New Roman" w:eastAsia="Calibri" w:hAnsi="Times New Roman"/>
          <w:b/>
          <w:color w:val="auto"/>
        </w:rPr>
        <w:t>Zakładu Opieki Zdrowotnej w Łapach</w:t>
      </w:r>
    </w:p>
    <w:p w:rsidR="00F26BF8" w:rsidRPr="00F26BF8" w:rsidRDefault="00F26BF8" w:rsidP="00F26BF8">
      <w:pPr>
        <w:tabs>
          <w:tab w:val="left" w:pos="1530"/>
        </w:tabs>
        <w:jc w:val="center"/>
        <w:rPr>
          <w:rFonts w:ascii="Times New Roman" w:eastAsia="Calibri" w:hAnsi="Times New Roman"/>
          <w:b/>
          <w:color w:val="auto"/>
        </w:rPr>
      </w:pPr>
    </w:p>
    <w:p w:rsidR="00B73066" w:rsidRPr="00F26BF8" w:rsidRDefault="00F26BF8" w:rsidP="00F26BF8">
      <w:pPr>
        <w:tabs>
          <w:tab w:val="left" w:pos="1530"/>
        </w:tabs>
        <w:jc w:val="center"/>
        <w:rPr>
          <w:b/>
        </w:rPr>
      </w:pPr>
      <w:r w:rsidRPr="00F26BF8">
        <w:rPr>
          <w:rFonts w:ascii="Times New Roman" w:eastAsia="Calibri" w:hAnsi="Times New Roman"/>
          <w:b/>
          <w:color w:val="auto"/>
        </w:rPr>
        <w:t>Urszula Łapińska</w:t>
      </w:r>
    </w:p>
    <w:sectPr w:rsidR="00B73066" w:rsidRPr="00F26BF8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A7" w:rsidRDefault="00E346A7" w:rsidP="00D82FF7">
      <w:pPr>
        <w:spacing w:after="0" w:line="240" w:lineRule="auto"/>
      </w:pPr>
      <w:r>
        <w:separator/>
      </w:r>
    </w:p>
  </w:endnote>
  <w:endnote w:type="continuationSeparator" w:id="0">
    <w:p w:rsidR="00E346A7" w:rsidRDefault="00E346A7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A7" w:rsidRDefault="00E346A7" w:rsidP="00D82FF7">
      <w:pPr>
        <w:spacing w:after="0" w:line="240" w:lineRule="auto"/>
      </w:pPr>
      <w:r>
        <w:separator/>
      </w:r>
    </w:p>
  </w:footnote>
  <w:footnote w:type="continuationSeparator" w:id="0">
    <w:p w:rsidR="00E346A7" w:rsidRDefault="00E346A7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8"/>
  </w:num>
  <w:num w:numId="12">
    <w:abstractNumId w:val="9"/>
  </w:num>
  <w:num w:numId="13">
    <w:abstractNumId w:val="19"/>
  </w:num>
  <w:num w:numId="14">
    <w:abstractNumId w:val="0"/>
  </w:num>
  <w:num w:numId="15">
    <w:abstractNumId w:val="10"/>
  </w:num>
  <w:num w:numId="16">
    <w:abstractNumId w:val="11"/>
  </w:num>
  <w:num w:numId="17">
    <w:abstractNumId w:val="17"/>
  </w:num>
  <w:num w:numId="18">
    <w:abstractNumId w:val="15"/>
  </w:num>
  <w:num w:numId="19">
    <w:abstractNumId w:val="6"/>
  </w:num>
  <w:num w:numId="20">
    <w:abstractNumId w:val="20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1058B"/>
    <w:rsid w:val="00020F77"/>
    <w:rsid w:val="00036315"/>
    <w:rsid w:val="00047B9D"/>
    <w:rsid w:val="000B6F40"/>
    <w:rsid w:val="000B724C"/>
    <w:rsid w:val="000C2DA5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972CD"/>
    <w:rsid w:val="001A78AB"/>
    <w:rsid w:val="001B12EB"/>
    <w:rsid w:val="001B2EF7"/>
    <w:rsid w:val="001C5327"/>
    <w:rsid w:val="001F0F64"/>
    <w:rsid w:val="001F4535"/>
    <w:rsid w:val="001F7170"/>
    <w:rsid w:val="0021179F"/>
    <w:rsid w:val="002321BA"/>
    <w:rsid w:val="00272DEC"/>
    <w:rsid w:val="00283E08"/>
    <w:rsid w:val="002960A3"/>
    <w:rsid w:val="002D7303"/>
    <w:rsid w:val="002F27F2"/>
    <w:rsid w:val="002F64CD"/>
    <w:rsid w:val="00306739"/>
    <w:rsid w:val="00314737"/>
    <w:rsid w:val="00314D94"/>
    <w:rsid w:val="00324AD6"/>
    <w:rsid w:val="003343D0"/>
    <w:rsid w:val="0035686F"/>
    <w:rsid w:val="003618E7"/>
    <w:rsid w:val="00397BA3"/>
    <w:rsid w:val="003A5132"/>
    <w:rsid w:val="003C1786"/>
    <w:rsid w:val="003E229D"/>
    <w:rsid w:val="00404B72"/>
    <w:rsid w:val="00434B58"/>
    <w:rsid w:val="00442C79"/>
    <w:rsid w:val="004511B6"/>
    <w:rsid w:val="004558A3"/>
    <w:rsid w:val="0046708C"/>
    <w:rsid w:val="00467378"/>
    <w:rsid w:val="004719D3"/>
    <w:rsid w:val="00477C7D"/>
    <w:rsid w:val="00480A81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3DC"/>
    <w:rsid w:val="006D7CE8"/>
    <w:rsid w:val="006F22AE"/>
    <w:rsid w:val="007138BD"/>
    <w:rsid w:val="007167F4"/>
    <w:rsid w:val="00725C2E"/>
    <w:rsid w:val="00726203"/>
    <w:rsid w:val="00740172"/>
    <w:rsid w:val="00751AC4"/>
    <w:rsid w:val="00754191"/>
    <w:rsid w:val="00760678"/>
    <w:rsid w:val="007638B5"/>
    <w:rsid w:val="0077343F"/>
    <w:rsid w:val="00783CCE"/>
    <w:rsid w:val="00794FA6"/>
    <w:rsid w:val="007A6F78"/>
    <w:rsid w:val="007A7D94"/>
    <w:rsid w:val="007F36D8"/>
    <w:rsid w:val="008015C7"/>
    <w:rsid w:val="008727AF"/>
    <w:rsid w:val="008A2A91"/>
    <w:rsid w:val="008A3B72"/>
    <w:rsid w:val="008B589F"/>
    <w:rsid w:val="008D234B"/>
    <w:rsid w:val="008D32D6"/>
    <w:rsid w:val="00907E0F"/>
    <w:rsid w:val="009211F9"/>
    <w:rsid w:val="00924655"/>
    <w:rsid w:val="00926875"/>
    <w:rsid w:val="00927452"/>
    <w:rsid w:val="00933216"/>
    <w:rsid w:val="009353A0"/>
    <w:rsid w:val="00935615"/>
    <w:rsid w:val="009407E4"/>
    <w:rsid w:val="00963617"/>
    <w:rsid w:val="009677DF"/>
    <w:rsid w:val="00971B4B"/>
    <w:rsid w:val="00980151"/>
    <w:rsid w:val="00990293"/>
    <w:rsid w:val="009C2988"/>
    <w:rsid w:val="009C5130"/>
    <w:rsid w:val="009D2A40"/>
    <w:rsid w:val="009E2987"/>
    <w:rsid w:val="009F3576"/>
    <w:rsid w:val="00A13540"/>
    <w:rsid w:val="00A20D6C"/>
    <w:rsid w:val="00A222F7"/>
    <w:rsid w:val="00A26E81"/>
    <w:rsid w:val="00A94B0D"/>
    <w:rsid w:val="00AB3148"/>
    <w:rsid w:val="00B033CA"/>
    <w:rsid w:val="00B044E7"/>
    <w:rsid w:val="00B178AA"/>
    <w:rsid w:val="00B27AD2"/>
    <w:rsid w:val="00B33299"/>
    <w:rsid w:val="00B41194"/>
    <w:rsid w:val="00B526C7"/>
    <w:rsid w:val="00B57D34"/>
    <w:rsid w:val="00B605C5"/>
    <w:rsid w:val="00B66990"/>
    <w:rsid w:val="00B73066"/>
    <w:rsid w:val="00B9360E"/>
    <w:rsid w:val="00B97212"/>
    <w:rsid w:val="00BC73ED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55A5A"/>
    <w:rsid w:val="00C65FC0"/>
    <w:rsid w:val="00C86B1C"/>
    <w:rsid w:val="00C95625"/>
    <w:rsid w:val="00CC1A67"/>
    <w:rsid w:val="00CD378D"/>
    <w:rsid w:val="00CF30EF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228F"/>
    <w:rsid w:val="00DD653A"/>
    <w:rsid w:val="00DF4583"/>
    <w:rsid w:val="00E16782"/>
    <w:rsid w:val="00E170C0"/>
    <w:rsid w:val="00E31621"/>
    <w:rsid w:val="00E346A7"/>
    <w:rsid w:val="00E5531A"/>
    <w:rsid w:val="00E72F47"/>
    <w:rsid w:val="00EC495E"/>
    <w:rsid w:val="00ED73C1"/>
    <w:rsid w:val="00EF118C"/>
    <w:rsid w:val="00EF394B"/>
    <w:rsid w:val="00EF3E68"/>
    <w:rsid w:val="00F12AD4"/>
    <w:rsid w:val="00F12DB4"/>
    <w:rsid w:val="00F1447F"/>
    <w:rsid w:val="00F26BF8"/>
    <w:rsid w:val="00F5034D"/>
    <w:rsid w:val="00F50A5C"/>
    <w:rsid w:val="00F52206"/>
    <w:rsid w:val="00F55C64"/>
    <w:rsid w:val="00FA3E48"/>
    <w:rsid w:val="00FB02CC"/>
    <w:rsid w:val="00FB02F9"/>
    <w:rsid w:val="00FE2758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DB8E8C3A-CCD3-4B71-BF0E-35DEB72A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954B7-F1E1-4BAA-B3C2-B6F871BF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3</cp:revision>
  <cp:lastPrinted>2020-01-03T07:56:00Z</cp:lastPrinted>
  <dcterms:created xsi:type="dcterms:W3CDTF">2020-01-28T08:12:00Z</dcterms:created>
  <dcterms:modified xsi:type="dcterms:W3CDTF">2020-01-28T08:18:00Z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