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F052BE" w:rsidRPr="007041AD" w:rsidRDefault="00F052BE" w:rsidP="00157E41">
      <w:pPr>
        <w:spacing w:after="0" w:line="240" w:lineRule="auto"/>
        <w:jc w:val="center"/>
        <w:rPr>
          <w:rFonts w:cs="Calibri"/>
        </w:rPr>
      </w:pPr>
      <w:r w:rsidRPr="007041AD">
        <w:rPr>
          <w:rFonts w:cs="Calibri"/>
        </w:rPr>
        <w:t>„</w:t>
      </w:r>
      <w:bookmarkStart w:id="0" w:name="_Hlk531774097"/>
      <w:r w:rsidR="00BA2F32" w:rsidRPr="007041AD">
        <w:rPr>
          <w:rFonts w:cs="Calibri"/>
          <w:b/>
          <w:bCs/>
        </w:rPr>
        <w:t xml:space="preserve">Zakup i dostawa </w:t>
      </w:r>
      <w:r w:rsidR="00572D43">
        <w:rPr>
          <w:rFonts w:cs="Calibri"/>
          <w:b/>
          <w:bCs/>
        </w:rPr>
        <w:t xml:space="preserve">leków, środków diagnostycznych, </w:t>
      </w:r>
      <w:r w:rsidR="00157E41">
        <w:rPr>
          <w:rFonts w:cs="Calibri"/>
          <w:b/>
          <w:bCs/>
        </w:rPr>
        <w:br/>
      </w:r>
      <w:r w:rsidR="00572D43">
        <w:rPr>
          <w:rFonts w:cs="Calibri"/>
          <w:b/>
          <w:bCs/>
        </w:rPr>
        <w:t xml:space="preserve">substancji do receptury </w:t>
      </w:r>
      <w:r w:rsidR="00157E41">
        <w:rPr>
          <w:rFonts w:cs="Calibri"/>
          <w:b/>
          <w:bCs/>
        </w:rPr>
        <w:t>i koncentratów</w:t>
      </w:r>
      <w:bookmarkEnd w:id="0"/>
      <w:r w:rsidR="00357B76" w:rsidRPr="007041AD">
        <w:rPr>
          <w:rFonts w:cs="Calibri"/>
        </w:rPr>
        <w:t>”</w:t>
      </w:r>
    </w:p>
    <w:p w:rsidR="00BA2F32" w:rsidRPr="007041AD" w:rsidRDefault="00BA2F32" w:rsidP="00BA2F32">
      <w:pPr>
        <w:spacing w:after="0" w:line="240" w:lineRule="auto"/>
        <w:jc w:val="center"/>
        <w:rPr>
          <w:rFonts w:cs="Calibri"/>
        </w:rPr>
      </w:pP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4E1E60">
        <w:rPr>
          <w:rFonts w:cs="Calibri"/>
          <w:b/>
          <w:color w:val="000000"/>
        </w:rPr>
        <w:t>28</w:t>
      </w:r>
      <w:r w:rsidR="00CC550B" w:rsidRPr="007041AD">
        <w:rPr>
          <w:rFonts w:cs="Calibri"/>
          <w:b/>
          <w:color w:val="000000"/>
        </w:rPr>
        <w:t>/</w:t>
      </w:r>
      <w:r w:rsidR="004E1E60" w:rsidRPr="007041AD">
        <w:rPr>
          <w:rFonts w:cs="Calibri"/>
          <w:b/>
          <w:color w:val="000000"/>
        </w:rPr>
        <w:t>201</w:t>
      </w:r>
      <w:r w:rsidR="004E1E60">
        <w:rPr>
          <w:rFonts w:cs="Calibri"/>
          <w:b/>
          <w:color w:val="000000"/>
        </w:rPr>
        <w:t>9</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4936E5" w:rsidRDefault="004936E5" w:rsidP="004936E5">
      <w:pPr>
        <w:spacing w:line="240" w:lineRule="auto"/>
        <w:jc w:val="center"/>
        <w:rPr>
          <w:rFonts w:cs="Calibri"/>
        </w:rPr>
      </w:pPr>
      <w:r w:rsidRPr="004936E5">
        <w:rPr>
          <w:rFonts w:cs="Calibri"/>
        </w:rPr>
        <w:t>Niniejsze ogłoszenie w witrynie TED: https://ted.europa.eu/udl?uri=TED:NOTICE:583203-2019:TEXT:PL:HTML</w:t>
      </w:r>
    </w:p>
    <w:p w:rsidR="00BA2F32" w:rsidRPr="007041AD" w:rsidRDefault="004936E5" w:rsidP="004936E5">
      <w:pPr>
        <w:spacing w:line="240" w:lineRule="auto"/>
        <w:jc w:val="center"/>
        <w:rPr>
          <w:rFonts w:cs="Calibri"/>
        </w:rPr>
      </w:pPr>
      <w:r w:rsidRPr="004936E5">
        <w:rPr>
          <w:rFonts w:cs="Calibri"/>
        </w:rPr>
        <w:t>Polska-Łapy: Produkty farmaceutyczne</w:t>
      </w:r>
      <w:r>
        <w:rPr>
          <w:rFonts w:cs="Calibri"/>
        </w:rPr>
        <w:t xml:space="preserve"> </w:t>
      </w:r>
      <w:r w:rsidRPr="004936E5">
        <w:rPr>
          <w:rFonts w:cs="Calibri"/>
        </w:rPr>
        <w:t>2019/S 238-583203</w:t>
      </w:r>
    </w:p>
    <w:p w:rsidR="00BA2F32" w:rsidRPr="007041AD" w:rsidRDefault="00BA2F32" w:rsidP="00D47093">
      <w:pPr>
        <w:spacing w:line="240" w:lineRule="auto"/>
        <w:jc w:val="center"/>
        <w:rPr>
          <w:rFonts w:cs="Calibri"/>
        </w:rPr>
      </w:pPr>
    </w:p>
    <w:p w:rsidR="00BA2F32" w:rsidRPr="007041AD" w:rsidRDefault="004936E5"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w:t>
      </w:r>
      <w:r w:rsidR="00E1017E">
        <w:rPr>
          <w:rFonts w:cs="Calibri"/>
        </w:rPr>
        <w:t xml:space="preserve"> </w:t>
      </w:r>
      <w:r w:rsidR="00E1017E">
        <w:t>1802bfff-d971-425a-84b6-bebbc59b5645</w:t>
      </w:r>
      <w:bookmarkStart w:id="1" w:name="_GoBack"/>
      <w:bookmarkEnd w:id="1"/>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173684">
        <w:rPr>
          <w:rFonts w:cs="Calibri"/>
        </w:rPr>
        <w:t>Łapy</w:t>
      </w:r>
      <w:r w:rsidR="00ED1408" w:rsidRPr="00173684">
        <w:rPr>
          <w:rFonts w:cs="Calibri"/>
        </w:rPr>
        <w:t xml:space="preserve">, dnia </w:t>
      </w:r>
      <w:r w:rsidR="00005BAD">
        <w:rPr>
          <w:rFonts w:cs="Calibri"/>
        </w:rPr>
        <w:t>10</w:t>
      </w:r>
      <w:r w:rsidR="004E1E60">
        <w:rPr>
          <w:rFonts w:cs="Calibri"/>
        </w:rPr>
        <w:t>.12.2019</w:t>
      </w:r>
      <w:r w:rsidR="00ED1408" w:rsidRPr="00173684">
        <w:rPr>
          <w:rFonts w:cs="Calibri"/>
        </w:rPr>
        <w:t xml:space="preserve"> r.</w:t>
      </w:r>
    </w:p>
    <w:p w:rsidR="00F052BE" w:rsidRPr="007041AD" w:rsidRDefault="00F052BE"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2"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2"/>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3"/>
      <w:r w:rsidR="004E1E60">
        <w:rPr>
          <w:rFonts w:cs="Calibri"/>
        </w:rPr>
        <w:t>2019</w:t>
      </w:r>
      <w:r w:rsidR="002E3971" w:rsidRPr="007041AD">
        <w:rPr>
          <w:rFonts w:cs="Calibri"/>
        </w:rPr>
        <w:t>) – tekst jednolity</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4E1E60">
        <w:rPr>
          <w:rFonts w:cs="Calibri"/>
          <w:b/>
          <w:color w:val="000000"/>
        </w:rPr>
        <w:t>28</w:t>
      </w:r>
      <w:r w:rsidR="00CC550B" w:rsidRPr="007041AD">
        <w:rPr>
          <w:rFonts w:cs="Calibri"/>
          <w:b/>
          <w:color w:val="000000"/>
        </w:rPr>
        <w:t>/201</w:t>
      </w:r>
      <w:r w:rsidR="004E1E60">
        <w:rPr>
          <w:rFonts w:cs="Calibri"/>
          <w:b/>
          <w:color w:val="000000"/>
        </w:rPr>
        <w:t>9</w:t>
      </w:r>
      <w:r w:rsidR="00CC550B" w:rsidRPr="007041AD">
        <w:rPr>
          <w:rFonts w:cs="Calibri"/>
          <w:b/>
          <w:color w:val="000000"/>
        </w:rPr>
        <w:t>/PN</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5025C7" w:rsidRPr="007041AD" w:rsidRDefault="002D63EA" w:rsidP="00D47093">
      <w:pPr>
        <w:spacing w:line="240" w:lineRule="auto"/>
        <w:jc w:val="both"/>
        <w:rPr>
          <w:rFonts w:eastAsia="MyriadPro-Bold" w:cs="Calibri"/>
          <w:bCs/>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025C7" w:rsidRPr="007041AD">
        <w:rPr>
          <w:rFonts w:eastAsia="MyriadPro-Bold" w:cs="Calibri"/>
          <w:bCs/>
        </w:rPr>
        <w:t>Przedmiotem zamówienia jest</w:t>
      </w:r>
      <w:r w:rsidR="006E21DA" w:rsidRPr="007041AD">
        <w:rPr>
          <w:rFonts w:eastAsia="MyriadPro-Bold" w:cs="Calibri"/>
          <w:bCs/>
        </w:rPr>
        <w:t>:</w:t>
      </w:r>
      <w:r w:rsidR="005025C7" w:rsidRPr="007041AD">
        <w:rPr>
          <w:rFonts w:eastAsia="MyriadPro-Bold" w:cs="Calibri"/>
          <w:bCs/>
        </w:rPr>
        <w:t xml:space="preserve"> </w:t>
      </w:r>
    </w:p>
    <w:p w:rsidR="002D63EA" w:rsidRPr="007041AD" w:rsidRDefault="002D63EA" w:rsidP="00157E41">
      <w:pPr>
        <w:spacing w:line="240" w:lineRule="auto"/>
        <w:jc w:val="both"/>
        <w:rPr>
          <w:rFonts w:cs="Calibri"/>
          <w:color w:val="000000"/>
        </w:rPr>
      </w:pPr>
      <w:r w:rsidRPr="007041AD">
        <w:rPr>
          <w:rFonts w:cs="Calibri"/>
          <w:color w:val="000000"/>
        </w:rPr>
        <w:t xml:space="preserve">Przedmiotem zamówienia jest </w:t>
      </w:r>
      <w:r w:rsidR="00157E41">
        <w:rPr>
          <w:rFonts w:cs="Calibri"/>
          <w:color w:val="000000"/>
        </w:rPr>
        <w:t>z</w:t>
      </w:r>
      <w:r w:rsidR="00157E41" w:rsidRPr="00157E41">
        <w:rPr>
          <w:rFonts w:cs="Calibri"/>
          <w:color w:val="000000"/>
        </w:rPr>
        <w:t>akup i dostawa leków, środków diagnostycznych, substancji do receptury i koncentratów</w:t>
      </w:r>
      <w:r w:rsidRPr="007041AD">
        <w:rPr>
          <w:rFonts w:cs="Calibri"/>
          <w:color w:val="000000"/>
        </w:rPr>
        <w:t xml:space="preserve"> </w:t>
      </w:r>
      <w:r w:rsidR="00F91B48" w:rsidRPr="007041AD">
        <w:rPr>
          <w:rFonts w:cs="Calibri"/>
          <w:color w:val="000000"/>
        </w:rPr>
        <w:t xml:space="preserve">dla SP ZOZ w Łapach </w:t>
      </w:r>
      <w:r w:rsidRPr="007041AD">
        <w:rPr>
          <w:rFonts w:cs="Calibri"/>
          <w:color w:val="000000"/>
        </w:rPr>
        <w:t xml:space="preserve">zgodnie </w:t>
      </w:r>
      <w:r w:rsidR="009A0CFA" w:rsidRPr="009A0CFA">
        <w:rPr>
          <w:rFonts w:cs="Calibri"/>
          <w:color w:val="000000"/>
        </w:rPr>
        <w:t xml:space="preserve">ze specyfikacjami: rodzajową oraz ilościową, </w:t>
      </w:r>
      <w:r w:rsidR="009A0CFA" w:rsidRPr="009A0CFA">
        <w:rPr>
          <w:rFonts w:cs="Calibri"/>
          <w:color w:val="000000"/>
        </w:rPr>
        <w:lastRenderedPageBreak/>
        <w:t xml:space="preserve">które składają się na opis przedmiotu zamówienia (zał. nr 1 do SIWZ - Formularz asortymentowo-cenowy) z uwzględnieniem podziału na </w:t>
      </w:r>
      <w:r w:rsidR="00157E41">
        <w:rPr>
          <w:rFonts w:cs="Calibri"/>
          <w:color w:val="000000"/>
        </w:rPr>
        <w:t>części</w:t>
      </w:r>
      <w:r w:rsidR="000970C3">
        <w:rPr>
          <w:rFonts w:cs="Calibri"/>
          <w:color w:val="000000"/>
        </w:rPr>
        <w:t xml:space="preserve"> od nr 1 do nr </w:t>
      </w:r>
      <w:r w:rsidR="004E1E60">
        <w:rPr>
          <w:rFonts w:cs="Calibri"/>
          <w:color w:val="000000"/>
        </w:rPr>
        <w:t>96</w:t>
      </w:r>
      <w:r w:rsidR="004E1E60" w:rsidRPr="000970C3">
        <w:rPr>
          <w:rFonts w:asciiTheme="minorHAnsi" w:eastAsia="MyriadPro-Bold" w:hAnsiTheme="minorHAnsi" w:cs="Calibri"/>
          <w:bCs/>
        </w:rPr>
        <w:t xml:space="preserve"> </w:t>
      </w:r>
      <w:r w:rsidR="000970C3" w:rsidRPr="00510771">
        <w:rPr>
          <w:rFonts w:asciiTheme="minorHAnsi" w:eastAsia="MyriadPro-Bold" w:hAnsiTheme="minorHAnsi" w:cs="Calibri"/>
          <w:bCs/>
        </w:rPr>
        <w:t xml:space="preserve">stanowiące odrębne </w:t>
      </w:r>
      <w:r w:rsidR="000970C3" w:rsidRPr="003D05BC">
        <w:rPr>
          <w:rFonts w:asciiTheme="minorHAnsi" w:eastAsia="MyriadPro-Bold" w:hAnsiTheme="minorHAnsi" w:cs="Calibri"/>
          <w:bCs/>
        </w:rPr>
        <w:t xml:space="preserve">zadania </w:t>
      </w:r>
      <w:r w:rsidR="00157E41">
        <w:rPr>
          <w:rFonts w:asciiTheme="minorHAnsi" w:eastAsia="MyriadPro-Bold" w:hAnsiTheme="minorHAnsi" w:cs="Calibri"/>
          <w:bCs/>
        </w:rPr>
        <w:br/>
      </w:r>
      <w:r w:rsidR="000970C3" w:rsidRPr="003D05BC">
        <w:rPr>
          <w:rFonts w:asciiTheme="minorHAnsi" w:eastAsia="MyriadPro-Bold" w:hAnsiTheme="minorHAnsi" w:cs="Calibri"/>
          <w:bCs/>
        </w:rPr>
        <w:t>w przedmiotowym postępowaniu.</w:t>
      </w:r>
      <w:r w:rsidRPr="007041AD">
        <w:rPr>
          <w:rFonts w:cs="Calibri"/>
          <w:color w:val="000000"/>
        </w:rPr>
        <w:t xml:space="preserve"> </w:t>
      </w:r>
    </w:p>
    <w:p w:rsidR="002D63EA" w:rsidRPr="007041AD" w:rsidRDefault="002D63EA" w:rsidP="00F55BCA">
      <w:pPr>
        <w:spacing w:line="240" w:lineRule="auto"/>
        <w:jc w:val="both"/>
        <w:rPr>
          <w:rFonts w:cs="Calibri"/>
          <w:color w:val="000000"/>
        </w:rPr>
      </w:pPr>
      <w:r w:rsidRPr="007041AD">
        <w:rPr>
          <w:rFonts w:cs="Calibri"/>
          <w:color w:val="000000"/>
        </w:rPr>
        <w:t xml:space="preserve">Na podstawie art. 34 ust. 5 </w:t>
      </w:r>
      <w:r w:rsidR="00981A38" w:rsidRPr="00173684">
        <w:rPr>
          <w:rFonts w:cs="Calibri"/>
        </w:rPr>
        <w:t xml:space="preserve">ustawy </w:t>
      </w:r>
      <w:r w:rsidRPr="007041AD">
        <w:rPr>
          <w:rFonts w:cs="Calibri"/>
          <w:color w:val="000000"/>
        </w:rPr>
        <w:t xml:space="preserve">Zamawiający w przedmiotowym postępowaniu przewiduje zastosowanie </w:t>
      </w:r>
      <w:r w:rsidRPr="007041AD">
        <w:rPr>
          <w:rFonts w:cs="Calibri"/>
          <w:b/>
          <w:color w:val="000000"/>
        </w:rPr>
        <w:t>prawa opcji</w:t>
      </w:r>
      <w:r w:rsidRPr="007041AD">
        <w:rPr>
          <w:rFonts w:cs="Calibri"/>
          <w:color w:val="000000"/>
        </w:rPr>
        <w:t xml:space="preserve"> polegającego na możliwości zwiększenia zakresu realizacji dostaw poszczególn</w:t>
      </w:r>
      <w:r w:rsidR="00157E41">
        <w:rPr>
          <w:rFonts w:cs="Calibri"/>
          <w:color w:val="000000"/>
        </w:rPr>
        <w:t xml:space="preserve">ego asortymentu </w:t>
      </w:r>
      <w:r w:rsidRPr="007041AD">
        <w:rPr>
          <w:rFonts w:cs="Calibri"/>
          <w:color w:val="000000"/>
        </w:rPr>
        <w:t>w</w:t>
      </w:r>
      <w:r w:rsidR="00D05D67" w:rsidRPr="007041AD">
        <w:rPr>
          <w:rFonts w:cs="Calibri"/>
          <w:color w:val="000000"/>
        </w:rPr>
        <w:t xml:space="preserve"> </w:t>
      </w:r>
      <w:r w:rsidRPr="007041AD">
        <w:rPr>
          <w:rFonts w:cs="Calibri"/>
          <w:color w:val="000000"/>
        </w:rPr>
        <w:t xml:space="preserve">ilości </w:t>
      </w:r>
      <w:r w:rsidRPr="007041AD">
        <w:rPr>
          <w:rFonts w:cs="Calibri"/>
          <w:b/>
          <w:color w:val="000000"/>
        </w:rPr>
        <w:t>nieprzekraczającej 50%</w:t>
      </w:r>
      <w:r w:rsidRPr="007041AD">
        <w:rPr>
          <w:rFonts w:cs="Calibri"/>
          <w:color w:val="000000"/>
        </w:rPr>
        <w:t xml:space="preserve"> wielkości określonej w niniejszej specyfikacji przedmiotu </w:t>
      </w:r>
      <w:r w:rsidR="00F55BCA" w:rsidRPr="007041AD">
        <w:rPr>
          <w:rFonts w:cs="Calibri"/>
          <w:color w:val="000000"/>
        </w:rPr>
        <w:t>z</w:t>
      </w:r>
      <w:r w:rsidRPr="007041AD">
        <w:rPr>
          <w:rFonts w:cs="Calibri"/>
          <w:color w:val="000000"/>
        </w:rPr>
        <w:t>amówienia. Przy ustalaniu wielkości granicznej opcji dla danego</w:t>
      </w:r>
      <w:r w:rsidR="00157E41">
        <w:rPr>
          <w:rFonts w:cs="Calibri"/>
          <w:color w:val="000000"/>
        </w:rPr>
        <w:t xml:space="preserve"> asortymentu </w:t>
      </w:r>
      <w:r w:rsidRPr="007041AD">
        <w:rPr>
          <w:rFonts w:cs="Calibri"/>
          <w:color w:val="000000"/>
        </w:rPr>
        <w:t xml:space="preserve">Zamawiający celem realizacji zamówienia będzie każdorazowo zaokrąglał w górę wyliczenie do pełnej jednostki handlowej </w:t>
      </w:r>
      <w:r w:rsidR="00157E41">
        <w:rPr>
          <w:rFonts w:cs="Calibri"/>
          <w:color w:val="000000"/>
        </w:rPr>
        <w:t>asortymentu</w:t>
      </w:r>
      <w:r w:rsidRPr="007041AD">
        <w:rPr>
          <w:rFonts w:cs="Calibri"/>
          <w:color w:val="000000"/>
        </w:rPr>
        <w:t>.</w:t>
      </w:r>
    </w:p>
    <w:p w:rsidR="002D63EA" w:rsidRPr="00EA2F7C" w:rsidRDefault="002D63EA" w:rsidP="00F55BCA">
      <w:pPr>
        <w:spacing w:line="240" w:lineRule="auto"/>
        <w:jc w:val="both"/>
        <w:rPr>
          <w:rFonts w:cs="Calibri"/>
        </w:rPr>
      </w:pPr>
      <w:bookmarkStart w:id="4" w:name="_Hlk532889978"/>
      <w:r w:rsidRPr="00EA2F7C">
        <w:rPr>
          <w:rFonts w:cs="Calibri"/>
        </w:rPr>
        <w:t xml:space="preserve">Zamawiający dopuszcza możliwość zaoferowania asortymentu określonego w SIWZ w innych </w:t>
      </w:r>
      <w:r w:rsidR="00F55BCA" w:rsidRPr="00EA2F7C">
        <w:rPr>
          <w:rFonts w:cs="Calibri"/>
        </w:rPr>
        <w:t>o</w:t>
      </w:r>
      <w:r w:rsidRPr="00EA2F7C">
        <w:rPr>
          <w:rFonts w:cs="Calibri"/>
        </w:rPr>
        <w:t>pakowaniach handlowych niż w SIWZ w przypadku, gdy wycena takich opakowań będzie korzystniejsza pod względem ekonomicznym. W takim przypadku należy przeliczyć ilość i podać pełne ilości opakowań zaokrąglając w górę.</w:t>
      </w:r>
    </w:p>
    <w:p w:rsidR="002D63EA" w:rsidRPr="00EA2F7C" w:rsidRDefault="002D63EA" w:rsidP="00F55BCA">
      <w:pPr>
        <w:spacing w:line="240" w:lineRule="auto"/>
        <w:jc w:val="both"/>
        <w:rPr>
          <w:rFonts w:cs="Calibri"/>
        </w:rPr>
      </w:pPr>
      <w:r w:rsidRPr="00EA2F7C">
        <w:rPr>
          <w:rFonts w:cs="Calibri"/>
        </w:rPr>
        <w:t>Zamawiający dopuszcza możliwość zamiany postaci leku z tabletek na tabletki powlekane, z fiolek na ampułki lub z ampułek na fiolki.</w:t>
      </w:r>
    </w:p>
    <w:p w:rsidR="002D63EA" w:rsidRPr="00EA2F7C" w:rsidRDefault="002D63EA" w:rsidP="002D63EA">
      <w:pPr>
        <w:spacing w:line="240" w:lineRule="auto"/>
        <w:jc w:val="both"/>
        <w:rPr>
          <w:rFonts w:cs="Calibri"/>
        </w:rPr>
      </w:pPr>
      <w:r w:rsidRPr="00EA2F7C">
        <w:rPr>
          <w:rFonts w:cs="Calibri"/>
        </w:rPr>
        <w:t>Zamawiający nie dopuszcza suplementów diety.</w:t>
      </w:r>
    </w:p>
    <w:p w:rsidR="002D63EA" w:rsidRPr="00E06401" w:rsidRDefault="002D63EA" w:rsidP="00F55BCA">
      <w:pPr>
        <w:spacing w:line="240" w:lineRule="auto"/>
        <w:jc w:val="both"/>
        <w:rPr>
          <w:rFonts w:cs="Calibri"/>
        </w:rPr>
      </w:pPr>
      <w:r w:rsidRPr="00E06401">
        <w:rPr>
          <w:rFonts w:cs="Calibri"/>
        </w:rPr>
        <w:t xml:space="preserve">Zamawiający dopuszcza możliwość zaoferowania preparatu równoważnego tzn. preparatu </w:t>
      </w:r>
      <w:r w:rsidR="00F55BCA" w:rsidRPr="00E06401">
        <w:rPr>
          <w:rFonts w:cs="Calibri"/>
        </w:rPr>
        <w:br/>
      </w:r>
      <w:r w:rsidRPr="00E06401">
        <w:rPr>
          <w:rFonts w:cs="Calibri"/>
        </w:rPr>
        <w:t xml:space="preserve">o identycznym składzie chemicznym substancji czynnych, dawce, postaci leku, drodze podania. </w:t>
      </w:r>
    </w:p>
    <w:bookmarkEnd w:id="4"/>
    <w:p w:rsidR="00F91B48" w:rsidRPr="007041AD" w:rsidRDefault="002D63EA" w:rsidP="002D63EA">
      <w:pPr>
        <w:spacing w:line="240" w:lineRule="auto"/>
        <w:jc w:val="both"/>
        <w:rPr>
          <w:rFonts w:cs="Calibri"/>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022BA4" w:rsidRPr="007041AD">
        <w:rPr>
          <w:rFonts w:cs="Calibri"/>
        </w:rPr>
        <w:t xml:space="preserve">Zamawiający w nawiązaniu do art. 36aa ust. 1 ustawy </w:t>
      </w:r>
      <w:r w:rsidR="00022BA4" w:rsidRPr="007041AD">
        <w:rPr>
          <w:rFonts w:cs="Calibri"/>
          <w:b/>
        </w:rPr>
        <w:t>dopuszcza do składania ofert częściowych</w:t>
      </w:r>
      <w:r w:rsidR="002A6477" w:rsidRPr="007041AD">
        <w:rPr>
          <w:rFonts w:cs="Calibri"/>
          <w:b/>
        </w:rPr>
        <w:t xml:space="preserve"> w zakresie </w:t>
      </w:r>
      <w:r w:rsidR="00157E41">
        <w:rPr>
          <w:rFonts w:cs="Calibri"/>
          <w:b/>
        </w:rPr>
        <w:t>części</w:t>
      </w:r>
      <w:r w:rsidR="00157E41" w:rsidRPr="007041AD">
        <w:rPr>
          <w:rFonts w:cs="Calibri"/>
          <w:b/>
        </w:rPr>
        <w:t xml:space="preserve"> </w:t>
      </w:r>
      <w:r w:rsidR="002A6477" w:rsidRPr="007041AD">
        <w:rPr>
          <w:rFonts w:cs="Calibri"/>
          <w:b/>
        </w:rPr>
        <w:t xml:space="preserve">od 1 do </w:t>
      </w:r>
      <w:r w:rsidR="004E1E60">
        <w:rPr>
          <w:rFonts w:cs="Calibri"/>
          <w:b/>
        </w:rPr>
        <w:t>96</w:t>
      </w:r>
      <w:r w:rsidR="00B50AFC" w:rsidRPr="007041AD">
        <w:rPr>
          <w:rFonts w:cs="Calibri"/>
        </w:rPr>
        <w:t>.</w:t>
      </w:r>
      <w:r w:rsidR="006E21DA" w:rsidRPr="007041AD">
        <w:rPr>
          <w:rFonts w:cs="Calibri"/>
        </w:rPr>
        <w:t xml:space="preserve"> </w:t>
      </w:r>
      <w:r w:rsidR="00D05D67" w:rsidRPr="007041AD">
        <w:rPr>
          <w:rFonts w:cs="Calibri"/>
        </w:rPr>
        <w:t xml:space="preserve"> </w:t>
      </w:r>
    </w:p>
    <w:p w:rsidR="007657D0" w:rsidRPr="007041AD" w:rsidRDefault="00F91B48" w:rsidP="002D63EA">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9461C" w:rsidRPr="007041AD" w:rsidRDefault="0069461C" w:rsidP="00D47093">
      <w:pPr>
        <w:spacing w:line="240" w:lineRule="auto"/>
        <w:jc w:val="both"/>
        <w:rPr>
          <w:rFonts w:eastAsia="MyriadPro-Bold" w:cs="Calibri"/>
          <w:bCs/>
        </w:rPr>
      </w:pPr>
      <w:r w:rsidRPr="007041AD">
        <w:rPr>
          <w:rFonts w:eastAsia="MyriadPro-Bold" w:cs="Calibri"/>
          <w:bCs/>
        </w:rPr>
        <w:t xml:space="preserve">Dostawa </w:t>
      </w:r>
      <w:r w:rsidR="00905AEA" w:rsidRPr="007041AD">
        <w:rPr>
          <w:rFonts w:eastAsia="MyriadPro-Bold" w:cs="Calibri"/>
          <w:bCs/>
        </w:rPr>
        <w:t>leków oraz produktów farmaceutycznych</w:t>
      </w:r>
      <w:r w:rsidRPr="007041AD">
        <w:rPr>
          <w:rFonts w:eastAsia="MyriadPro-Bold" w:cs="Calibri"/>
          <w:bCs/>
        </w:rPr>
        <w:t xml:space="preserve"> z uwzględnieniem podziału na</w:t>
      </w:r>
      <w:r w:rsidR="00157E41">
        <w:rPr>
          <w:rFonts w:eastAsia="MyriadPro-Bold" w:cs="Calibri"/>
          <w:bCs/>
        </w:rPr>
        <w:t xml:space="preserve"> części</w:t>
      </w:r>
      <w:r w:rsidRPr="007041AD">
        <w:rPr>
          <w:rFonts w:eastAsia="MyriadPro-Bold" w:cs="Calibri"/>
          <w:bCs/>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69461C" w:rsidRPr="007041AD" w:rsidTr="00CB6883">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69461C" w:rsidRPr="007041AD" w:rsidRDefault="0069461C">
            <w:pPr>
              <w:spacing w:after="0" w:line="240" w:lineRule="auto"/>
              <w:jc w:val="center"/>
              <w:rPr>
                <w:rFonts w:cs="Calibri"/>
                <w:b/>
                <w:bCs/>
                <w:color w:val="000000"/>
              </w:rPr>
            </w:pPr>
            <w:r w:rsidRPr="007041AD">
              <w:rPr>
                <w:rFonts w:cs="Calibri"/>
                <w:b/>
                <w:bCs/>
                <w:color w:val="000000"/>
              </w:rPr>
              <w:t xml:space="preserve">Nr </w:t>
            </w:r>
            <w:r w:rsidR="00157E41">
              <w:rPr>
                <w:rFonts w:cs="Calibri"/>
                <w:b/>
                <w:bCs/>
                <w:color w:val="000000"/>
              </w:rPr>
              <w:t>części</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rsidR="0069461C" w:rsidRPr="007041AD" w:rsidRDefault="0069461C" w:rsidP="00D47093">
            <w:pPr>
              <w:spacing w:after="0" w:line="240" w:lineRule="auto"/>
              <w:jc w:val="center"/>
              <w:rPr>
                <w:rFonts w:cs="Calibri"/>
                <w:b/>
                <w:bCs/>
                <w:color w:val="000000"/>
              </w:rPr>
            </w:pPr>
            <w:r w:rsidRPr="007041AD">
              <w:rPr>
                <w:rFonts w:cs="Calibri"/>
                <w:b/>
                <w:bCs/>
                <w:color w:val="000000"/>
              </w:rPr>
              <w:t>Nazwa</w:t>
            </w:r>
          </w:p>
        </w:tc>
      </w:tr>
      <w:tr w:rsidR="0069461C"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69461C" w:rsidRPr="007041AD" w:rsidRDefault="00157E41">
            <w:pPr>
              <w:spacing w:after="0" w:line="240" w:lineRule="auto"/>
              <w:jc w:val="center"/>
              <w:rPr>
                <w:rFonts w:cs="Calibri"/>
                <w:b/>
                <w:color w:val="000000"/>
              </w:rPr>
            </w:pPr>
            <w:r>
              <w:rPr>
                <w:rFonts w:cs="Calibri"/>
                <w:b/>
                <w:color w:val="000000"/>
              </w:rPr>
              <w:t>Część</w:t>
            </w:r>
            <w:r w:rsidR="0069461C"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rsidR="0069461C" w:rsidRPr="007041AD" w:rsidRDefault="002A6477" w:rsidP="00BF43AB">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color w:val="000000"/>
              </w:rPr>
            </w:pPr>
            <w:r>
              <w:rPr>
                <w:rFonts w:cs="Calibri"/>
                <w:b/>
                <w:color w:val="000000"/>
              </w:rPr>
              <w:t>Część</w:t>
            </w:r>
            <w:r w:rsidR="00B45873" w:rsidRPr="007041AD">
              <w:rPr>
                <w:rFonts w:cs="Calibri"/>
                <w:b/>
                <w:color w:val="000000"/>
              </w:rPr>
              <w:t xml:space="preserve"> </w:t>
            </w:r>
            <w:r w:rsidR="002A6477" w:rsidRPr="007041AD">
              <w:rPr>
                <w:rFonts w:cs="Calibri"/>
                <w:b/>
                <w:color w:val="000000"/>
              </w:rPr>
              <w:t>nr 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bCs/>
                <w:color w:val="000000"/>
              </w:rPr>
              <w:t>Część</w:t>
            </w:r>
            <w:r w:rsidR="002A6477" w:rsidRPr="007041AD">
              <w:rPr>
                <w:rFonts w:cs="Calibri"/>
                <w:b/>
                <w:bCs/>
                <w:color w:val="000000"/>
              </w:rPr>
              <w:t xml:space="preserve"> nr 7</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Pr>
                <w:rFonts w:cs="Calibri"/>
                <w:color w:val="000000"/>
              </w:rPr>
              <w:t>Dobutamine</w:t>
            </w:r>
            <w:proofErr w:type="spellEnd"/>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bCs/>
                <w:color w:val="000000"/>
              </w:rPr>
              <w:t>Część</w:t>
            </w:r>
            <w:r w:rsidR="00B45873" w:rsidRPr="00B45873">
              <w:rPr>
                <w:rFonts w:cs="Calibri"/>
                <w:b/>
                <w:bCs/>
                <w:color w:val="000000"/>
              </w:rPr>
              <w:t xml:space="preserve"> </w:t>
            </w:r>
            <w:r w:rsidR="002A6477" w:rsidRPr="007041AD">
              <w:rPr>
                <w:rFonts w:cs="Calibri"/>
                <w:b/>
                <w:bCs/>
                <w:color w:val="000000"/>
              </w:rPr>
              <w:t>nr 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stosowane w niedoczynności tarczycy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Roztwory do wypełniania cewników</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pPr>
              <w:spacing w:after="0" w:line="240" w:lineRule="auto"/>
              <w:rPr>
                <w:rFonts w:cs="Calibri"/>
                <w:bCs/>
                <w:color w:val="000000"/>
              </w:rPr>
            </w:pPr>
            <w:r>
              <w:rPr>
                <w:rFonts w:cs="Calibri"/>
                <w:bCs/>
                <w:color w:val="000000"/>
              </w:rPr>
              <w:t>Narkotyczne leki przeciwbólowe i leki psychotropowe</w:t>
            </w:r>
          </w:p>
        </w:tc>
      </w:tr>
      <w:tr w:rsidR="002A6477" w:rsidRPr="007041AD" w:rsidTr="00B3716B">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14</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stosowane w znieczuleniu ogólnym</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p/bólowe i p/zapalne i zmniejszające napięcie mięśniowe.</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16</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p/bólowe</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17</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schorzeniach wątroby.</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lastRenderedPageBreak/>
              <w:t>Część</w:t>
            </w:r>
            <w:r w:rsidR="002A6477" w:rsidRPr="007041AD">
              <w:rPr>
                <w:rFonts w:cs="Calibri"/>
                <w:b/>
                <w:bCs/>
                <w:color w:val="000000"/>
              </w:rPr>
              <w:t xml:space="preserve"> nr 18</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chorobach układu pokarmowego</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19</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przeczyszczające</w:t>
            </w:r>
          </w:p>
        </w:tc>
      </w:tr>
      <w:tr w:rsidR="002A6477" w:rsidRPr="007041AD" w:rsidTr="00B3716B">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20</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przeczyszczające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 xml:space="preserve">Leki </w:t>
            </w:r>
            <w:proofErr w:type="spellStart"/>
            <w:r w:rsidRPr="007041AD">
              <w:rPr>
                <w:rFonts w:cs="Calibri"/>
                <w:bCs/>
                <w:color w:val="000000"/>
              </w:rPr>
              <w:t>ukł</w:t>
            </w:r>
            <w:proofErr w:type="spellEnd"/>
            <w:r w:rsidRPr="007041AD">
              <w:rPr>
                <w:rFonts w:cs="Calibri"/>
                <w:bCs/>
                <w:color w:val="000000"/>
              </w:rPr>
              <w:t>.</w:t>
            </w:r>
            <w:r w:rsidR="00834E34" w:rsidRPr="007041AD">
              <w:rPr>
                <w:rFonts w:cs="Calibri"/>
                <w:bCs/>
                <w:color w:val="000000"/>
              </w:rPr>
              <w:t xml:space="preserve"> </w:t>
            </w:r>
            <w:r w:rsidRPr="007041AD">
              <w:rPr>
                <w:rFonts w:cs="Calibri"/>
                <w:bCs/>
                <w:color w:val="000000"/>
              </w:rPr>
              <w:t>pokarmowego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22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 i sulfonamidy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Anidulafungina</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Leki</w:t>
            </w:r>
            <w:r w:rsidRPr="007041AD">
              <w:rPr>
                <w:rFonts w:cs="Calibri"/>
                <w:bCs/>
                <w:color w:val="000000"/>
              </w:rPr>
              <w:t xml:space="preserve"> stosowane w leczeniu zakażeń.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sidRPr="00157E41">
              <w:rPr>
                <w:rFonts w:cs="Calibri"/>
                <w:bCs/>
                <w:color w:val="000000"/>
              </w:rPr>
              <w:t>Aciclovirum</w:t>
            </w:r>
            <w:proofErr w:type="spellEnd"/>
            <w:r w:rsidRPr="00157E41">
              <w:rPr>
                <w:rFonts w:cs="Calibri"/>
                <w:bCs/>
                <w:color w:val="000000"/>
              </w:rPr>
              <w:t xml:space="preserve">  </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38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41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sidRPr="00157E41">
              <w:rPr>
                <w:rFonts w:cs="Calibri"/>
                <w:bCs/>
                <w:color w:val="000000"/>
              </w:rPr>
              <w:t>Ondansetron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sidRPr="00157E41">
              <w:rPr>
                <w:rFonts w:cs="Calibri"/>
                <w:bCs/>
                <w:color w:val="000000"/>
              </w:rPr>
              <w:t>Desfluran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sidRPr="00157E41">
              <w:rPr>
                <w:rFonts w:cs="Calibri"/>
                <w:bCs/>
                <w:color w:val="000000"/>
              </w:rPr>
              <w:t>Sevofluran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44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anestezjologiczne i znieczulające, środki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proofErr w:type="spellStart"/>
            <w:r w:rsidRPr="00157E41">
              <w:rPr>
                <w:rFonts w:cs="Calibri"/>
                <w:bCs/>
                <w:color w:val="000000"/>
              </w:rPr>
              <w:t>Cisatracurium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Witaminy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Pr>
                <w:rFonts w:cs="Calibri"/>
                <w:bCs/>
                <w:color w:val="000000"/>
              </w:rPr>
              <w:t>Leki psychotropowe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w:t>
            </w:r>
            <w:proofErr w:type="spellStart"/>
            <w:r w:rsidRPr="0076039D">
              <w:rPr>
                <w:rFonts w:cs="Calibri"/>
                <w:bCs/>
                <w:color w:val="000000"/>
              </w:rPr>
              <w:t>depresyjne,uspakajające,stosowane</w:t>
            </w:r>
            <w:proofErr w:type="spellEnd"/>
            <w:r w:rsidRPr="0076039D">
              <w:rPr>
                <w:rFonts w:cs="Calibri"/>
                <w:bCs/>
                <w:color w:val="000000"/>
              </w:rPr>
              <w:t xml:space="preserve"> w zaburzeniach psychicznych.</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Amantadyna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proofErr w:type="spellStart"/>
            <w:r w:rsidRPr="0076039D">
              <w:rPr>
                <w:rFonts w:cs="Calibri"/>
                <w:bCs/>
                <w:color w:val="000000"/>
              </w:rPr>
              <w:t>Deksmedetomidyna</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 xml:space="preserve">Leki stosowane w chorobach </w:t>
            </w:r>
            <w:proofErr w:type="spellStart"/>
            <w:r w:rsidRPr="0076039D">
              <w:rPr>
                <w:rFonts w:cs="Calibri"/>
                <w:bCs/>
                <w:color w:val="000000"/>
              </w:rPr>
              <w:t>ukł</w:t>
            </w:r>
            <w:proofErr w:type="spellEnd"/>
            <w:r w:rsidRPr="0076039D">
              <w:rPr>
                <w:rFonts w:cs="Calibri"/>
                <w:bCs/>
                <w:color w:val="000000"/>
              </w:rPr>
              <w:t>. oddech. i p/alergiczne.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64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 xml:space="preserve">Środki do dezynfekcji i leczenia ran oraz zmian zapalnych skóry.  </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65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Paski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Oliwka do masażu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Środki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Pr>
                <w:rFonts w:cs="Calibri"/>
                <w:b/>
                <w:color w:val="000000"/>
              </w:rPr>
              <w:t xml:space="preserve"> nr</w:t>
            </w:r>
            <w:r w:rsidR="002A6477" w:rsidRPr="007041AD">
              <w:rPr>
                <w:rFonts w:cs="Calibri"/>
                <w:b/>
                <w:bCs/>
                <w:color w:val="000000"/>
              </w:rPr>
              <w:t xml:space="preserve"> 68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4C529F" w:rsidP="002A6477">
            <w:pPr>
              <w:spacing w:after="0" w:line="240" w:lineRule="auto"/>
              <w:rPr>
                <w:rFonts w:cs="Calibri"/>
                <w:bCs/>
                <w:color w:val="000000"/>
              </w:rPr>
            </w:pPr>
            <w:r>
              <w:rPr>
                <w:rFonts w:cs="Calibri"/>
                <w:bCs/>
                <w:color w:val="000000"/>
              </w:rPr>
              <w:t xml:space="preserve">Preparaty </w:t>
            </w:r>
            <w:proofErr w:type="spellStart"/>
            <w:r>
              <w:rPr>
                <w:rFonts w:cs="Calibri"/>
                <w:bCs/>
                <w:color w:val="000000"/>
              </w:rPr>
              <w:t>mlekozastępcze</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Mleko początkowe gotowe do podania.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Smoczki na butelkę.</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Płyny infuzyjne i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Płyny infuzyjne i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Albuminy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 xml:space="preserve">Lek </w:t>
            </w:r>
            <w:proofErr w:type="spellStart"/>
            <w:r w:rsidRPr="0076039D">
              <w:rPr>
                <w:rFonts w:cs="Calibri"/>
                <w:bCs/>
                <w:color w:val="000000"/>
              </w:rPr>
              <w:t>osoczozastępczy</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Immunoglobulina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proofErr w:type="spellStart"/>
            <w:r w:rsidRPr="0076039D">
              <w:rPr>
                <w:rFonts w:cs="Calibri"/>
                <w:bCs/>
                <w:color w:val="000000"/>
              </w:rPr>
              <w:t>Calcium</w:t>
            </w:r>
            <w:proofErr w:type="spellEnd"/>
            <w:r w:rsidRPr="0076039D">
              <w:rPr>
                <w:rFonts w:cs="Calibri"/>
                <w:bCs/>
                <w:color w:val="000000"/>
              </w:rPr>
              <w:t xml:space="preserve"> </w:t>
            </w:r>
            <w:proofErr w:type="spellStart"/>
            <w:r w:rsidRPr="0076039D">
              <w:rPr>
                <w:rFonts w:cs="Calibri"/>
                <w:bCs/>
                <w:color w:val="000000"/>
              </w:rPr>
              <w:t>gluconicum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 xml:space="preserve">Preparaty do żywienia klinicznego drogą </w:t>
            </w:r>
            <w:proofErr w:type="spellStart"/>
            <w:r w:rsidRPr="0076039D">
              <w:rPr>
                <w:rFonts w:cs="Calibri"/>
                <w:bCs/>
                <w:color w:val="000000"/>
              </w:rPr>
              <w:t>przew.pokarmowego</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Insuliny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Insuliny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proofErr w:type="spellStart"/>
            <w:r w:rsidRPr="0076039D">
              <w:rPr>
                <w:rFonts w:cs="Calibri"/>
                <w:bCs/>
                <w:color w:val="000000"/>
              </w:rPr>
              <w:t>Tikagrelor</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81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proofErr w:type="spellStart"/>
            <w:r w:rsidRPr="0076039D">
              <w:rPr>
                <w:rFonts w:cs="Calibri"/>
                <w:bCs/>
                <w:color w:val="000000"/>
              </w:rPr>
              <w:t>Filgrastym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proofErr w:type="spellStart"/>
            <w:r w:rsidRPr="0076039D">
              <w:rPr>
                <w:rFonts w:cs="Calibri"/>
                <w:bCs/>
                <w:color w:val="000000"/>
              </w:rPr>
              <w:t>Dalteparinum</w:t>
            </w:r>
            <w:proofErr w:type="spellEnd"/>
            <w:r w:rsidRPr="0076039D">
              <w:rPr>
                <w:rFonts w:cs="Calibri"/>
                <w:bCs/>
                <w:color w:val="000000"/>
              </w:rPr>
              <w:t xml:space="preserve"> </w:t>
            </w:r>
            <w:proofErr w:type="spellStart"/>
            <w:r w:rsidRPr="0076039D">
              <w:rPr>
                <w:rFonts w:cs="Calibri"/>
                <w:bCs/>
                <w:color w:val="000000"/>
              </w:rPr>
              <w:t>natricum</w:t>
            </w:r>
            <w:proofErr w:type="spellEnd"/>
            <w:r w:rsidRPr="0076039D">
              <w:rPr>
                <w:rFonts w:cs="Calibri"/>
                <w:bCs/>
                <w:color w:val="000000"/>
              </w:rPr>
              <w:t xml:space="preserve"> </w:t>
            </w:r>
            <w:proofErr w:type="spellStart"/>
            <w:r w:rsidRPr="0076039D">
              <w:rPr>
                <w:rFonts w:cs="Calibri"/>
                <w:bCs/>
                <w:color w:val="000000"/>
              </w:rPr>
              <w:t>roztw.do</w:t>
            </w:r>
            <w:proofErr w:type="spellEnd"/>
            <w:r w:rsidRPr="0076039D">
              <w:rPr>
                <w:rFonts w:cs="Calibri"/>
                <w:bCs/>
                <w:color w:val="000000"/>
              </w:rPr>
              <w:t xml:space="preserve"> </w:t>
            </w:r>
            <w:proofErr w:type="spellStart"/>
            <w:r w:rsidRPr="0076039D">
              <w:rPr>
                <w:rFonts w:cs="Calibri"/>
                <w:bCs/>
                <w:color w:val="000000"/>
              </w:rPr>
              <w:t>wstrz</w:t>
            </w:r>
            <w:proofErr w:type="spellEnd"/>
            <w:r w:rsidRPr="0076039D">
              <w:rPr>
                <w:rFonts w:cs="Calibri"/>
                <w:bCs/>
                <w:color w:val="000000"/>
              </w:rPr>
              <w:t>.</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nr 8</w:t>
            </w:r>
            <w:r w:rsidR="004E1E60">
              <w:rPr>
                <w:rFonts w:cs="Calibri"/>
                <w:b/>
                <w:color w:val="000000"/>
              </w:rPr>
              <w:t>5</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proofErr w:type="spellStart"/>
            <w:r w:rsidRPr="0076039D">
              <w:rPr>
                <w:rFonts w:cs="Calibri"/>
                <w:bCs/>
                <w:color w:val="000000"/>
              </w:rPr>
              <w:t>Nadroparinum</w:t>
            </w:r>
            <w:proofErr w:type="spellEnd"/>
            <w:r w:rsidRPr="0076039D">
              <w:rPr>
                <w:rFonts w:cs="Calibri"/>
                <w:bCs/>
                <w:color w:val="000000"/>
              </w:rPr>
              <w:t xml:space="preserve"> </w:t>
            </w:r>
            <w:proofErr w:type="spellStart"/>
            <w:r w:rsidRPr="0076039D">
              <w:rPr>
                <w:rFonts w:cs="Calibri"/>
                <w:bCs/>
                <w:color w:val="000000"/>
              </w:rPr>
              <w:t>calcicum</w:t>
            </w:r>
            <w:proofErr w:type="spellEnd"/>
            <w:r w:rsidRPr="0076039D">
              <w:rPr>
                <w:rFonts w:cs="Calibri"/>
                <w:bCs/>
                <w:color w:val="000000"/>
              </w:rPr>
              <w:t xml:space="preserve"> </w:t>
            </w:r>
            <w:proofErr w:type="spellStart"/>
            <w:r w:rsidRPr="0076039D">
              <w:rPr>
                <w:rFonts w:cs="Calibri"/>
                <w:bCs/>
                <w:color w:val="000000"/>
              </w:rPr>
              <w:t>roztw.do</w:t>
            </w:r>
            <w:proofErr w:type="spellEnd"/>
            <w:r w:rsidRPr="0076039D">
              <w:rPr>
                <w:rFonts w:cs="Calibri"/>
                <w:bCs/>
                <w:color w:val="000000"/>
              </w:rPr>
              <w:t xml:space="preserve"> </w:t>
            </w:r>
            <w:proofErr w:type="spellStart"/>
            <w:r w:rsidRPr="0076039D">
              <w:rPr>
                <w:rFonts w:cs="Calibri"/>
                <w:bCs/>
                <w:color w:val="000000"/>
              </w:rPr>
              <w:t>wstrz</w:t>
            </w:r>
            <w:proofErr w:type="spellEnd"/>
            <w:r w:rsidRPr="0076039D">
              <w:rPr>
                <w:rFonts w:cs="Calibri"/>
                <w:bCs/>
                <w:color w:val="000000"/>
              </w:rPr>
              <w:t>.</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Pr>
                <w:rFonts w:cs="Calibri"/>
                <w:b/>
                <w:color w:val="000000"/>
              </w:rPr>
              <w:t xml:space="preserve"> nr 86</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 xml:space="preserve">Glikol </w:t>
            </w:r>
            <w:proofErr w:type="spellStart"/>
            <w:r w:rsidRPr="0076039D">
              <w:rPr>
                <w:rFonts w:cs="Calibri"/>
                <w:bCs/>
                <w:color w:val="000000"/>
              </w:rPr>
              <w:t>metoksypolietylenowy</w:t>
            </w:r>
            <w:proofErr w:type="spellEnd"/>
            <w:r w:rsidRPr="0076039D">
              <w:rPr>
                <w:rFonts w:cs="Calibri"/>
                <w:bCs/>
                <w:color w:val="000000"/>
              </w:rPr>
              <w:t xml:space="preserve"> </w:t>
            </w:r>
            <w:proofErr w:type="spellStart"/>
            <w:r w:rsidRPr="0076039D">
              <w:rPr>
                <w:rFonts w:cs="Calibri"/>
                <w:bCs/>
                <w:color w:val="000000"/>
              </w:rPr>
              <w:t>epoetyny</w:t>
            </w:r>
            <w:proofErr w:type="spellEnd"/>
            <w:r w:rsidRPr="0076039D">
              <w:rPr>
                <w:rFonts w:cs="Calibri"/>
                <w:bCs/>
                <w:color w:val="000000"/>
              </w:rPr>
              <w:t xml:space="preserve"> Beta</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87</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 xml:space="preserve">Chlorowodorek </w:t>
            </w:r>
            <w:proofErr w:type="spellStart"/>
            <w:r w:rsidRPr="0076039D">
              <w:rPr>
                <w:rFonts w:cs="Calibri"/>
                <w:bCs/>
                <w:color w:val="000000"/>
              </w:rPr>
              <w:t>cynakalcetu</w:t>
            </w:r>
            <w:proofErr w:type="spellEnd"/>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88</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proofErr w:type="spellStart"/>
            <w:r w:rsidRPr="0076039D">
              <w:rPr>
                <w:rFonts w:cs="Calibri"/>
                <w:bCs/>
                <w:color w:val="000000"/>
              </w:rPr>
              <w:t>Darbepoetyna</w:t>
            </w:r>
            <w:proofErr w:type="spellEnd"/>
            <w:r w:rsidRPr="0076039D">
              <w:rPr>
                <w:rFonts w:cs="Calibri"/>
                <w:bCs/>
                <w:color w:val="000000"/>
              </w:rPr>
              <w:t xml:space="preserve"> alfa </w:t>
            </w:r>
            <w:proofErr w:type="spellStart"/>
            <w:r w:rsidRPr="0076039D">
              <w:rPr>
                <w:rFonts w:cs="Calibri"/>
                <w:bCs/>
                <w:color w:val="000000"/>
              </w:rPr>
              <w:t>roztw.do</w:t>
            </w:r>
            <w:proofErr w:type="spellEnd"/>
            <w:r w:rsidRPr="0076039D">
              <w:rPr>
                <w:rFonts w:cs="Calibri"/>
                <w:bCs/>
                <w:color w:val="000000"/>
              </w:rPr>
              <w:t xml:space="preserve"> </w:t>
            </w:r>
            <w:proofErr w:type="spellStart"/>
            <w:r w:rsidRPr="0076039D">
              <w:rPr>
                <w:rFonts w:cs="Calibri"/>
                <w:bCs/>
                <w:color w:val="000000"/>
              </w:rPr>
              <w:t>wstrz</w:t>
            </w:r>
            <w:proofErr w:type="spellEnd"/>
            <w:r w:rsidRPr="0076039D">
              <w:rPr>
                <w:rFonts w:cs="Calibri"/>
                <w:bCs/>
                <w:color w:val="000000"/>
              </w:rPr>
              <w:t>.</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89</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proofErr w:type="spellStart"/>
            <w:r w:rsidRPr="0076039D">
              <w:rPr>
                <w:rFonts w:cs="Calibri"/>
                <w:bCs/>
                <w:color w:val="000000"/>
              </w:rPr>
              <w:t>Epoetyna</w:t>
            </w:r>
            <w:proofErr w:type="spellEnd"/>
            <w:r w:rsidRPr="0076039D">
              <w:rPr>
                <w:rFonts w:cs="Calibri"/>
                <w:bCs/>
                <w:color w:val="000000"/>
              </w:rPr>
              <w:t xml:space="preserve"> alfa do podawania dożylnego</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0</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Konc</w:t>
            </w:r>
            <w:r w:rsidR="004C529F">
              <w:rPr>
                <w:rFonts w:cs="Calibri"/>
                <w:bCs/>
                <w:color w:val="000000"/>
              </w:rPr>
              <w:t>e</w:t>
            </w:r>
            <w:r w:rsidR="00ED7116">
              <w:rPr>
                <w:rFonts w:cs="Calibri"/>
                <w:bCs/>
                <w:color w:val="000000"/>
              </w:rPr>
              <w:t>ntraty do hemodializy – płynne</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Pr>
                <w:rFonts w:cs="Calibri"/>
                <w:b/>
                <w:color w:val="000000"/>
              </w:rPr>
              <w:t xml:space="preserve"> nr 9</w:t>
            </w:r>
            <w:r w:rsidR="004E1E60" w:rsidRPr="004E1E60">
              <w:rPr>
                <w:rFonts w:cs="Calibri"/>
                <w:b/>
                <w:color w:val="000000"/>
              </w:rPr>
              <w:t>1</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 xml:space="preserve">Ferrum </w:t>
            </w:r>
            <w:proofErr w:type="spellStart"/>
            <w:r w:rsidRPr="0076039D">
              <w:rPr>
                <w:rFonts w:cs="Calibri"/>
                <w:bCs/>
                <w:color w:val="000000"/>
              </w:rPr>
              <w:t>hydroxydum</w:t>
            </w:r>
            <w:proofErr w:type="spellEnd"/>
            <w:r w:rsidRPr="0076039D">
              <w:rPr>
                <w:rFonts w:cs="Calibri"/>
                <w:bCs/>
                <w:color w:val="000000"/>
              </w:rPr>
              <w:t xml:space="preserve"> </w:t>
            </w:r>
            <w:proofErr w:type="spellStart"/>
            <w:r w:rsidRPr="0076039D">
              <w:rPr>
                <w:rFonts w:cs="Calibri"/>
                <w:bCs/>
                <w:color w:val="000000"/>
              </w:rPr>
              <w:t>saccharum</w:t>
            </w:r>
            <w:proofErr w:type="spellEnd"/>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2</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proofErr w:type="spellStart"/>
            <w:r w:rsidRPr="0076039D">
              <w:rPr>
                <w:rFonts w:cs="Calibri"/>
                <w:bCs/>
                <w:color w:val="000000"/>
              </w:rPr>
              <w:t>Dexpanthenol</w:t>
            </w:r>
            <w:proofErr w:type="spellEnd"/>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3</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Spirytus</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4</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proofErr w:type="spellStart"/>
            <w:r w:rsidRPr="0076039D">
              <w:rPr>
                <w:rFonts w:cs="Calibri"/>
                <w:bCs/>
                <w:color w:val="000000"/>
              </w:rPr>
              <w:t>Galantamina</w:t>
            </w:r>
            <w:proofErr w:type="spellEnd"/>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95</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4E1E60" w:rsidP="00572D43">
            <w:pPr>
              <w:spacing w:after="0" w:line="240" w:lineRule="auto"/>
              <w:rPr>
                <w:rFonts w:cs="Calibri"/>
                <w:bCs/>
                <w:color w:val="000000"/>
              </w:rPr>
            </w:pPr>
            <w:r w:rsidRPr="007041AD">
              <w:rPr>
                <w:rFonts w:cs="Calibri"/>
                <w:bCs/>
                <w:color w:val="000000"/>
              </w:rPr>
              <w:t>Gąbka hemostatyczna</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96</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4E1E60" w:rsidP="00572D43">
            <w:pPr>
              <w:spacing w:after="0" w:line="240" w:lineRule="auto"/>
              <w:rPr>
                <w:rFonts w:cs="Calibri"/>
                <w:bCs/>
                <w:color w:val="000000"/>
              </w:rPr>
            </w:pPr>
            <w:r w:rsidRPr="007041AD">
              <w:rPr>
                <w:rFonts w:cs="Calibri"/>
                <w:bCs/>
                <w:color w:val="000000"/>
              </w:rPr>
              <w:t>Substancje recepturowe</w:t>
            </w:r>
          </w:p>
        </w:tc>
      </w:tr>
    </w:tbl>
    <w:p w:rsidR="009F63B5" w:rsidRPr="007041AD" w:rsidRDefault="008546E9" w:rsidP="00D47093">
      <w:pPr>
        <w:spacing w:line="240" w:lineRule="auto"/>
        <w:jc w:val="both"/>
        <w:rPr>
          <w:rFonts w:cs="Calibri"/>
          <w:bCs/>
        </w:rPr>
      </w:pPr>
      <w:r w:rsidRPr="007041AD">
        <w:rPr>
          <w:rStyle w:val="Nagwek2Znak"/>
          <w:rFonts w:ascii="Calibri" w:eastAsia="Calibri" w:hAnsi="Calibri" w:cs="Calibri"/>
        </w:rPr>
        <w:t>4.3.</w:t>
      </w:r>
      <w:r w:rsidRPr="007041AD">
        <w:rPr>
          <w:rFonts w:cs="Calibri"/>
        </w:rPr>
        <w:t xml:space="preserve"> Szczegółowy zakres </w:t>
      </w:r>
      <w:r w:rsidR="007B1FE7">
        <w:rPr>
          <w:rFonts w:cs="Calibri"/>
        </w:rPr>
        <w:t>przedmiotu zamówienia</w:t>
      </w:r>
      <w:r w:rsidR="00D05D67" w:rsidRPr="007041AD">
        <w:rPr>
          <w:rFonts w:cs="Calibri"/>
        </w:rPr>
        <w:t xml:space="preserve"> </w:t>
      </w:r>
      <w:r w:rsidR="006E21DA" w:rsidRPr="007041AD">
        <w:rPr>
          <w:rFonts w:cs="Calibri"/>
        </w:rPr>
        <w:t xml:space="preserve">określony został w </w:t>
      </w:r>
      <w:r w:rsidR="006E21DA" w:rsidRPr="007041AD">
        <w:rPr>
          <w:rFonts w:cs="Calibri"/>
          <w:b/>
        </w:rPr>
        <w:t>Załączniku nr 1</w:t>
      </w:r>
      <w:r w:rsidR="006E21DA" w:rsidRPr="007041AD">
        <w:rPr>
          <w:rFonts w:cs="Calibri"/>
        </w:rPr>
        <w:t xml:space="preserve"> </w:t>
      </w:r>
      <w:r w:rsidR="006E21DA" w:rsidRPr="007041AD">
        <w:rPr>
          <w:rFonts w:cs="Calibri"/>
          <w:b/>
        </w:rPr>
        <w:t>do SIWZ</w:t>
      </w:r>
      <w:r w:rsidR="00874C07" w:rsidRPr="007041AD">
        <w:rPr>
          <w:rFonts w:cs="Calibri"/>
          <w:b/>
        </w:rPr>
        <w:t xml:space="preserve">, </w:t>
      </w:r>
      <w:r w:rsidR="005D65D6">
        <w:rPr>
          <w:rFonts w:cs="Calibri"/>
          <w:b/>
        </w:rPr>
        <w:br/>
      </w:r>
      <w:r w:rsidR="007C027F" w:rsidRPr="007041AD">
        <w:rPr>
          <w:rFonts w:cs="Calibri"/>
          <w:b/>
        </w:rPr>
        <w:t xml:space="preserve">w zakresie </w:t>
      </w:r>
      <w:r w:rsidR="00157E41" w:rsidRPr="007041AD">
        <w:rPr>
          <w:rFonts w:cs="Calibri"/>
          <w:b/>
        </w:rPr>
        <w:t>każde</w:t>
      </w:r>
      <w:r w:rsidR="00157E41">
        <w:rPr>
          <w:rFonts w:cs="Calibri"/>
          <w:b/>
        </w:rPr>
        <w:t>j</w:t>
      </w:r>
      <w:r w:rsidR="00157E41" w:rsidRPr="007041AD">
        <w:rPr>
          <w:rFonts w:cs="Calibri"/>
          <w:b/>
        </w:rPr>
        <w:t xml:space="preserve"> </w:t>
      </w:r>
      <w:r w:rsidR="00157E41">
        <w:rPr>
          <w:rFonts w:cs="Calibri"/>
          <w:b/>
        </w:rPr>
        <w:t>części</w:t>
      </w:r>
      <w:r w:rsidR="007C027F" w:rsidRPr="007041AD">
        <w:rPr>
          <w:rFonts w:cs="Calibri"/>
          <w:b/>
        </w:rPr>
        <w:t xml:space="preserve"> osobno </w:t>
      </w:r>
      <w:r w:rsidR="0085499E" w:rsidRPr="007041AD">
        <w:rPr>
          <w:rFonts w:cs="Calibri"/>
          <w:b/>
        </w:rPr>
        <w:t xml:space="preserve">od 1 do </w:t>
      </w:r>
      <w:r w:rsidR="005D65D6">
        <w:rPr>
          <w:rFonts w:cs="Calibri"/>
          <w:b/>
        </w:rPr>
        <w:t>96</w:t>
      </w:r>
      <w:r w:rsidR="0085499E" w:rsidRPr="007041AD">
        <w:rPr>
          <w:rFonts w:cs="Calibri"/>
          <w:b/>
        </w:rPr>
        <w:t xml:space="preserve"> </w:t>
      </w:r>
      <w:r w:rsidR="006E21DA" w:rsidRPr="007041AD">
        <w:rPr>
          <w:rFonts w:cs="Calibri"/>
        </w:rPr>
        <w:t xml:space="preserve">oraz w istotnych postanowieniach przyszłej umowy stanowiących </w:t>
      </w:r>
      <w:r w:rsidR="006E21DA" w:rsidRPr="007041AD">
        <w:rPr>
          <w:rFonts w:cs="Calibri"/>
          <w:b/>
        </w:rPr>
        <w:t>Załącznik nr 2</w:t>
      </w:r>
      <w:r w:rsidR="006E21DA" w:rsidRPr="007041AD">
        <w:rPr>
          <w:rFonts w:cs="Calibri"/>
        </w:rPr>
        <w:t xml:space="preserve"> </w:t>
      </w:r>
      <w:r w:rsidR="006E21DA" w:rsidRPr="007041AD">
        <w:rPr>
          <w:rFonts w:cs="Calibri"/>
          <w:b/>
        </w:rPr>
        <w:t>do SIWZ</w:t>
      </w:r>
      <w:r w:rsidR="006E21DA" w:rsidRPr="007041AD">
        <w:rPr>
          <w:rFonts w:cs="Calibri"/>
        </w:rPr>
        <w:t>.</w:t>
      </w:r>
    </w:p>
    <w:p w:rsidR="00EB356D" w:rsidRPr="007041AD" w:rsidRDefault="008546E9" w:rsidP="00D47093">
      <w:pPr>
        <w:spacing w:line="240" w:lineRule="auto"/>
        <w:jc w:val="both"/>
        <w:rPr>
          <w:rFonts w:cs="Calibri"/>
        </w:rPr>
      </w:pPr>
      <w:r w:rsidRPr="007041AD">
        <w:rPr>
          <w:rStyle w:val="Nagwek2Znak"/>
          <w:rFonts w:ascii="Calibri" w:eastAsia="Calibri" w:hAnsi="Calibri" w:cs="Calibri"/>
        </w:rPr>
        <w:t>4.</w:t>
      </w:r>
      <w:r w:rsidR="00B54825">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436051" w:rsidRPr="007041AD" w:rsidRDefault="00B7427D" w:rsidP="00D47093">
      <w:pPr>
        <w:spacing w:line="240" w:lineRule="auto"/>
        <w:jc w:val="both"/>
        <w:rPr>
          <w:rFonts w:cs="Calibri"/>
        </w:rPr>
      </w:pPr>
      <w:r w:rsidRPr="007041AD">
        <w:rPr>
          <w:rStyle w:val="Nagwek2Znak"/>
          <w:rFonts w:ascii="Calibri" w:eastAsia="Calibri" w:hAnsi="Calibri" w:cs="Calibri"/>
        </w:rPr>
        <w:t>4</w:t>
      </w:r>
      <w:r w:rsidR="008546E9" w:rsidRPr="007041AD">
        <w:rPr>
          <w:rStyle w:val="Nagwek2Znak"/>
          <w:rFonts w:ascii="Calibri" w:eastAsia="Calibri" w:hAnsi="Calibri" w:cs="Calibri"/>
        </w:rPr>
        <w:t>.</w:t>
      </w:r>
      <w:r w:rsidR="00B54825">
        <w:rPr>
          <w:rStyle w:val="Nagwek2Znak"/>
          <w:rFonts w:ascii="Calibri" w:eastAsia="Calibri" w:hAnsi="Calibri" w:cs="Calibri"/>
        </w:rPr>
        <w:t>5</w:t>
      </w:r>
      <w:r w:rsidR="008546E9" w:rsidRPr="007041AD">
        <w:rPr>
          <w:rStyle w:val="Nagwek2Znak"/>
          <w:rFonts w:ascii="Calibri" w:eastAsia="Calibri" w:hAnsi="Calibri" w:cs="Calibri"/>
        </w:rPr>
        <w:t>.</w:t>
      </w:r>
      <w:r w:rsidR="008546E9" w:rsidRPr="007041AD">
        <w:rPr>
          <w:rFonts w:cs="Calibri"/>
        </w:rPr>
        <w:t xml:space="preserve"> Nazwa/y i kod/</w:t>
      </w:r>
      <w:r w:rsidR="00B33FE6" w:rsidRPr="007041AD">
        <w:rPr>
          <w:rFonts w:cs="Calibri"/>
        </w:rPr>
        <w:t>y Wspólnego Słownika Zamówień (</w:t>
      </w:r>
      <w:r w:rsidR="008546E9" w:rsidRPr="007041AD">
        <w:rPr>
          <w:rFonts w:cs="Calibri"/>
        </w:rPr>
        <w:t xml:space="preserve">CPV): </w:t>
      </w:r>
    </w:p>
    <w:p w:rsidR="00436051" w:rsidRPr="007041AD" w:rsidRDefault="00ED316C" w:rsidP="00D47093">
      <w:pPr>
        <w:spacing w:line="240" w:lineRule="auto"/>
        <w:jc w:val="both"/>
        <w:rPr>
          <w:rFonts w:cs="Calibri"/>
        </w:rPr>
      </w:pPr>
      <w:r w:rsidRPr="007041AD">
        <w:rPr>
          <w:rFonts w:cs="Calibri"/>
        </w:rPr>
        <w:t>a) Główny kod:</w:t>
      </w:r>
    </w:p>
    <w:p w:rsidR="00F55BCA" w:rsidRPr="007041AD" w:rsidRDefault="00F55BCA" w:rsidP="00D47093">
      <w:pPr>
        <w:spacing w:line="240" w:lineRule="auto"/>
        <w:jc w:val="both"/>
        <w:rPr>
          <w:rFonts w:eastAsia="SimSun" w:cs="Calibri"/>
          <w:b/>
        </w:rPr>
      </w:pPr>
      <w:r w:rsidRPr="007041AD">
        <w:rPr>
          <w:rFonts w:eastAsia="SimSun" w:cs="Calibri"/>
          <w:b/>
        </w:rPr>
        <w:t>33.60.00.00-6 „Produkty farmaceutyczne - leki”</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F55BCA" w:rsidRPr="007041AD" w:rsidRDefault="00F55BCA" w:rsidP="00F55BCA">
      <w:pPr>
        <w:spacing w:line="240" w:lineRule="auto"/>
        <w:jc w:val="both"/>
        <w:rPr>
          <w:rFonts w:cs="Calibri"/>
        </w:rPr>
      </w:pPr>
      <w:r w:rsidRPr="007041AD">
        <w:rPr>
          <w:rFonts w:cs="Calibri"/>
        </w:rPr>
        <w:t xml:space="preserve">Dostawy będą realizowane sukcesywnie od daty zawarcia umowy zgodnie z potrzebami Zamawiającego zgłaszanymi do Wykonawcy e-mailem </w:t>
      </w:r>
      <w:r w:rsidR="00A6201C" w:rsidRPr="00A6201C">
        <w:rPr>
          <w:rFonts w:cs="Calibri"/>
          <w:b/>
        </w:rPr>
        <w:t>w terminie do 2 dni</w:t>
      </w:r>
      <w:r w:rsidR="004936E5">
        <w:rPr>
          <w:rFonts w:cs="Calibri"/>
          <w:b/>
        </w:rPr>
        <w:t xml:space="preserve"> roboczych</w:t>
      </w:r>
      <w:r w:rsidR="00A6201C">
        <w:rPr>
          <w:rFonts w:cs="Calibri"/>
        </w:rPr>
        <w:t xml:space="preserve">, </w:t>
      </w:r>
      <w:r w:rsidRPr="007041AD">
        <w:rPr>
          <w:rFonts w:cs="Calibri"/>
        </w:rPr>
        <w:t>w których Zamawiający wyszczególni:</w:t>
      </w:r>
    </w:p>
    <w:p w:rsidR="00F55BCA" w:rsidRPr="007041AD" w:rsidRDefault="00F55BCA" w:rsidP="00F55BCA">
      <w:pPr>
        <w:numPr>
          <w:ilvl w:val="0"/>
          <w:numId w:val="45"/>
        </w:numPr>
        <w:spacing w:line="240" w:lineRule="auto"/>
        <w:jc w:val="both"/>
        <w:rPr>
          <w:rFonts w:cs="Calibri"/>
        </w:rPr>
      </w:pPr>
      <w:r w:rsidRPr="007041AD">
        <w:rPr>
          <w:rFonts w:cs="Calibri"/>
        </w:rPr>
        <w:t>oznaczenie umowy w ramach której realizowane ma być zamówienie cząstkowe;</w:t>
      </w:r>
    </w:p>
    <w:p w:rsidR="00F55BCA" w:rsidRPr="007041AD" w:rsidRDefault="00F55BCA" w:rsidP="00F55BCA">
      <w:pPr>
        <w:numPr>
          <w:ilvl w:val="0"/>
          <w:numId w:val="45"/>
        </w:numPr>
        <w:spacing w:line="240" w:lineRule="auto"/>
        <w:jc w:val="both"/>
        <w:rPr>
          <w:rFonts w:cs="Calibri"/>
        </w:rPr>
      </w:pPr>
      <w:r w:rsidRPr="007041AD">
        <w:rPr>
          <w:rFonts w:cs="Calibri"/>
        </w:rPr>
        <w:t>asortyment i ilości dostawy;</w:t>
      </w:r>
    </w:p>
    <w:p w:rsidR="00F55BCA" w:rsidRPr="007041AD" w:rsidRDefault="00F55BCA" w:rsidP="00F55BCA">
      <w:pPr>
        <w:numPr>
          <w:ilvl w:val="0"/>
          <w:numId w:val="45"/>
        </w:numPr>
        <w:spacing w:line="240" w:lineRule="auto"/>
        <w:jc w:val="both"/>
        <w:rPr>
          <w:rFonts w:cs="Calibri"/>
        </w:rPr>
      </w:pPr>
      <w:r w:rsidRPr="007041AD">
        <w:rPr>
          <w:rFonts w:cs="Calibri"/>
        </w:rPr>
        <w:t>wymagany termin realizacji dostawy;</w:t>
      </w:r>
    </w:p>
    <w:p w:rsidR="00F55BCA" w:rsidRDefault="00F55BCA" w:rsidP="00F55BCA">
      <w:pPr>
        <w:numPr>
          <w:ilvl w:val="0"/>
          <w:numId w:val="45"/>
        </w:numPr>
        <w:spacing w:line="240" w:lineRule="auto"/>
        <w:jc w:val="both"/>
        <w:rPr>
          <w:rFonts w:cs="Calibri"/>
        </w:rPr>
      </w:pPr>
      <w:r w:rsidRPr="007041AD">
        <w:rPr>
          <w:rFonts w:cs="Calibri"/>
        </w:rPr>
        <w:t>ewentualne inne, specyficzne warunki realizacji zamówienia</w:t>
      </w:r>
    </w:p>
    <w:p w:rsidR="00C543B0" w:rsidRPr="007041AD" w:rsidRDefault="00C543B0" w:rsidP="00362422">
      <w:pPr>
        <w:spacing w:line="240" w:lineRule="auto"/>
        <w:jc w:val="both"/>
        <w:rPr>
          <w:rFonts w:cs="Calibri"/>
        </w:rPr>
      </w:pPr>
      <w:r w:rsidRPr="00970891">
        <w:rPr>
          <w:rFonts w:cs="Calibri"/>
        </w:rPr>
        <w:t>Zamawiający zastrzega</w:t>
      </w:r>
      <w:r w:rsidR="00D25EDA" w:rsidRPr="00970891">
        <w:rPr>
          <w:rFonts w:cs="Calibri"/>
        </w:rPr>
        <w:t xml:space="preserve">, że </w:t>
      </w:r>
      <w:r w:rsidR="00362422" w:rsidRPr="00970891">
        <w:rPr>
          <w:rFonts w:cs="Calibri"/>
        </w:rPr>
        <w:t xml:space="preserve">Wykonawca </w:t>
      </w:r>
      <w:r w:rsidR="00D25EDA" w:rsidRPr="00970891">
        <w:rPr>
          <w:rFonts w:cs="Calibri"/>
        </w:rPr>
        <w:t>w przypadku leków ratujących życie</w:t>
      </w:r>
      <w:r w:rsidR="005D65D6">
        <w:rPr>
          <w:rFonts w:cs="Calibri"/>
        </w:rPr>
        <w:t xml:space="preserve"> (NA CITO)</w:t>
      </w:r>
      <w:r w:rsidR="00D25EDA" w:rsidRPr="00970891">
        <w:rPr>
          <w:rFonts w:cs="Calibri"/>
        </w:rPr>
        <w:t xml:space="preserve">, </w:t>
      </w:r>
      <w:r w:rsidR="00362422" w:rsidRPr="00970891">
        <w:rPr>
          <w:rFonts w:cs="Calibri"/>
        </w:rPr>
        <w:t xml:space="preserve">ma obowiązek dostarczyć przedmiot zamówienia </w:t>
      </w:r>
      <w:r w:rsidR="00362422" w:rsidRPr="00B3716B">
        <w:rPr>
          <w:rFonts w:cs="Calibri"/>
          <w:b/>
        </w:rPr>
        <w:t xml:space="preserve">w </w:t>
      </w:r>
      <w:r w:rsidR="00D25EDA" w:rsidRPr="00B3716B">
        <w:rPr>
          <w:rFonts w:cs="Calibri"/>
          <w:b/>
        </w:rPr>
        <w:t xml:space="preserve">ciągu </w:t>
      </w:r>
      <w:r w:rsidR="005D65D6" w:rsidRPr="00B3716B">
        <w:rPr>
          <w:rFonts w:cs="Calibri"/>
          <w:b/>
        </w:rPr>
        <w:t xml:space="preserve">12 </w:t>
      </w:r>
      <w:r w:rsidR="00D25EDA" w:rsidRPr="00B3716B">
        <w:rPr>
          <w:rFonts w:cs="Calibri"/>
          <w:b/>
        </w:rPr>
        <w:t>godzin</w:t>
      </w:r>
      <w:r w:rsidR="00D25EDA" w:rsidRPr="00970891">
        <w:rPr>
          <w:rFonts w:cs="Calibri"/>
        </w:rPr>
        <w:t xml:space="preserve"> </w:t>
      </w:r>
      <w:r w:rsidR="00362422" w:rsidRPr="00970891">
        <w:rPr>
          <w:rFonts w:cs="Calibri"/>
        </w:rPr>
        <w:t>(z wyłączeniem sobót i niedziel oraz dni świątecznych)</w:t>
      </w:r>
      <w:r w:rsidRPr="00970891">
        <w:rPr>
          <w:rFonts w:cs="Calibri"/>
        </w:rPr>
        <w:t xml:space="preserve"> </w:t>
      </w:r>
      <w:r w:rsidR="00362422" w:rsidRPr="00970891">
        <w:rPr>
          <w:rFonts w:cs="Calibri"/>
        </w:rPr>
        <w:t xml:space="preserve">od zgłoszenia </w:t>
      </w:r>
      <w:r w:rsidR="00EA2F7C" w:rsidRPr="00970891">
        <w:rPr>
          <w:rFonts w:cs="Calibri"/>
        </w:rPr>
        <w:t xml:space="preserve">via </w:t>
      </w:r>
      <w:r w:rsidR="00F72D11" w:rsidRPr="00970891">
        <w:rPr>
          <w:rFonts w:cs="Calibri"/>
        </w:rPr>
        <w:t>e-</w:t>
      </w:r>
      <w:r w:rsidR="00EA2F7C" w:rsidRPr="00970891">
        <w:rPr>
          <w:rFonts w:cs="Calibri"/>
        </w:rPr>
        <w:t xml:space="preserve">mail </w:t>
      </w:r>
      <w:r w:rsidR="00362422" w:rsidRPr="00970891">
        <w:rPr>
          <w:rFonts w:cs="Calibri"/>
        </w:rPr>
        <w:t>przez Zamawiającego.</w:t>
      </w:r>
      <w:r w:rsidR="00362422">
        <w:rPr>
          <w:rFonts w:cs="Calibri"/>
        </w:rPr>
        <w:t xml:space="preserve"> </w:t>
      </w:r>
    </w:p>
    <w:p w:rsidR="00F55BCA" w:rsidRDefault="00F55BCA" w:rsidP="00F55BCA">
      <w:pPr>
        <w:spacing w:line="240" w:lineRule="auto"/>
        <w:jc w:val="both"/>
        <w:rPr>
          <w:rFonts w:cs="Calibri"/>
        </w:rPr>
      </w:pPr>
      <w:r w:rsidRPr="007041AD">
        <w:rPr>
          <w:rFonts w:cs="Calibri"/>
        </w:rPr>
        <w:t>Dostawy realizowane będą w zakresie</w:t>
      </w:r>
      <w:r w:rsidR="00C85500">
        <w:rPr>
          <w:rFonts w:cs="Calibri"/>
        </w:rPr>
        <w:t xml:space="preserve"> wszystkich </w:t>
      </w:r>
      <w:r w:rsidR="00157E41">
        <w:rPr>
          <w:rFonts w:cs="Calibri"/>
        </w:rPr>
        <w:t>części</w:t>
      </w:r>
      <w:r w:rsidR="00C85500">
        <w:rPr>
          <w:rFonts w:cs="Calibri"/>
        </w:rPr>
        <w:t xml:space="preserve"> do Apteki S</w:t>
      </w:r>
      <w:r w:rsidRPr="007041AD">
        <w:rPr>
          <w:rFonts w:cs="Calibri"/>
        </w:rPr>
        <w:t xml:space="preserve">zpitalnej </w:t>
      </w:r>
      <w:r w:rsidR="004936E5">
        <w:rPr>
          <w:rFonts w:cs="Calibri"/>
        </w:rPr>
        <w:t xml:space="preserve">(Samodzielny Publiczny Zakład Opieki Zdrowotnej w Łapach, 18-100 Łapy, ul. J. Korczaka 23) </w:t>
      </w:r>
      <w:r w:rsidRPr="007041AD">
        <w:rPr>
          <w:rFonts w:cs="Calibri"/>
        </w:rPr>
        <w:t xml:space="preserve">w godzinach </w:t>
      </w:r>
      <w:r w:rsidR="00C85500">
        <w:rPr>
          <w:rFonts w:cs="Calibri"/>
        </w:rPr>
        <w:t>8:00-</w:t>
      </w:r>
      <w:r w:rsidR="00C85500" w:rsidRPr="00C85500">
        <w:rPr>
          <w:rFonts w:cs="Calibri"/>
        </w:rPr>
        <w:t>14:00 (</w:t>
      </w:r>
      <w:r w:rsidR="00F72D11" w:rsidRPr="00C85500">
        <w:rPr>
          <w:rFonts w:cs="Calibri"/>
        </w:rPr>
        <w:t>w dni robocze)</w:t>
      </w:r>
      <w:r w:rsidR="00C85500">
        <w:rPr>
          <w:rFonts w:cs="Calibri"/>
        </w:rPr>
        <w:t>.</w:t>
      </w:r>
    </w:p>
    <w:p w:rsidR="00913A4E" w:rsidRPr="00913A4E" w:rsidRDefault="00095A65" w:rsidP="00F55BCA">
      <w:pPr>
        <w:spacing w:line="240" w:lineRule="auto"/>
        <w:jc w:val="both"/>
        <w:rPr>
          <w:rFonts w:cs="Calibri"/>
          <w:b/>
        </w:rPr>
      </w:pPr>
      <w:r w:rsidRPr="00913A4E">
        <w:rPr>
          <w:rFonts w:cs="Calibri"/>
          <w:b/>
        </w:rPr>
        <w:t>Umowa</w:t>
      </w:r>
      <w:r w:rsidR="00913A4E" w:rsidRPr="00913A4E">
        <w:rPr>
          <w:rFonts w:cs="Calibri"/>
          <w:b/>
        </w:rPr>
        <w:t xml:space="preserve"> będzie</w:t>
      </w:r>
      <w:r w:rsidRPr="00913A4E">
        <w:rPr>
          <w:rFonts w:cs="Calibri"/>
          <w:b/>
        </w:rPr>
        <w:t xml:space="preserve"> obowiąz</w:t>
      </w:r>
      <w:r w:rsidR="00913A4E" w:rsidRPr="00913A4E">
        <w:rPr>
          <w:rFonts w:cs="Calibri"/>
          <w:b/>
        </w:rPr>
        <w:t>ywać</w:t>
      </w:r>
      <w:r w:rsidR="00055F65">
        <w:rPr>
          <w:rFonts w:cs="Calibri"/>
          <w:b/>
        </w:rPr>
        <w:t xml:space="preserve"> w terminie:</w:t>
      </w:r>
    </w:p>
    <w:p w:rsidR="00913A4E" w:rsidRDefault="00913A4E" w:rsidP="00F55BCA">
      <w:pPr>
        <w:spacing w:line="240" w:lineRule="auto"/>
        <w:jc w:val="both"/>
        <w:rPr>
          <w:rFonts w:cs="Calibri"/>
          <w:b/>
        </w:rPr>
      </w:pPr>
      <w:r>
        <w:rPr>
          <w:rFonts w:cs="Calibri"/>
          <w:b/>
        </w:rPr>
        <w:t xml:space="preserve">- </w:t>
      </w:r>
      <w:r w:rsidR="00095A65" w:rsidRPr="00913A4E">
        <w:rPr>
          <w:rFonts w:cs="Calibri"/>
          <w:b/>
        </w:rPr>
        <w:t xml:space="preserve">umowa w zakresie </w:t>
      </w:r>
      <w:r w:rsidR="004936E5">
        <w:rPr>
          <w:rFonts w:cs="Calibri"/>
          <w:b/>
        </w:rPr>
        <w:t>części</w:t>
      </w:r>
      <w:r w:rsidR="00095A65" w:rsidRPr="00913A4E">
        <w:rPr>
          <w:rFonts w:cs="Calibri"/>
          <w:b/>
        </w:rPr>
        <w:t xml:space="preserve"> nr: 6, 26, 78 i 79 obowiązywać będzie </w:t>
      </w:r>
      <w:r w:rsidRPr="00913A4E">
        <w:rPr>
          <w:rFonts w:cs="Calibri"/>
          <w:b/>
        </w:rPr>
        <w:t>od dnia 28.05.2020 r. – 14.03.2021 r.</w:t>
      </w:r>
      <w:r>
        <w:rPr>
          <w:rFonts w:cs="Calibri"/>
          <w:b/>
        </w:rPr>
        <w:t xml:space="preserve"> </w:t>
      </w:r>
    </w:p>
    <w:p w:rsidR="00913A4E" w:rsidRPr="00913A4E" w:rsidRDefault="00913A4E" w:rsidP="00913A4E">
      <w:pPr>
        <w:spacing w:line="240" w:lineRule="auto"/>
        <w:ind w:right="-144"/>
        <w:jc w:val="both"/>
        <w:rPr>
          <w:rFonts w:cs="Calibri"/>
          <w:b/>
        </w:rPr>
      </w:pPr>
      <w:r>
        <w:rPr>
          <w:rFonts w:cs="Calibri"/>
          <w:b/>
        </w:rPr>
        <w:t xml:space="preserve">- </w:t>
      </w:r>
      <w:r w:rsidRPr="00913A4E">
        <w:rPr>
          <w:rFonts w:cs="Calibri"/>
          <w:b/>
        </w:rPr>
        <w:t>umowa w</w:t>
      </w:r>
      <w:r w:rsidRPr="00913A4E">
        <w:rPr>
          <w:rFonts w:cs="Calibri"/>
          <w:b/>
          <w:i/>
        </w:rPr>
        <w:t xml:space="preserve"> zakresie pozostałych </w:t>
      </w:r>
      <w:r w:rsidR="004936E5">
        <w:rPr>
          <w:rFonts w:cs="Calibri"/>
          <w:b/>
          <w:i/>
        </w:rPr>
        <w:t xml:space="preserve">części </w:t>
      </w:r>
      <w:r w:rsidRPr="00913A4E">
        <w:rPr>
          <w:rFonts w:cs="Calibri"/>
          <w:b/>
          <w:i/>
        </w:rPr>
        <w:t>obowiązywać będzie od dnia 15.03.2020 r. – 14.03.2021 r.</w:t>
      </w:r>
    </w:p>
    <w:p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FC3BE0">
        <w:rPr>
          <w:rFonts w:cs="Calibri"/>
        </w:rPr>
        <w:br/>
      </w:r>
      <w:r w:rsidR="000D50C3" w:rsidRPr="00B3716B">
        <w:rPr>
          <w:rFonts w:cs="Calibri"/>
          <w:b/>
        </w:rPr>
        <w:t xml:space="preserve">nie dłużej jednak niż o kolejne 6 </w:t>
      </w:r>
      <w:r w:rsidR="000D50C3" w:rsidRPr="00970891">
        <w:rPr>
          <w:rFonts w:cs="Calibri"/>
        </w:rPr>
        <w:t>miesięcy.</w:t>
      </w:r>
    </w:p>
    <w:p w:rsidR="00F55BCA" w:rsidRPr="007041AD" w:rsidRDefault="00F55BCA" w:rsidP="00F55BCA">
      <w:pPr>
        <w:spacing w:line="240" w:lineRule="auto"/>
        <w:jc w:val="both"/>
        <w:rPr>
          <w:rFonts w:cs="Calibri"/>
        </w:rPr>
      </w:pPr>
      <w:r w:rsidRPr="007041AD">
        <w:rPr>
          <w:rFonts w:cs="Calibri"/>
        </w:rPr>
        <w:t>Termin płatności ustala się 60 dni</w:t>
      </w:r>
      <w:r w:rsidR="00766D36">
        <w:rPr>
          <w:rFonts w:cs="Calibri"/>
        </w:rPr>
        <w:t xml:space="preserve"> od dnia otrzymania faktury VAT</w:t>
      </w:r>
      <w:r w:rsidRPr="007041AD">
        <w:rPr>
          <w:rFonts w:cs="Calibri"/>
        </w:rPr>
        <w:t>.</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rsidR="008546E9" w:rsidRPr="007041AD" w:rsidRDefault="008546E9" w:rsidP="00D47093">
      <w:pPr>
        <w:spacing w:line="240" w:lineRule="auto"/>
        <w:jc w:val="both"/>
        <w:rPr>
          <w:rFonts w:cs="Calibri"/>
        </w:rPr>
      </w:pPr>
      <w:bookmarkStart w:id="5"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6"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6"/>
      <w:r w:rsidRPr="007041AD">
        <w:rPr>
          <w:rFonts w:cs="Calibri"/>
        </w:rPr>
        <w:t xml:space="preserve">: </w:t>
      </w:r>
      <w:r w:rsidR="001E150A" w:rsidRPr="007041AD">
        <w:rPr>
          <w:rFonts w:cs="Calibri"/>
        </w:rPr>
        <w:t xml:space="preserve"> </w:t>
      </w:r>
    </w:p>
    <w:p w:rsidR="00F55BCA" w:rsidRPr="007041AD" w:rsidRDefault="00F55BCA" w:rsidP="00F55BCA">
      <w:pPr>
        <w:spacing w:line="240" w:lineRule="auto"/>
        <w:jc w:val="both"/>
        <w:rPr>
          <w:rFonts w:cs="Calibri"/>
          <w:b/>
        </w:rPr>
      </w:pPr>
      <w:r w:rsidRPr="007041AD">
        <w:rPr>
          <w:rFonts w:cs="Calibri"/>
          <w:b/>
        </w:rPr>
        <w:t xml:space="preserve">Zamawiający wymaga, aby </w:t>
      </w:r>
      <w:r w:rsidR="00173684">
        <w:rPr>
          <w:rFonts w:cs="Calibri"/>
          <w:b/>
        </w:rPr>
        <w:t>W</w:t>
      </w:r>
      <w:r w:rsidRPr="007041AD">
        <w:rPr>
          <w:rFonts w:cs="Calibri"/>
          <w:b/>
        </w:rPr>
        <w:t>ykonawca do potwierdzenia przedstawił:</w:t>
      </w:r>
    </w:p>
    <w:p w:rsidR="00F55BCA" w:rsidRPr="007041AD" w:rsidRDefault="00F55BCA" w:rsidP="00F55BCA">
      <w:pPr>
        <w:spacing w:line="240" w:lineRule="auto"/>
        <w:jc w:val="both"/>
        <w:rPr>
          <w:rFonts w:cs="Calibri"/>
        </w:rPr>
      </w:pPr>
      <w:r w:rsidRPr="007041AD">
        <w:rPr>
          <w:rFonts w:cs="Calibri"/>
          <w:b/>
        </w:rPr>
        <w:t>- zezwolenie na prowadzenie hurtowni farmaceutycznej</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w:t>
      </w:r>
    </w:p>
    <w:p w:rsidR="00F55BCA" w:rsidRPr="007041AD" w:rsidRDefault="00F55BCA" w:rsidP="00F55BCA">
      <w:pPr>
        <w:spacing w:line="240" w:lineRule="auto"/>
        <w:jc w:val="both"/>
        <w:rPr>
          <w:rFonts w:cs="Calibri"/>
        </w:rPr>
      </w:pPr>
      <w:r w:rsidRPr="007041AD">
        <w:rPr>
          <w:rFonts w:cs="Calibri"/>
        </w:rPr>
        <w:t>lub</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wytwarzanie produktów leczniczych</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 przez Wykonawcę będącego wytwórcą produktu leczniczego;</w:t>
      </w:r>
    </w:p>
    <w:p w:rsidR="00F55BCA" w:rsidRPr="007041AD" w:rsidRDefault="00F55BCA" w:rsidP="00F55BCA">
      <w:pPr>
        <w:spacing w:line="240" w:lineRule="auto"/>
        <w:jc w:val="both"/>
        <w:rPr>
          <w:rFonts w:cs="Calibri"/>
        </w:rPr>
      </w:pPr>
      <w:r w:rsidRPr="007041AD">
        <w:rPr>
          <w:rFonts w:cs="Calibri"/>
        </w:rPr>
        <w:t>oraz</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prowadzenie obrotu hurtowego środkami odurzającymi, substancjami psychotropowymi lub prekursorami</w:t>
      </w:r>
      <w:r w:rsidRPr="007041AD">
        <w:rPr>
          <w:rFonts w:cs="Calibri"/>
        </w:rPr>
        <w:t xml:space="preserve"> zgodnie z przepisami ustawy z dnia 29 lipca 2005 r. </w:t>
      </w:r>
      <w:r w:rsidRPr="007041AD">
        <w:rPr>
          <w:rFonts w:cs="Calibri"/>
        </w:rPr>
        <w:br/>
        <w:t xml:space="preserve">o przeciwdziałaniu narkomanii  (tj. </w:t>
      </w:r>
      <w:r w:rsidR="00CF7AC9" w:rsidRPr="007041AD">
        <w:rPr>
          <w:rFonts w:cs="Calibri"/>
        </w:rPr>
        <w:t xml:space="preserve">Dz.U. z 2018 r. poz. 1030) </w:t>
      </w:r>
      <w:r w:rsidRPr="007041AD">
        <w:rPr>
          <w:rFonts w:cs="Calibri"/>
        </w:rPr>
        <w:t>– w przypadku złożenia oferty na środki odurzające, substancje psychotropowe lub prekursory</w:t>
      </w:r>
      <w:r w:rsidR="00924FCE" w:rsidRPr="007041AD">
        <w:rPr>
          <w:rFonts w:cs="Calibri"/>
        </w:rPr>
        <w:t>.</w:t>
      </w:r>
    </w:p>
    <w:p w:rsidR="00BF2A72" w:rsidRPr="007041AD" w:rsidRDefault="00924FCE" w:rsidP="00F55BCA">
      <w:pPr>
        <w:spacing w:line="240" w:lineRule="auto"/>
        <w:jc w:val="both"/>
        <w:rPr>
          <w:rFonts w:cs="Calibri"/>
        </w:rPr>
      </w:pPr>
      <w:r w:rsidRPr="007041AD">
        <w:rPr>
          <w:rFonts w:cs="Calibri"/>
        </w:rPr>
        <w:t xml:space="preserve">Zgodnie z art. 88 ust. 5 pkt 5a  ustawy z  dnia 6 września 2001 r. Prawo farmaceutyczne  </w:t>
      </w:r>
      <w:r w:rsidRPr="007041AD">
        <w:rPr>
          <w:rFonts w:cs="Calibri"/>
        </w:rPr>
        <w:br/>
        <w:t xml:space="preserve">(Dz. U. z 2017 r. poz. 2211), Zamawiający zakupi produkty lecznicze i środki spożywcze specjalnego przeznaczenia żywieniowego oraz wyroby medyczne, w stosunku do których wydano decyzję </w:t>
      </w:r>
      <w:r w:rsidRPr="007041AD">
        <w:rPr>
          <w:rFonts w:cs="Calibri"/>
        </w:rPr>
        <w:br/>
        <w:t>o objęciu refundacją, wyłącznie od podmiotów posiadających zezwolenie na prowadzenie hurtowni farmaceutycznej oraz ich wydawanie zgodnie z art. 96.</w:t>
      </w:r>
    </w:p>
    <w:p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5"/>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7)Po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 xml:space="preserve">zaufania, będącego podmiotem świadczącym usługi certyfikacyjne - podpis elektroniczny, spełniające wymogi bezpieczeństwa określone w ustawie z dnia 5 września 2016 r. – </w:t>
      </w:r>
      <w:r w:rsidR="00DD5CAB">
        <w:br/>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t>
      </w:r>
      <w:r w:rsidRPr="00B3716B">
        <w:rPr>
          <w:rFonts w:asciiTheme="minorHAnsi" w:hAnsiTheme="minorHAnsi"/>
          <w:b/>
        </w:rPr>
        <w:t xml:space="preserve">W celu potwierdzenia spełniania przez </w:t>
      </w:r>
      <w:r w:rsidR="00173684" w:rsidRPr="00B3716B">
        <w:rPr>
          <w:rFonts w:asciiTheme="minorHAnsi" w:hAnsiTheme="minorHAnsi"/>
          <w:b/>
        </w:rPr>
        <w:t>W</w:t>
      </w:r>
      <w:r w:rsidRPr="00B3716B">
        <w:rPr>
          <w:rFonts w:asciiTheme="minorHAnsi" w:hAnsiTheme="minorHAnsi"/>
          <w:b/>
        </w:rPr>
        <w:t xml:space="preserve">ykonawcę warunków udziału w postępowaniu, </w:t>
      </w:r>
      <w:r w:rsidR="007041AD" w:rsidRPr="00B3716B">
        <w:rPr>
          <w:rFonts w:asciiTheme="minorHAnsi" w:hAnsiTheme="minorHAnsi"/>
          <w:b/>
        </w:rPr>
        <w:br/>
      </w:r>
      <w:r w:rsidRPr="00B3716B">
        <w:rPr>
          <w:rFonts w:asciiTheme="minorHAnsi" w:hAnsiTheme="minorHAnsi"/>
          <w:b/>
        </w:rPr>
        <w:t>o których mo</w:t>
      </w:r>
      <w:r w:rsidR="00A268C8" w:rsidRPr="00B3716B">
        <w:rPr>
          <w:rFonts w:asciiTheme="minorHAnsi" w:hAnsiTheme="minorHAnsi"/>
          <w:b/>
        </w:rPr>
        <w:t>wa w rozdziale 6 niniejszej SIWZ</w:t>
      </w:r>
      <w:r w:rsidRPr="00B3716B">
        <w:rPr>
          <w:rFonts w:asciiTheme="minorHAnsi" w:hAnsiTheme="minorHAnsi"/>
          <w:b/>
        </w:rPr>
        <w:t xml:space="preserve">: </w:t>
      </w:r>
      <w:r w:rsidR="007041AD" w:rsidRPr="00B3716B">
        <w:rPr>
          <w:rFonts w:asciiTheme="minorHAnsi" w:hAnsiTheme="minorHAnsi"/>
          <w:b/>
        </w:rPr>
        <w:t>dokumenty dotyczące kompetencji lub uprawnień do prowadzenia określonej działalności zawodowej, o ile wynika to z odrębnych przepisów</w:t>
      </w:r>
      <w:r w:rsidR="00A268C8" w:rsidRPr="00B3716B">
        <w:rPr>
          <w:rFonts w:asciiTheme="minorHAnsi" w:hAnsiTheme="minorHAnsi"/>
          <w:b/>
        </w:rPr>
        <w:t>,</w:t>
      </w:r>
      <w:r w:rsidR="00A268C8" w:rsidRPr="006A15E6">
        <w:rPr>
          <w:rFonts w:asciiTheme="minorHAnsi" w:hAnsiTheme="minorHAnsi"/>
        </w:rPr>
        <w:t xml:space="preserve"> tj.</w:t>
      </w:r>
      <w:r w:rsidR="007041AD" w:rsidRPr="006A15E6">
        <w:rPr>
          <w:rFonts w:asciiTheme="minorHAnsi" w:hAnsiTheme="minorHAnsi"/>
        </w:rPr>
        <w:t xml:space="preserve">:  </w:t>
      </w:r>
    </w:p>
    <w:p w:rsidR="007041AD" w:rsidRPr="006A15E6" w:rsidRDefault="007041AD" w:rsidP="007041AD">
      <w:pPr>
        <w:jc w:val="both"/>
        <w:rPr>
          <w:rFonts w:asciiTheme="minorHAnsi" w:hAnsiTheme="minorHAnsi"/>
        </w:rPr>
      </w:pPr>
      <w:r w:rsidRPr="006A15E6">
        <w:rPr>
          <w:rFonts w:asciiTheme="minorHAnsi" w:hAnsiTheme="minorHAnsi"/>
        </w:rPr>
        <w:t>- zezwolenie na prowadzenie hurtowni farmaceutycznej zgodnie z ustawą z dnia 6 września 2001 r. Prawo farmaceutyczne (tj. Dz.U. z 2017 r. poz. 2211) – w przypadku złożenia oferty na produkty lecznicze;</w:t>
      </w:r>
    </w:p>
    <w:p w:rsidR="007041AD" w:rsidRPr="006A15E6" w:rsidRDefault="007041AD" w:rsidP="007041AD">
      <w:pPr>
        <w:jc w:val="both"/>
        <w:rPr>
          <w:rFonts w:asciiTheme="minorHAnsi" w:hAnsiTheme="minorHAnsi"/>
        </w:rPr>
      </w:pPr>
      <w:r w:rsidRPr="006A15E6">
        <w:rPr>
          <w:rFonts w:asciiTheme="minorHAnsi" w:hAnsiTheme="minorHAnsi"/>
        </w:rPr>
        <w:t>lub</w:t>
      </w:r>
    </w:p>
    <w:p w:rsidR="007041AD" w:rsidRPr="006A15E6" w:rsidRDefault="007041AD" w:rsidP="007041AD">
      <w:pPr>
        <w:jc w:val="both"/>
        <w:rPr>
          <w:rFonts w:asciiTheme="minorHAnsi" w:hAnsiTheme="minorHAnsi"/>
        </w:rPr>
      </w:pPr>
      <w:r w:rsidRPr="006A15E6">
        <w:rPr>
          <w:rFonts w:asciiTheme="minorHAnsi" w:hAnsiTheme="minorHAnsi"/>
        </w:rPr>
        <w:t>- zezwolenie na wytwarzanie produktów leczniczych zgodnie z ustawą z dnia 6 września 2001 r. Prawo farmaceutyczne (tj. Dz.U. z 2017 r. poz. 2211) – w przypadku złożenia oferty  na produkty lecznicze przez Wykonawcę będącego wytwórcą produktu leczniczego;</w:t>
      </w:r>
    </w:p>
    <w:p w:rsidR="007041AD" w:rsidRPr="006A15E6" w:rsidRDefault="007041AD" w:rsidP="007041AD">
      <w:pPr>
        <w:jc w:val="both"/>
        <w:rPr>
          <w:rFonts w:asciiTheme="minorHAnsi" w:hAnsiTheme="minorHAnsi"/>
        </w:rPr>
      </w:pPr>
      <w:r w:rsidRPr="006A15E6">
        <w:rPr>
          <w:rFonts w:asciiTheme="minorHAnsi" w:hAnsiTheme="minorHAnsi"/>
        </w:rPr>
        <w:t>oraz</w:t>
      </w:r>
    </w:p>
    <w:p w:rsidR="007041AD" w:rsidRPr="006A15E6" w:rsidRDefault="007041AD" w:rsidP="007041AD">
      <w:pPr>
        <w:jc w:val="both"/>
        <w:rPr>
          <w:rFonts w:asciiTheme="minorHAnsi" w:hAnsiTheme="minorHAnsi"/>
        </w:rPr>
      </w:pPr>
      <w:r w:rsidRPr="006A15E6">
        <w:rPr>
          <w:rFonts w:asciiTheme="minorHAnsi" w:hAnsiTheme="minorHAnsi"/>
        </w:rPr>
        <w:t>-</w:t>
      </w:r>
      <w:r w:rsidR="00FC3BE0">
        <w:rPr>
          <w:rFonts w:asciiTheme="minorHAnsi" w:hAnsiTheme="minorHAnsi"/>
        </w:rPr>
        <w:t xml:space="preserve"> </w:t>
      </w:r>
      <w:r w:rsidRPr="006A15E6">
        <w:rPr>
          <w:rFonts w:asciiTheme="minorHAnsi" w:hAnsiTheme="minorHAnsi"/>
        </w:rPr>
        <w:t xml:space="preserve">zezwolenie na prowadzenie obrotu hurtowego środkami odurzającymi, substancjami psychotropowymi lub prekursorami zgodnie z przepisami ustawy z dnia 29 lipca 2005 r. </w:t>
      </w:r>
      <w:r w:rsidRPr="006A15E6">
        <w:rPr>
          <w:rFonts w:asciiTheme="minorHAnsi" w:hAnsiTheme="minorHAnsi"/>
        </w:rPr>
        <w:br/>
        <w:t>o przeciwdziałaniu narkomanii  (tj. Dz.U. z 2018 r. poz. 1030) – w przypadku złożenia oferty na środki odurzające, substancje psychotropowe lub prekursory.</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r w:rsidRPr="006A15E6">
        <w:rPr>
          <w:rFonts w:asciiTheme="minorHAnsi" w:hAnsiTheme="minorHAnsi"/>
          <w:b/>
        </w:rPr>
        <w:t>Zamawiający nie wymaga złożenia dokumentów w tym zakresie.</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w:t>
      </w:r>
      <w:r w:rsidR="007C5A5A">
        <w:rPr>
          <w:rFonts w:cs="Calibri"/>
        </w:rPr>
        <w:t>części</w:t>
      </w:r>
      <w:r w:rsidRPr="00C85500">
        <w:rPr>
          <w:rFonts w:cs="Calibri"/>
        </w:rPr>
        <w:t xml:space="preserve"> </w:t>
      </w:r>
      <w:r w:rsidRPr="00C85500">
        <w:rPr>
          <w:rFonts w:cs="Calibri"/>
        </w:rPr>
        <w:br/>
      </w:r>
      <w:r w:rsidRPr="00D517D0">
        <w:rPr>
          <w:rFonts w:cs="Calibri"/>
          <w:b/>
        </w:rPr>
        <w:t xml:space="preserve">od nr 1 do nr </w:t>
      </w:r>
      <w:r w:rsidR="007C5A5A" w:rsidRPr="00D517D0">
        <w:rPr>
          <w:rFonts w:cs="Calibri"/>
          <w:b/>
        </w:rPr>
        <w:t xml:space="preserve">96 </w:t>
      </w:r>
      <w:r w:rsidRPr="00D517D0">
        <w:rPr>
          <w:rFonts w:cs="Calibri"/>
          <w:b/>
        </w:rPr>
        <w:t>wynosi</w:t>
      </w:r>
      <w:r w:rsidR="00B80DE1" w:rsidRPr="00D517D0">
        <w:rPr>
          <w:rFonts w:cs="Calibri"/>
          <w:b/>
        </w:rPr>
        <w:t xml:space="preserve"> </w:t>
      </w:r>
      <w:r w:rsidR="00D517D0" w:rsidRPr="00D517D0">
        <w:rPr>
          <w:rFonts w:cs="Calibri"/>
          <w:b/>
        </w:rPr>
        <w:t>50 002,00</w:t>
      </w:r>
      <w:r w:rsidR="00B80DE1" w:rsidRPr="00D517D0">
        <w:rPr>
          <w:rFonts w:cs="Calibri"/>
          <w:b/>
        </w:rPr>
        <w:t xml:space="preserve"> zł</w:t>
      </w:r>
      <w:r w:rsidR="00DA31CE" w:rsidRPr="00D517D0">
        <w:rPr>
          <w:rFonts w:cs="Calibri"/>
          <w:b/>
        </w:rPr>
        <w:t>.</w:t>
      </w:r>
    </w:p>
    <w:p w:rsidR="00436870" w:rsidRPr="007041AD" w:rsidRDefault="00436870" w:rsidP="00D47093">
      <w:pPr>
        <w:spacing w:line="240" w:lineRule="auto"/>
        <w:jc w:val="both"/>
        <w:rPr>
          <w:rFonts w:cs="Calibri"/>
        </w:rPr>
      </w:pPr>
      <w:r w:rsidRPr="007041AD">
        <w:rPr>
          <w:rFonts w:cs="Calibri"/>
        </w:rPr>
        <w:t xml:space="preserve">Ze względu na podział zamówienia na części Zamawiający poniżej przedstawia zestawienie wymaganych kwot wadium w rozbiciu dla poszczególnych </w:t>
      </w:r>
      <w:r w:rsidR="00204495">
        <w:rPr>
          <w:rFonts w:cs="Calibri"/>
        </w:rPr>
        <w:t>części</w:t>
      </w:r>
      <w:r w:rsidRPr="007041AD">
        <w:rPr>
          <w:rFonts w:cs="Calibri"/>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707CD2" w:rsidRPr="007041AD" w:rsidTr="00D517D0">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707CD2" w:rsidRPr="007041AD" w:rsidRDefault="00707CD2" w:rsidP="00707CD2">
            <w:pPr>
              <w:spacing w:after="0" w:line="240" w:lineRule="auto"/>
              <w:jc w:val="center"/>
              <w:rPr>
                <w:rFonts w:cs="Calibri"/>
                <w:b/>
                <w:bCs/>
                <w:color w:val="000000"/>
              </w:rPr>
            </w:pPr>
            <w:r w:rsidRPr="007041AD">
              <w:rPr>
                <w:rFonts w:cs="Calibri"/>
                <w:b/>
                <w:bCs/>
                <w:color w:val="000000"/>
              </w:rPr>
              <w:t xml:space="preserve">Nr </w:t>
            </w:r>
            <w:r>
              <w:rPr>
                <w:rFonts w:cs="Calibri"/>
                <w:b/>
                <w:bCs/>
                <w:color w:val="000000"/>
              </w:rPr>
              <w:t>części</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7CD2" w:rsidRDefault="00707CD2" w:rsidP="00707CD2">
            <w:pPr>
              <w:spacing w:after="0" w:line="240" w:lineRule="auto"/>
              <w:jc w:val="center"/>
              <w:rPr>
                <w:rFonts w:cs="Calibri"/>
                <w:b/>
                <w:bCs/>
                <w:color w:val="000000"/>
                <w:lang w:eastAsia="pl-PL"/>
              </w:rPr>
            </w:pPr>
            <w:r>
              <w:rPr>
                <w:rFonts w:cs="Calibri"/>
                <w:b/>
                <w:bCs/>
                <w:color w:val="000000"/>
              </w:rPr>
              <w:t>WADIUM</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1 900,00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bCs/>
                <w:color w:val="000000"/>
              </w:rPr>
              <w:t>Część</w:t>
            </w:r>
            <w:r w:rsidRPr="007041AD">
              <w:rPr>
                <w:rFonts w:cs="Calibri"/>
                <w:b/>
                <w:bCs/>
                <w:color w:val="000000"/>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bCs/>
                <w:color w:val="000000"/>
              </w:rPr>
              <w:t>Część</w:t>
            </w:r>
            <w:r w:rsidRPr="00B45873">
              <w:rPr>
                <w:rFonts w:cs="Calibri"/>
                <w:b/>
                <w:bCs/>
                <w:color w:val="000000"/>
              </w:rPr>
              <w:t xml:space="preserve"> </w:t>
            </w:r>
            <w:r w:rsidRPr="007041AD">
              <w:rPr>
                <w:rFonts w:cs="Calibri"/>
                <w:b/>
                <w:bCs/>
                <w:color w:val="000000"/>
              </w:rPr>
              <w:t>nr 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130,00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3B741F">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900,00 zł</w:t>
            </w:r>
          </w:p>
        </w:tc>
      </w:tr>
      <w:tr w:rsidR="00707CD2" w:rsidRPr="007041AD" w:rsidTr="003B741F">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3B741F">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170,00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 nr</w:t>
            </w:r>
            <w:r w:rsidRPr="007041AD">
              <w:rPr>
                <w:rFonts w:cs="Calibri"/>
                <w:b/>
                <w:bCs/>
                <w:color w:val="000000"/>
              </w:rPr>
              <w:t xml:space="preserve"> 68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87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88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2 500,00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92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bl>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rsidR="00DD5BA8" w:rsidRPr="007041AD" w:rsidRDefault="00DD5BA8" w:rsidP="004B5536">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157E41">
        <w:rPr>
          <w:rFonts w:eastAsia="SimSun" w:cs="Calibri"/>
          <w:b/>
          <w:bCs/>
        </w:rPr>
        <w:t>Część</w:t>
      </w:r>
      <w:r w:rsidRPr="007041AD">
        <w:rPr>
          <w:rFonts w:eastAsia="SimSun" w:cs="Calibri"/>
          <w:b/>
          <w:bCs/>
        </w:rPr>
        <w:t xml:space="preserve"> nr …….”</w:t>
      </w:r>
    </w:p>
    <w:p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3 do SIWZ. </w:t>
      </w:r>
    </w:p>
    <w:p w:rsidR="00251635" w:rsidRPr="007041AD" w:rsidRDefault="00251635" w:rsidP="00251635">
      <w:pPr>
        <w:jc w:val="both"/>
      </w:pPr>
      <w:r w:rsidRPr="007041AD">
        <w:t xml:space="preserve">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rsidR="00251635" w:rsidRPr="007041AD" w:rsidRDefault="00251635" w:rsidP="00251635">
      <w:pPr>
        <w:jc w:val="both"/>
      </w:pPr>
      <w:r w:rsidRPr="007041AD">
        <w:t xml:space="preserve">6) Zobowiązanie, o którym mowa w pkt 9.2 SIWZ (jeżeli dotyczy)-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xml:space="preserve">- w nazwie pliku Zamawiający zaleca wskazanie oznaczenia postępowania, którego dotyczy oraz dowolne oznaczenie Wykonawcy pozwalające na jego identyfikację, np. „28PN_nazwafirmy”.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7A7A51" w:rsidRDefault="00251635" w:rsidP="007A7A51">
      <w:pPr>
        <w:shd w:val="clear" w:color="auto" w:fill="FFFFFF" w:themeFill="background1"/>
        <w:jc w:val="both"/>
      </w:pPr>
      <w:r w:rsidRPr="007041AD">
        <w:rPr>
          <w:rStyle w:val="Nagwek2Znak"/>
          <w:rFonts w:eastAsia="Calibri"/>
        </w:rPr>
        <w:t>14.1.</w:t>
      </w:r>
      <w:r w:rsidRPr="007041AD">
        <w:t xml:space="preserve"> </w:t>
      </w:r>
      <w:r w:rsidRPr="007A7A51">
        <w:t xml:space="preserve">Ofertę wraz z dokumentami, o których mowa w pkt. 13.14 należy złożyć w terminie </w:t>
      </w:r>
      <w:r w:rsidRPr="007A7A51">
        <w:rPr>
          <w:b/>
        </w:rPr>
        <w:t xml:space="preserve">do dnia </w:t>
      </w:r>
      <w:r w:rsidR="007A7A51" w:rsidRPr="007A7A51">
        <w:rPr>
          <w:b/>
        </w:rPr>
        <w:t>1</w:t>
      </w:r>
      <w:r w:rsidR="003C5562">
        <w:rPr>
          <w:b/>
        </w:rPr>
        <w:t>3</w:t>
      </w:r>
      <w:r w:rsidR="007A7A51" w:rsidRPr="007A7A51">
        <w:rPr>
          <w:b/>
        </w:rPr>
        <w:t>.</w:t>
      </w:r>
      <w:r w:rsidR="003C4C73" w:rsidRPr="007A7A51">
        <w:rPr>
          <w:b/>
        </w:rPr>
        <w:t>01.20</w:t>
      </w:r>
      <w:r w:rsidR="007A7A51" w:rsidRPr="007A7A51">
        <w:rPr>
          <w:b/>
        </w:rPr>
        <w:t>20</w:t>
      </w:r>
      <w:r w:rsidRPr="007A7A51">
        <w:rPr>
          <w:b/>
        </w:rPr>
        <w:t xml:space="preserve"> r. do godz.</w:t>
      </w:r>
      <w:r w:rsidR="003C4C73" w:rsidRPr="007A7A51">
        <w:rPr>
          <w:b/>
        </w:rPr>
        <w:t xml:space="preserve"> 11:00</w:t>
      </w:r>
      <w:r w:rsidRPr="007A7A51">
        <w:t xml:space="preserve"> w sposób określony w Rozdziale 13 SIWZ.</w:t>
      </w:r>
    </w:p>
    <w:p w:rsidR="00251635" w:rsidRPr="007A7A51" w:rsidRDefault="00251635" w:rsidP="007A7A51">
      <w:pPr>
        <w:shd w:val="clear" w:color="auto" w:fill="FFFFFF" w:themeFill="background1"/>
        <w:jc w:val="both"/>
      </w:pPr>
      <w:r w:rsidRPr="007A7A51">
        <w:rPr>
          <w:rStyle w:val="Nagwek2Znak"/>
          <w:rFonts w:eastAsia="Calibri"/>
        </w:rPr>
        <w:t>14.2.</w:t>
      </w:r>
      <w:r w:rsidRPr="007A7A51">
        <w:t xml:space="preserve"> Uwaga: Za datę przekazania oferty, przyjmuje się datę ich przekazania na ePUAP. </w:t>
      </w:r>
    </w:p>
    <w:p w:rsidR="00251635" w:rsidRPr="007041AD" w:rsidRDefault="00251635" w:rsidP="007A7A51">
      <w:pPr>
        <w:shd w:val="clear" w:color="auto" w:fill="FFFFFF" w:themeFill="background1"/>
        <w:jc w:val="both"/>
      </w:pPr>
      <w:r w:rsidRPr="007A7A51">
        <w:rPr>
          <w:rStyle w:val="Nagwek2Znak"/>
          <w:rFonts w:eastAsia="Calibri"/>
        </w:rPr>
        <w:t>14.3.</w:t>
      </w:r>
      <w:r w:rsidRPr="007A7A51">
        <w:t xml:space="preserve"> Otwarcie ofert nastąpi w dniu </w:t>
      </w:r>
      <w:r w:rsidR="007A7A51" w:rsidRPr="007A7A51">
        <w:rPr>
          <w:b/>
        </w:rPr>
        <w:t>1</w:t>
      </w:r>
      <w:r w:rsidR="003C5562">
        <w:rPr>
          <w:b/>
        </w:rPr>
        <w:t>3</w:t>
      </w:r>
      <w:r w:rsidR="003C4C73" w:rsidRPr="007A7A51">
        <w:rPr>
          <w:b/>
        </w:rPr>
        <w:t>.01.2019</w:t>
      </w:r>
      <w:r w:rsidRPr="007A7A51">
        <w:rPr>
          <w:b/>
        </w:rPr>
        <w:t xml:space="preserve"> r. o godz. </w:t>
      </w:r>
      <w:r w:rsidR="003C4C73" w:rsidRPr="007A7A51">
        <w:rPr>
          <w:b/>
        </w:rPr>
        <w:t>11:15</w:t>
      </w:r>
      <w:r w:rsidRPr="007041AD">
        <w:t xml:space="preserve"> w siedzibie: </w:t>
      </w:r>
      <w:r w:rsidRPr="007041AD">
        <w:rPr>
          <w:rFonts w:cs="Calibri"/>
          <w:b/>
        </w:rPr>
        <w:t>Samodzielnego Publicznego Zakładu Opieki Zdrowotnej w Łapach, 18-100 Łapy, ul. J. Korczaka 23, pokój nr 10</w:t>
      </w:r>
      <w:r w:rsidR="007A7A51">
        <w:rPr>
          <w:rFonts w:cs="Calibri"/>
          <w:b/>
        </w:rPr>
        <w:t>5</w:t>
      </w:r>
      <w:r w:rsidRPr="007041AD">
        <w:rPr>
          <w:rFonts w:cs="Calibri"/>
          <w:b/>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468D3" w:rsidRPr="007041AD">
        <w:rPr>
          <w:rFonts w:cs="Calibri"/>
        </w:rPr>
        <w:t xml:space="preserve">  </w:t>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3468D3" w:rsidRPr="007041AD">
        <w:rPr>
          <w:rFonts w:cs="Calibri"/>
        </w:rPr>
        <w:t xml:space="preserve">    </w:t>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7"/>
        <w:gridCol w:w="4610"/>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A6201C" w:rsidP="00A47D13">
            <w:pPr>
              <w:spacing w:after="0" w:line="240" w:lineRule="auto"/>
              <w:jc w:val="center"/>
              <w:rPr>
                <w:rFonts w:cs="Calibri"/>
                <w:b/>
              </w:rPr>
            </w:pPr>
            <w:r>
              <w:rPr>
                <w:rFonts w:cs="Calibri"/>
                <w:b/>
              </w:rPr>
              <w:t>10</w:t>
            </w:r>
            <w:r w:rsidR="00A33B0E" w:rsidRPr="007041AD">
              <w:rPr>
                <w:rFonts w:cs="Calibri"/>
                <w:b/>
              </w:rPr>
              <w:t>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A6201C">
        <w:rPr>
          <w:rFonts w:cs="Calibri"/>
          <w:b/>
        </w:rPr>
        <w:t>10</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rsidR="00251635" w:rsidRPr="007041AD" w:rsidRDefault="00A33B0E" w:rsidP="00251635">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A079BF" w:rsidRDefault="00A079BF" w:rsidP="00D47093">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081874" w:rsidRPr="00081874" w:rsidRDefault="00081874" w:rsidP="00081874">
      <w:pPr>
        <w:spacing w:line="240" w:lineRule="auto"/>
        <w:jc w:val="both"/>
        <w:rPr>
          <w:rFonts w:cs="Calibri"/>
        </w:rPr>
      </w:pPr>
      <w:r w:rsidRPr="00081874">
        <w:rPr>
          <w:rFonts w:cs="Calibri"/>
        </w:rPr>
        <w:t xml:space="preserve">a) zmianę terminu wykonania umowy, gdy Zamawiający nie wykorzysta asortymentu będącego przedmiotem umowy w terminie obowiązywania umowy z zastrzeżeniem, iż termin wykonania umowy nie może być dłuższy niż </w:t>
      </w:r>
      <w:r w:rsidR="00443A48">
        <w:rPr>
          <w:rFonts w:cs="Calibri"/>
        </w:rPr>
        <w:t>6 miesięcy</w:t>
      </w:r>
      <w:r w:rsidRPr="00081874">
        <w:rPr>
          <w:rFonts w:cs="Calibri"/>
        </w:rPr>
        <w:t xml:space="preserve">;  </w:t>
      </w:r>
    </w:p>
    <w:p w:rsidR="00081874" w:rsidRPr="00081874" w:rsidRDefault="00081874" w:rsidP="00081874">
      <w:pPr>
        <w:spacing w:line="240" w:lineRule="auto"/>
        <w:jc w:val="both"/>
        <w:rPr>
          <w:rFonts w:cs="Calibri"/>
        </w:rPr>
      </w:pPr>
      <w:r w:rsidRPr="00081874">
        <w:rPr>
          <w:rFonts w:cs="Calibri"/>
        </w:rPr>
        <w:t>b) zamianę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rsidR="00081874" w:rsidRPr="00081874" w:rsidRDefault="00081874" w:rsidP="00081874">
      <w:pPr>
        <w:spacing w:line="240" w:lineRule="auto"/>
        <w:jc w:val="both"/>
        <w:rPr>
          <w:rFonts w:cs="Calibri"/>
        </w:rPr>
      </w:pPr>
      <w:r w:rsidRPr="00081874">
        <w:rPr>
          <w:rFonts w:cs="Calibri"/>
        </w:rPr>
        <w:t>c) 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rsidR="00081874" w:rsidRPr="00081874" w:rsidRDefault="00081874" w:rsidP="00081874">
      <w:pPr>
        <w:spacing w:line="240" w:lineRule="auto"/>
        <w:jc w:val="both"/>
        <w:rPr>
          <w:rFonts w:cs="Calibri"/>
        </w:rPr>
      </w:pPr>
      <w:r w:rsidRPr="00081874">
        <w:rPr>
          <w:rFonts w:cs="Calibri"/>
        </w:rPr>
        <w:t>d) zmianę dotyczącą obniżenia cen jednostkowych poszczególnych elementów przedmiotu zamówienia w przypadku promocji, obniżki cen na dany asortyment;</w:t>
      </w:r>
    </w:p>
    <w:p w:rsidR="00081874" w:rsidRPr="00081874" w:rsidRDefault="00081874" w:rsidP="00081874">
      <w:pPr>
        <w:spacing w:line="240" w:lineRule="auto"/>
        <w:jc w:val="both"/>
        <w:rPr>
          <w:rFonts w:cs="Calibri"/>
        </w:rPr>
      </w:pPr>
      <w:r w:rsidRPr="00081874">
        <w:rPr>
          <w:rFonts w:cs="Calibri"/>
        </w:rPr>
        <w:t xml:space="preserve">e) zmianę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p w:rsidR="00081874" w:rsidRPr="00081874" w:rsidRDefault="00081874" w:rsidP="00081874">
      <w:pPr>
        <w:spacing w:line="240" w:lineRule="auto"/>
        <w:jc w:val="both"/>
        <w:rPr>
          <w:rFonts w:cs="Calibri"/>
        </w:rPr>
      </w:pPr>
      <w:r w:rsidRPr="00081874">
        <w:rPr>
          <w:rFonts w:cs="Calibri"/>
        </w:rPr>
        <w:t>2. Zmiany określone w ust. 1 nie mogą skutkować wzrostem ceny jednostkowej oraz wzrostem wartości umowy i nie mogą być niekorzystne dla Zamawiającego.</w:t>
      </w:r>
    </w:p>
    <w:p w:rsidR="00081874" w:rsidRPr="00081874" w:rsidRDefault="00081874" w:rsidP="00081874">
      <w:pPr>
        <w:spacing w:line="240" w:lineRule="auto"/>
        <w:jc w:val="both"/>
        <w:rPr>
          <w:rFonts w:cs="Calibri"/>
        </w:rPr>
      </w:pPr>
      <w:r w:rsidRPr="00081874">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rsidR="00081874" w:rsidRPr="00081874" w:rsidRDefault="00081874" w:rsidP="00081874">
      <w:pPr>
        <w:spacing w:line="240" w:lineRule="auto"/>
        <w:jc w:val="both"/>
        <w:rPr>
          <w:rFonts w:cs="Calibri"/>
        </w:rPr>
      </w:pPr>
      <w:r w:rsidRPr="00081874">
        <w:rPr>
          <w:rFonts w:cs="Calibri"/>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rsidR="00081874" w:rsidRPr="007041AD" w:rsidRDefault="00081874" w:rsidP="00081874">
      <w:pPr>
        <w:spacing w:line="240" w:lineRule="auto"/>
        <w:jc w:val="both"/>
        <w:rPr>
          <w:rFonts w:cs="Calibri"/>
        </w:rPr>
      </w:pPr>
      <w:r w:rsidRPr="00081874">
        <w:rPr>
          <w:rFonts w:cs="Calibri"/>
        </w:rPr>
        <w:t>5. 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A0767A" w:rsidRDefault="002E2A56" w:rsidP="00A0767A">
      <w:pPr>
        <w:numPr>
          <w:ilvl w:val="0"/>
          <w:numId w:val="21"/>
        </w:numPr>
        <w:spacing w:after="0" w:line="240" w:lineRule="auto"/>
        <w:jc w:val="both"/>
        <w:rPr>
          <w:rFonts w:cs="Calibri"/>
        </w:rPr>
      </w:pPr>
      <w:r w:rsidRPr="007041AD">
        <w:rPr>
          <w:rFonts w:cs="Calibri"/>
        </w:rPr>
        <w:t>Pani/Pana dane osobowe przetwarzane będą na podstawie art. 6 ust. 1 lit. c</w:t>
      </w:r>
      <w:r w:rsidRPr="007041AD">
        <w:rPr>
          <w:rFonts w:cs="Calibri"/>
          <w:i/>
        </w:rPr>
        <w:t xml:space="preserve"> </w:t>
      </w:r>
      <w:r w:rsidRPr="007041AD">
        <w:rPr>
          <w:rFonts w:cs="Calibri"/>
        </w:rPr>
        <w:t xml:space="preserve">RODO w celu związanym z postępowaniem o udzielenie zamówienia publicznego na </w:t>
      </w:r>
      <w:r w:rsidR="00A0767A" w:rsidRPr="00A0767A">
        <w:rPr>
          <w:rFonts w:cs="Calibri"/>
        </w:rPr>
        <w:t>„Zakup i dostawa leków, środków diagnostycznych, substancji do receptury i koncentratów”</w:t>
      </w:r>
      <w:r w:rsidRPr="00A0767A">
        <w:rPr>
          <w:rFonts w:cs="Calibri"/>
          <w:i/>
        </w:rPr>
        <w:t xml:space="preserve"> </w:t>
      </w:r>
      <w:r w:rsidRPr="00A0767A">
        <w:rPr>
          <w:rFonts w:cs="Calibri"/>
        </w:rPr>
        <w:t xml:space="preserve">prowadzonym </w:t>
      </w:r>
      <w:r w:rsidR="00A0767A">
        <w:rPr>
          <w:rFonts w:cs="Calibri"/>
        </w:rPr>
        <w:br/>
      </w:r>
      <w:r w:rsidRPr="00A0767A">
        <w:rPr>
          <w:rFonts w:cs="Calibri"/>
        </w:rPr>
        <w:t xml:space="preserve">w trybie </w:t>
      </w:r>
      <w:r w:rsidRPr="00A0767A">
        <w:rPr>
          <w:rFonts w:cs="Calibri"/>
          <w:b/>
        </w:rPr>
        <w:t>przetargu nieograniczonego</w:t>
      </w:r>
      <w:r w:rsidRPr="00A0767A">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3C5562">
        <w:rPr>
          <w:rFonts w:cs="Calibri"/>
        </w:rPr>
        <w:t>Formularz ofertowy</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95" w:rsidRDefault="00204495" w:rsidP="0093346F">
      <w:pPr>
        <w:spacing w:after="0" w:line="240" w:lineRule="auto"/>
      </w:pPr>
      <w:r>
        <w:separator/>
      </w:r>
    </w:p>
  </w:endnote>
  <w:endnote w:type="continuationSeparator" w:id="0">
    <w:p w:rsidR="00204495" w:rsidRDefault="0020449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95" w:rsidRPr="007B0E69" w:rsidRDefault="00204495">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E1017E">
      <w:rPr>
        <w:rFonts w:ascii="Verdana" w:hAnsi="Verdana"/>
        <w:b/>
        <w:noProof/>
        <w:sz w:val="20"/>
        <w:szCs w:val="20"/>
      </w:rPr>
      <w:t>2</w:t>
    </w:r>
    <w:r w:rsidRPr="007B0E69">
      <w:rPr>
        <w:rFonts w:ascii="Verdana" w:hAnsi="Verdana"/>
        <w:b/>
        <w:sz w:val="20"/>
        <w:szCs w:val="20"/>
      </w:rPr>
      <w:fldChar w:fldCharType="end"/>
    </w:r>
  </w:p>
  <w:p w:rsidR="00204495" w:rsidRDefault="002044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95" w:rsidRDefault="00204495" w:rsidP="0093346F">
      <w:pPr>
        <w:spacing w:after="0" w:line="240" w:lineRule="auto"/>
      </w:pPr>
      <w:r>
        <w:separator/>
      </w:r>
    </w:p>
  </w:footnote>
  <w:footnote w:type="continuationSeparator" w:id="0">
    <w:p w:rsidR="00204495" w:rsidRDefault="00204495"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41B88"/>
    <w:rsid w:val="00146D9E"/>
    <w:rsid w:val="00155B69"/>
    <w:rsid w:val="00155B75"/>
    <w:rsid w:val="0015744E"/>
    <w:rsid w:val="00157E41"/>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847"/>
    <w:rsid w:val="00304FC1"/>
    <w:rsid w:val="00310DC1"/>
    <w:rsid w:val="003216B3"/>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5C52"/>
    <w:rsid w:val="005B5EBE"/>
    <w:rsid w:val="005B619C"/>
    <w:rsid w:val="005B7520"/>
    <w:rsid w:val="005C0D85"/>
    <w:rsid w:val="005C1779"/>
    <w:rsid w:val="005C17D6"/>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79BD"/>
    <w:rsid w:val="00640AC3"/>
    <w:rsid w:val="006445F1"/>
    <w:rsid w:val="00645A41"/>
    <w:rsid w:val="00646054"/>
    <w:rsid w:val="006509C1"/>
    <w:rsid w:val="00652FA4"/>
    <w:rsid w:val="00653219"/>
    <w:rsid w:val="00665577"/>
    <w:rsid w:val="00667966"/>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201C"/>
    <w:rsid w:val="00A672F0"/>
    <w:rsid w:val="00A75E5A"/>
    <w:rsid w:val="00A85549"/>
    <w:rsid w:val="00A86E6D"/>
    <w:rsid w:val="00A91467"/>
    <w:rsid w:val="00A93C8D"/>
    <w:rsid w:val="00A93F65"/>
    <w:rsid w:val="00AA0D90"/>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6401"/>
    <w:rsid w:val="00E06B48"/>
    <w:rsid w:val="00E1017E"/>
    <w:rsid w:val="00E12286"/>
    <w:rsid w:val="00E13C57"/>
    <w:rsid w:val="00E1533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356D"/>
    <w:rsid w:val="00EB3E4D"/>
    <w:rsid w:val="00EB5F52"/>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29EB-D7BD-4E1C-AC5C-9168ABBE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10214</Words>
  <Characters>61284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71356</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49</cp:revision>
  <cp:lastPrinted>2019-12-10T08:55:00Z</cp:lastPrinted>
  <dcterms:created xsi:type="dcterms:W3CDTF">2018-12-18T16:12:00Z</dcterms:created>
  <dcterms:modified xsi:type="dcterms:W3CDTF">2019-12-10T09:42:00Z</dcterms:modified>
</cp:coreProperties>
</file>