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690A5B" w:rsidRPr="00E51DD8" w:rsidTr="004513A5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E51DD8" w:rsidRDefault="00DD0019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DD8">
              <w:rPr>
                <w:rFonts w:ascii="Times New Roman" w:hAnsi="Times New Roman"/>
                <w:b/>
                <w:bCs/>
              </w:rPr>
              <w:t>L</w:t>
            </w:r>
            <w:r w:rsidR="00690A5B" w:rsidRPr="00E51DD8">
              <w:rPr>
                <w:rFonts w:ascii="Times New Roman" w:hAnsi="Times New Roman"/>
                <w:b/>
                <w:bCs/>
              </w:rPr>
              <w:t>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E51DD8" w:rsidRDefault="00690A5B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DD8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690A5B" w:rsidRPr="00E51DD8" w:rsidRDefault="00690A5B" w:rsidP="00BB4E6C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(wartości minimalne wymagane)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E51DD8" w:rsidRDefault="00690A5B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DD8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690A5B" w:rsidRPr="00E51DD8" w:rsidRDefault="00690A5B" w:rsidP="00BB4E6C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1DD8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690A5B" w:rsidRPr="00E51DD8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690A5B" w:rsidRPr="00E51DD8" w:rsidRDefault="00BE007B" w:rsidP="00BB4E6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E007B">
              <w:rPr>
                <w:rFonts w:ascii="Times New Roman" w:hAnsi="Times New Roman"/>
                <w:b/>
                <w:bCs/>
              </w:rPr>
              <w:t>zestaw komputerowy do odczytu i wydruku danych pamięci glukometrów (z drukarką)</w:t>
            </w:r>
            <w:r w:rsidR="00690A5B" w:rsidRPr="00E51DD8">
              <w:rPr>
                <w:rFonts w:ascii="Times New Roman" w:hAnsi="Times New Roman"/>
                <w:b/>
                <w:bCs/>
              </w:rPr>
              <w:t xml:space="preserve">– 1 </w:t>
            </w:r>
            <w:r w:rsidR="00A57DC9" w:rsidRPr="00E51DD8">
              <w:rPr>
                <w:rFonts w:ascii="Times New Roman" w:hAnsi="Times New Roman"/>
                <w:b/>
                <w:bCs/>
              </w:rPr>
              <w:t>szt</w:t>
            </w:r>
          </w:p>
          <w:p w:rsidR="00690A5B" w:rsidRPr="00E51DD8" w:rsidRDefault="00690A5B" w:rsidP="00BB4E6C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690A5B" w:rsidRPr="00E51DD8" w:rsidRDefault="00690A5B" w:rsidP="00BB4E6C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90A5B" w:rsidRPr="00E51DD8" w:rsidRDefault="00690A5B" w:rsidP="00BB4E6C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0F663E" w:rsidP="000F663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BE007B" w:rsidRPr="002D1E6E" w:rsidRDefault="00BE007B" w:rsidP="005739C4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D1E6E">
              <w:rPr>
                <w:rFonts w:ascii="Times New Roman" w:hAnsi="Times New Roman" w:cs="Times New Roman"/>
                <w:b/>
              </w:rPr>
              <w:t>Komputer: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BE007B" w:rsidP="005739C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5739C4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5739C4" w:rsidRPr="00E51DD8" w:rsidRDefault="005739C4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5739C4" w:rsidRPr="00E51DD8" w:rsidRDefault="00BE007B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Procesor: Intel Core i3-6100 3,7 GHz 3MB cache L3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739C4" w:rsidRPr="00E51DD8" w:rsidRDefault="005739C4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739C4" w:rsidRPr="00E51DD8" w:rsidRDefault="005739C4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E51DD8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51DD8" w:rsidRPr="00E51DD8" w:rsidRDefault="00BE007B" w:rsidP="00BE007B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Dysk twardy: 1 TB 7200 obr./min.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E51DD8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51DD8" w:rsidRPr="00E51DD8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Napęd optyczny: DVD ±RW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E51DD8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E51DD8" w:rsidRPr="00E51DD8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Pamięć: przynajmniej 4 GB RAM DDR4 2400 MHz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E51DD8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E51DD8" w:rsidRPr="00E51DD8" w:rsidRDefault="00E51DD8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E51DD8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Zintegrowana karta sieciowa: 10/100/1000 Mbit/s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51DD8" w:rsidRPr="00E51DD8" w:rsidRDefault="00E51DD8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Łączność bezprzewodowa: beprzewodowa karta sieciowa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BE00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wolnych slotów PCI-E 16x: 1 szt.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0F663E">
            <w:pPr>
              <w:spacing w:after="0" w:line="276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Interfejsy: USB3.0, USB2.0, RJ45, HDMI, VGA, audio, przedni panel audio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0F663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BE007B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operacyjny: Windows 10/7 Professional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0F663E" w:rsidP="000F663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BE007B" w:rsidRPr="002D1E6E" w:rsidRDefault="00BE007B" w:rsidP="00E51DD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D1E6E">
              <w:rPr>
                <w:rFonts w:ascii="Times New Roman" w:hAnsi="Times New Roman" w:cs="Times New Roman"/>
                <w:b/>
              </w:rPr>
              <w:t>Wyposażenie w zestawie: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BE007B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Mysz producenta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Monitor: przekątna ekranu 19,5”, typ matrycy: TFT IPS, technologia: LED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BE007B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Pr="002D1E6E" w:rsidRDefault="000F663E" w:rsidP="00E51DD8">
            <w:pPr>
              <w:pStyle w:val="Bezodstpw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Dru</w:t>
            </w:r>
            <w:r w:rsidR="002D1E6E" w:rsidRPr="002D1E6E">
              <w:rPr>
                <w:rFonts w:ascii="Times New Roman" w:hAnsi="Times New Roman" w:cs="Times New Roman"/>
                <w:b/>
              </w:rPr>
              <w:t>karka: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BE007B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BE007B" w:rsidRPr="00E51DD8" w:rsidRDefault="00BE007B" w:rsidP="002D1E6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auto"/>
          </w:tcPr>
          <w:p w:rsidR="00BE007B" w:rsidRDefault="002D1E6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 w kolorze: nie</w:t>
            </w:r>
            <w:r w:rsidR="006028CD">
              <w:rPr>
                <w:rFonts w:ascii="Times New Roman" w:hAnsi="Times New Roman" w:cs="Times New Roman"/>
              </w:rPr>
              <w:t>, Maksymalny rozmiar papieru: A4, Bezprzewodowa karta sieciowa: tak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E007B" w:rsidRPr="00E51DD8" w:rsidRDefault="002D1E6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E007B" w:rsidRPr="00E51DD8" w:rsidRDefault="00BE007B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6028CD" w:rsidRPr="00E51DD8" w:rsidTr="004513A5">
        <w:trPr>
          <w:trHeight w:val="144"/>
        </w:trPr>
        <w:tc>
          <w:tcPr>
            <w:tcW w:w="568" w:type="dxa"/>
            <w:shd w:val="clear" w:color="auto" w:fill="auto"/>
            <w:vAlign w:val="center"/>
          </w:tcPr>
          <w:p w:rsidR="006028CD" w:rsidRDefault="000F663E" w:rsidP="002D1E6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6028CD" w:rsidRPr="002D1E6E" w:rsidRDefault="006028CD" w:rsidP="00E51DD8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2D1E6E">
              <w:rPr>
                <w:rFonts w:ascii="Times New Roman" w:hAnsi="Times New Roman" w:cs="Times New Roman"/>
                <w:b/>
              </w:rPr>
              <w:t>Urządzenie i program umożliwiający odczyt pamięci glukometrów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28CD" w:rsidRPr="00E51DD8" w:rsidRDefault="006028CD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028CD" w:rsidRPr="00E51DD8" w:rsidRDefault="006028CD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0F663E" w:rsidRDefault="000F663E" w:rsidP="002D1E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D1E6E">
              <w:rPr>
                <w:rFonts w:ascii="Times New Roman" w:hAnsi="Times New Roman"/>
                <w:b/>
                <w:bCs/>
              </w:rPr>
              <w:t>monitor 21" (służący do prezentacji prozdrowotnych)</w:t>
            </w:r>
            <w:r>
              <w:rPr>
                <w:rFonts w:ascii="Times New Roman" w:hAnsi="Times New Roman"/>
                <w:b/>
                <w:bCs/>
              </w:rPr>
              <w:t xml:space="preserve"> – 1 szt.</w:t>
            </w:r>
          </w:p>
          <w:p w:rsidR="000F663E" w:rsidRPr="00E51DD8" w:rsidRDefault="000F663E" w:rsidP="009D1BD3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0F663E" w:rsidRPr="00E51DD8" w:rsidRDefault="000F663E" w:rsidP="009D1BD3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0F663E" w:rsidRPr="00E51DD8" w:rsidRDefault="000F663E" w:rsidP="009D1BD3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6028CD" w:rsidRPr="00E51DD8" w:rsidTr="004513A5">
        <w:trPr>
          <w:trHeight w:val="144"/>
        </w:trPr>
        <w:tc>
          <w:tcPr>
            <w:tcW w:w="568" w:type="dxa"/>
            <w:vAlign w:val="center"/>
          </w:tcPr>
          <w:p w:rsidR="006028CD" w:rsidRPr="002D1E6E" w:rsidRDefault="006028CD" w:rsidP="002D1E6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6028CD" w:rsidRPr="004513A5" w:rsidRDefault="004513A5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FHD 1920x1080, 16:9, 200 cd/m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</w:rPr>
              <w:t xml:space="preserve">, 16,7 mln kolorów, kabel HDMI 10m </w:t>
            </w:r>
          </w:p>
        </w:tc>
        <w:tc>
          <w:tcPr>
            <w:tcW w:w="1559" w:type="dxa"/>
            <w:vAlign w:val="center"/>
          </w:tcPr>
          <w:p w:rsidR="006028CD" w:rsidRPr="00E51DD8" w:rsidRDefault="006028CD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028CD" w:rsidRPr="00E51DD8" w:rsidRDefault="006028CD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13A5" w:rsidRPr="00E51DD8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4513A5" w:rsidRPr="00D2797D" w:rsidRDefault="004513A5" w:rsidP="00573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797D">
              <w:rPr>
                <w:rFonts w:ascii="Times New Roman" w:hAnsi="Times New Roman"/>
                <w:b/>
                <w:bCs/>
              </w:rPr>
              <w:t>aparat fotograficzny (do dokumentacji i oceny skuteczności stosowanej terapii)– 1 szt</w:t>
            </w:r>
            <w:r w:rsidR="00B31B24" w:rsidRPr="00D2797D">
              <w:rPr>
                <w:rFonts w:ascii="Times New Roman" w:hAnsi="Times New Roman"/>
                <w:b/>
                <w:bCs/>
              </w:rPr>
              <w:t>.</w:t>
            </w:r>
            <w:r w:rsidRPr="00D2797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bookmarkStart w:id="0" w:name="_Hlk10024082"/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386" w:type="dxa"/>
            <w:vAlign w:val="center"/>
          </w:tcPr>
          <w:p w:rsidR="000F663E" w:rsidRPr="00E51DD8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Rozdzielczość: 20,2 Mpix</w:t>
            </w:r>
            <w:r w:rsidR="000F663E" w:rsidRPr="00E51DD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782E" w:rsidRPr="00E51DD8" w:rsidTr="004513A5">
        <w:trPr>
          <w:trHeight w:val="144"/>
        </w:trPr>
        <w:tc>
          <w:tcPr>
            <w:tcW w:w="568" w:type="dxa"/>
            <w:vAlign w:val="center"/>
          </w:tcPr>
          <w:p w:rsidR="00E4782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386" w:type="dxa"/>
            <w:vAlign w:val="center"/>
          </w:tcPr>
          <w:p w:rsidR="00E4782E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Obiektyw: zbliżenie optyczne 25x, zbliżenie cyfrowe 4x, ogniskowa (dla 35mm) – 25-625 mm, jasność f/3.2-6.6, ustawianie ostrości od 1cm</w:t>
            </w:r>
          </w:p>
        </w:tc>
        <w:tc>
          <w:tcPr>
            <w:tcW w:w="1559" w:type="dxa"/>
            <w:vAlign w:val="center"/>
          </w:tcPr>
          <w:p w:rsidR="00E4782E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4782E" w:rsidRPr="00E51DD8" w:rsidRDefault="00E4782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782E" w:rsidRPr="00E51DD8" w:rsidTr="004513A5">
        <w:trPr>
          <w:trHeight w:val="144"/>
        </w:trPr>
        <w:tc>
          <w:tcPr>
            <w:tcW w:w="568" w:type="dxa"/>
            <w:vAlign w:val="center"/>
          </w:tcPr>
          <w:p w:rsidR="00E4782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386" w:type="dxa"/>
            <w:vAlign w:val="center"/>
          </w:tcPr>
          <w:p w:rsidR="00E4782E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Funkcje:</w:t>
            </w:r>
          </w:p>
        </w:tc>
        <w:tc>
          <w:tcPr>
            <w:tcW w:w="1559" w:type="dxa"/>
            <w:vAlign w:val="center"/>
          </w:tcPr>
          <w:p w:rsidR="00E4782E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4782E" w:rsidRPr="00E51DD8" w:rsidRDefault="00E4782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782E" w:rsidRPr="00E51DD8" w:rsidTr="004513A5">
        <w:trPr>
          <w:trHeight w:val="144"/>
        </w:trPr>
        <w:tc>
          <w:tcPr>
            <w:tcW w:w="568" w:type="dxa"/>
            <w:vAlign w:val="center"/>
          </w:tcPr>
          <w:p w:rsidR="00E4782E" w:rsidRPr="00E51DD8" w:rsidRDefault="00E4782E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4782E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Stabilizator obrazu: optyczny</w:t>
            </w:r>
          </w:p>
        </w:tc>
        <w:tc>
          <w:tcPr>
            <w:tcW w:w="1559" w:type="dxa"/>
            <w:vAlign w:val="center"/>
          </w:tcPr>
          <w:p w:rsidR="00E4782E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4782E" w:rsidRPr="00E51DD8" w:rsidRDefault="00E4782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782E" w:rsidRPr="00E51DD8" w:rsidTr="004513A5">
        <w:trPr>
          <w:trHeight w:val="144"/>
        </w:trPr>
        <w:tc>
          <w:tcPr>
            <w:tcW w:w="568" w:type="dxa"/>
            <w:vAlign w:val="center"/>
          </w:tcPr>
          <w:p w:rsidR="00E4782E" w:rsidRPr="00E51DD8" w:rsidRDefault="00E4782E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4782E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Menu w języku polskim</w:t>
            </w:r>
          </w:p>
        </w:tc>
        <w:tc>
          <w:tcPr>
            <w:tcW w:w="1559" w:type="dxa"/>
            <w:vAlign w:val="center"/>
          </w:tcPr>
          <w:p w:rsidR="00E4782E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4782E" w:rsidRPr="00E51DD8" w:rsidRDefault="00E4782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782E" w:rsidRPr="00E51DD8" w:rsidTr="004513A5">
        <w:trPr>
          <w:trHeight w:val="144"/>
        </w:trPr>
        <w:tc>
          <w:tcPr>
            <w:tcW w:w="568" w:type="dxa"/>
            <w:vAlign w:val="center"/>
          </w:tcPr>
          <w:p w:rsidR="00E4782E" w:rsidRPr="00E51DD8" w:rsidRDefault="00E4782E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4782E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Automatyczne ustawianie ostrości</w:t>
            </w:r>
          </w:p>
        </w:tc>
        <w:tc>
          <w:tcPr>
            <w:tcW w:w="1559" w:type="dxa"/>
            <w:vAlign w:val="center"/>
          </w:tcPr>
          <w:p w:rsidR="00E4782E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4782E" w:rsidRPr="00E51DD8" w:rsidRDefault="00E4782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4782E" w:rsidRPr="00E51DD8" w:rsidTr="004513A5">
        <w:trPr>
          <w:trHeight w:val="144"/>
        </w:trPr>
        <w:tc>
          <w:tcPr>
            <w:tcW w:w="568" w:type="dxa"/>
            <w:vAlign w:val="center"/>
          </w:tcPr>
          <w:p w:rsidR="00E4782E" w:rsidRPr="00E51DD8" w:rsidRDefault="00E4782E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E4782E" w:rsidRDefault="00E4782E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Wi-Fi</w:t>
            </w:r>
          </w:p>
        </w:tc>
        <w:tc>
          <w:tcPr>
            <w:tcW w:w="1559" w:type="dxa"/>
            <w:vAlign w:val="center"/>
          </w:tcPr>
          <w:p w:rsidR="00E4782E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E4782E" w:rsidRPr="00E51DD8" w:rsidRDefault="00E4782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Wielkość ekranu LCD – 3”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Wbudowana lampa błyskowa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 danych: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 na kartach pamięci: SD, SDHC, SDXC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Standardy zapisu zdjęć: JPEG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Maksymalna wartość zapisywanego zdjęcia – 5184x3888 pikseli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D22F6" w:rsidRPr="00E51DD8" w:rsidTr="004513A5">
        <w:trPr>
          <w:trHeight w:val="144"/>
        </w:trPr>
        <w:tc>
          <w:tcPr>
            <w:tcW w:w="568" w:type="dxa"/>
            <w:vAlign w:val="center"/>
          </w:tcPr>
          <w:p w:rsidR="00AD22F6" w:rsidRPr="00E51DD8" w:rsidRDefault="00AD22F6" w:rsidP="00E4782E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AD22F6" w:rsidRDefault="00AD22F6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Rodzaj przetwornika –CMOS ½,3”</w:t>
            </w:r>
          </w:p>
        </w:tc>
        <w:tc>
          <w:tcPr>
            <w:tcW w:w="1559" w:type="dxa"/>
            <w:vAlign w:val="center"/>
          </w:tcPr>
          <w:p w:rsidR="00AD22F6" w:rsidRPr="00E51DD8" w:rsidRDefault="00AD22F6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D22F6" w:rsidRPr="00E51DD8" w:rsidRDefault="00AD22F6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0"/>
      <w:tr w:rsidR="004513A5" w:rsidRPr="00E51DD8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4513A5" w:rsidRPr="00E51DD8" w:rsidRDefault="004513A5" w:rsidP="00573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13A5">
              <w:rPr>
                <w:rFonts w:ascii="Times New Roman" w:hAnsi="Times New Roman"/>
                <w:b/>
                <w:bCs/>
              </w:rPr>
              <w:t>kserokopiarka</w:t>
            </w:r>
            <w:r w:rsidRPr="00E51DD8">
              <w:rPr>
                <w:rFonts w:ascii="Times New Roman" w:hAnsi="Times New Roman"/>
                <w:b/>
                <w:bCs/>
              </w:rPr>
              <w:t xml:space="preserve">– 1 szt 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bookmarkStart w:id="1" w:name="_Hlk10024270"/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druku: laserowa kolorowa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Format: A3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procesora: 1000 MHz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bookmarkEnd w:id="1"/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Miesięczne obciążenie: do 100 000 stron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tonera standardowego (mono): do 20 000 str. A4</w:t>
            </w:r>
            <w:r w:rsidR="00025B67">
              <w:rPr>
                <w:rFonts w:ascii="Times New Roman" w:hAnsi="Times New Roman" w:cs="Times New Roman"/>
              </w:rPr>
              <w:t xml:space="preserve"> (wydruk ciągły)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tonera standardowego (kolor): do 12 000 str. A4</w:t>
            </w:r>
            <w:r w:rsidR="00025B67">
              <w:rPr>
                <w:rFonts w:ascii="Times New Roman" w:hAnsi="Times New Roman" w:cs="Times New Roman"/>
              </w:rPr>
              <w:t xml:space="preserve"> (wydruk ciągły)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5739C4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Standardowa pamięć: 4096 MB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386" w:type="dxa"/>
            <w:vAlign w:val="center"/>
          </w:tcPr>
          <w:p w:rsidR="000F663E" w:rsidRPr="00E51DD8" w:rsidRDefault="00025B67" w:rsidP="00025B67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druku mono: 1200x1200 dpi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386" w:type="dxa"/>
            <w:vAlign w:val="center"/>
          </w:tcPr>
          <w:p w:rsidR="000F663E" w:rsidRPr="00E51DD8" w:rsidRDefault="00025B67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drukowania mono: do 25 stron A4/min (do 12 stron A3/min)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5B67" w:rsidRPr="00E51DD8" w:rsidTr="004513A5">
        <w:trPr>
          <w:trHeight w:val="144"/>
        </w:trPr>
        <w:tc>
          <w:tcPr>
            <w:tcW w:w="568" w:type="dxa"/>
            <w:vAlign w:val="center"/>
          </w:tcPr>
          <w:p w:rsidR="00025B67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386" w:type="dxa"/>
            <w:vAlign w:val="center"/>
          </w:tcPr>
          <w:p w:rsidR="00025B67" w:rsidRDefault="00025B67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drukowania w kolorze: do 25 stron A4/min (do 12 stron A3/min)</w:t>
            </w:r>
          </w:p>
        </w:tc>
        <w:tc>
          <w:tcPr>
            <w:tcW w:w="1559" w:type="dxa"/>
            <w:vAlign w:val="center"/>
          </w:tcPr>
          <w:p w:rsidR="00025B67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25B67" w:rsidRPr="00E51DD8" w:rsidRDefault="00025B67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5B67" w:rsidRPr="00E51DD8" w:rsidTr="004513A5">
        <w:trPr>
          <w:trHeight w:val="144"/>
        </w:trPr>
        <w:tc>
          <w:tcPr>
            <w:tcW w:w="568" w:type="dxa"/>
            <w:vAlign w:val="center"/>
          </w:tcPr>
          <w:p w:rsidR="00025B67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386" w:type="dxa"/>
            <w:vAlign w:val="center"/>
          </w:tcPr>
          <w:p w:rsidR="00025B67" w:rsidRDefault="00025B67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Automatyczny druk dwustronny</w:t>
            </w:r>
          </w:p>
        </w:tc>
        <w:tc>
          <w:tcPr>
            <w:tcW w:w="1559" w:type="dxa"/>
            <w:vAlign w:val="center"/>
          </w:tcPr>
          <w:p w:rsidR="00025B67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25B67" w:rsidRPr="00E51DD8" w:rsidRDefault="00025B67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5B67" w:rsidRPr="00E51DD8" w:rsidTr="004513A5">
        <w:trPr>
          <w:trHeight w:val="144"/>
        </w:trPr>
        <w:tc>
          <w:tcPr>
            <w:tcW w:w="568" w:type="dxa"/>
            <w:vAlign w:val="center"/>
          </w:tcPr>
          <w:p w:rsidR="00025B67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386" w:type="dxa"/>
            <w:vAlign w:val="center"/>
          </w:tcPr>
          <w:p w:rsidR="00025B67" w:rsidRDefault="00025B67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Skanowanie w kolorze</w:t>
            </w:r>
          </w:p>
        </w:tc>
        <w:tc>
          <w:tcPr>
            <w:tcW w:w="1559" w:type="dxa"/>
            <w:vAlign w:val="center"/>
          </w:tcPr>
          <w:p w:rsidR="00025B67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25B67" w:rsidRPr="00E51DD8" w:rsidRDefault="00025B67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5B67" w:rsidRPr="00E51DD8" w:rsidTr="004513A5">
        <w:trPr>
          <w:trHeight w:val="144"/>
        </w:trPr>
        <w:tc>
          <w:tcPr>
            <w:tcW w:w="568" w:type="dxa"/>
            <w:vAlign w:val="center"/>
          </w:tcPr>
          <w:p w:rsidR="00025B67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5386" w:type="dxa"/>
            <w:vAlign w:val="center"/>
          </w:tcPr>
          <w:p w:rsidR="00025B67" w:rsidRDefault="00025B67" w:rsidP="00AB1F8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Skanowanie do plików w formacie PDF – wysokiej kompresji, szyfrowany, </w:t>
            </w:r>
            <w:r w:rsidR="00AB1F85">
              <w:rPr>
                <w:rFonts w:ascii="Times New Roman" w:hAnsi="Times New Roman" w:cs="Times New Roman"/>
              </w:rPr>
              <w:t>JPEG, TIFF, XPS, Open XPS, skan do e-mail, skan do FTP, skan do SMB, skan do USB Host, skan do skrzynki, TWAIN sieciowy, skan WSD</w:t>
            </w:r>
          </w:p>
        </w:tc>
        <w:tc>
          <w:tcPr>
            <w:tcW w:w="1559" w:type="dxa"/>
            <w:vAlign w:val="center"/>
          </w:tcPr>
          <w:p w:rsidR="00025B67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25B67" w:rsidRPr="00E51DD8" w:rsidRDefault="00025B67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5B67" w:rsidRPr="00E51DD8" w:rsidTr="004513A5">
        <w:trPr>
          <w:trHeight w:val="144"/>
        </w:trPr>
        <w:tc>
          <w:tcPr>
            <w:tcW w:w="568" w:type="dxa"/>
            <w:vAlign w:val="center"/>
          </w:tcPr>
          <w:p w:rsidR="00025B67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386" w:type="dxa"/>
            <w:vAlign w:val="center"/>
          </w:tcPr>
          <w:p w:rsidR="00025B67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Kopiowanie w kolorze</w:t>
            </w:r>
          </w:p>
        </w:tc>
        <w:tc>
          <w:tcPr>
            <w:tcW w:w="1559" w:type="dxa"/>
            <w:vAlign w:val="center"/>
          </w:tcPr>
          <w:p w:rsidR="00025B67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25B67" w:rsidRPr="00E51DD8" w:rsidRDefault="00025B67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25B67" w:rsidRPr="00E51DD8" w:rsidTr="004513A5">
        <w:trPr>
          <w:trHeight w:val="144"/>
        </w:trPr>
        <w:tc>
          <w:tcPr>
            <w:tcW w:w="568" w:type="dxa"/>
            <w:vAlign w:val="center"/>
          </w:tcPr>
          <w:p w:rsidR="00025B67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386" w:type="dxa"/>
            <w:vAlign w:val="center"/>
          </w:tcPr>
          <w:p w:rsidR="00025B67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podajników w kolorze - 3</w:t>
            </w:r>
          </w:p>
        </w:tc>
        <w:tc>
          <w:tcPr>
            <w:tcW w:w="1559" w:type="dxa"/>
            <w:vAlign w:val="center"/>
          </w:tcPr>
          <w:p w:rsidR="00025B67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25B67" w:rsidRPr="00E51DD8" w:rsidRDefault="00025B67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1F85" w:rsidRPr="00E51DD8" w:rsidTr="004513A5">
        <w:trPr>
          <w:trHeight w:val="144"/>
        </w:trPr>
        <w:tc>
          <w:tcPr>
            <w:tcW w:w="568" w:type="dxa"/>
            <w:vAlign w:val="center"/>
          </w:tcPr>
          <w:p w:rsidR="00AB1F85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386" w:type="dxa"/>
            <w:vAlign w:val="center"/>
          </w:tcPr>
          <w:p w:rsidR="00AB1F85" w:rsidRDefault="00AB1F85" w:rsidP="00AB1F85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rodzaje nośników: papier zwykły, etykiety, banery (320x1220 mm)</w:t>
            </w:r>
          </w:p>
        </w:tc>
        <w:tc>
          <w:tcPr>
            <w:tcW w:w="1559" w:type="dxa"/>
            <w:vAlign w:val="center"/>
          </w:tcPr>
          <w:p w:rsidR="00AB1F85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B1F85" w:rsidRPr="00E51DD8" w:rsidRDefault="00AB1F85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1F85" w:rsidRPr="00E51DD8" w:rsidTr="004513A5">
        <w:trPr>
          <w:trHeight w:val="144"/>
        </w:trPr>
        <w:tc>
          <w:tcPr>
            <w:tcW w:w="568" w:type="dxa"/>
            <w:vAlign w:val="center"/>
          </w:tcPr>
          <w:p w:rsidR="00AB1F85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386" w:type="dxa"/>
            <w:vAlign w:val="center"/>
          </w:tcPr>
          <w:p w:rsidR="00AB1F85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formaty nośników (A3, A4, A5, A4R, A5R, SRA3, 320x1220 mm – baner)</w:t>
            </w:r>
          </w:p>
        </w:tc>
        <w:tc>
          <w:tcPr>
            <w:tcW w:w="1559" w:type="dxa"/>
            <w:vAlign w:val="center"/>
          </w:tcPr>
          <w:p w:rsidR="00AB1F85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B1F85" w:rsidRPr="00E51DD8" w:rsidRDefault="00AB1F85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1F85" w:rsidRPr="00E51DD8" w:rsidTr="004513A5">
        <w:trPr>
          <w:trHeight w:val="144"/>
        </w:trPr>
        <w:tc>
          <w:tcPr>
            <w:tcW w:w="568" w:type="dxa"/>
            <w:vAlign w:val="center"/>
          </w:tcPr>
          <w:p w:rsidR="00AB1F85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386" w:type="dxa"/>
            <w:vAlign w:val="center"/>
          </w:tcPr>
          <w:p w:rsidR="00AB1F85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Ethernet – druk w sieci LAN </w:t>
            </w:r>
          </w:p>
        </w:tc>
        <w:tc>
          <w:tcPr>
            <w:tcW w:w="1559" w:type="dxa"/>
            <w:vAlign w:val="center"/>
          </w:tcPr>
          <w:p w:rsidR="00AB1F85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B1F85" w:rsidRPr="00E51DD8" w:rsidRDefault="00AB1F85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1F85" w:rsidRPr="00E51DD8" w:rsidTr="004513A5">
        <w:trPr>
          <w:trHeight w:val="144"/>
        </w:trPr>
        <w:tc>
          <w:tcPr>
            <w:tcW w:w="568" w:type="dxa"/>
            <w:vAlign w:val="center"/>
          </w:tcPr>
          <w:p w:rsidR="00AB1F85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386" w:type="dxa"/>
            <w:vAlign w:val="center"/>
          </w:tcPr>
          <w:p w:rsidR="00AB1F85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Standardowe rozwiązania komunikacyjne: Ethernet (10Base-T/100BaseTX/1000BaseT), 4xUSB (2.0 Hi-Speed), USB Host (2.0), gniazdo kart SD, NFC</w:t>
            </w:r>
          </w:p>
        </w:tc>
        <w:tc>
          <w:tcPr>
            <w:tcW w:w="1559" w:type="dxa"/>
            <w:vAlign w:val="center"/>
          </w:tcPr>
          <w:p w:rsidR="00AB1F85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B1F85" w:rsidRPr="00E51DD8" w:rsidRDefault="00AB1F85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1F85" w:rsidRPr="00E51DD8" w:rsidTr="004513A5">
        <w:trPr>
          <w:trHeight w:val="144"/>
        </w:trPr>
        <w:tc>
          <w:tcPr>
            <w:tcW w:w="568" w:type="dxa"/>
            <w:vAlign w:val="center"/>
          </w:tcPr>
          <w:p w:rsidR="00AB1F85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386" w:type="dxa"/>
            <w:vAlign w:val="center"/>
          </w:tcPr>
          <w:p w:rsidR="00AB1F85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systemowe: wszystkie bieżące wersje Microsoft Windows</w:t>
            </w:r>
          </w:p>
        </w:tc>
        <w:tc>
          <w:tcPr>
            <w:tcW w:w="1559" w:type="dxa"/>
            <w:vAlign w:val="center"/>
          </w:tcPr>
          <w:p w:rsidR="00AB1F85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B1F85" w:rsidRPr="00E51DD8" w:rsidRDefault="00AB1F85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AB1F85" w:rsidRPr="00E51DD8" w:rsidTr="004513A5">
        <w:trPr>
          <w:trHeight w:val="144"/>
        </w:trPr>
        <w:tc>
          <w:tcPr>
            <w:tcW w:w="568" w:type="dxa"/>
            <w:vAlign w:val="center"/>
          </w:tcPr>
          <w:p w:rsidR="00AB1F85" w:rsidRPr="00E51DD8" w:rsidRDefault="00AD22F6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386" w:type="dxa"/>
            <w:vAlign w:val="center"/>
          </w:tcPr>
          <w:p w:rsidR="00AB1F85" w:rsidRDefault="00AB1F85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Energy Star </w:t>
            </w:r>
          </w:p>
          <w:p w:rsidR="00AD22F6" w:rsidRDefault="00AD22F6" w:rsidP="00E51DD8">
            <w:pPr>
              <w:pStyle w:val="Bezodstpw"/>
              <w:rPr>
                <w:rFonts w:ascii="Times New Roman" w:hAnsi="Times New Roman" w:cs="Times New Roman"/>
              </w:rPr>
            </w:pPr>
          </w:p>
          <w:p w:rsidR="00AD22F6" w:rsidRDefault="00AD22F6" w:rsidP="00E51DD8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B1F85" w:rsidRPr="00E51DD8" w:rsidRDefault="00AB1F85" w:rsidP="005739C4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B1F85" w:rsidRPr="00E51DD8" w:rsidRDefault="00AB1F85" w:rsidP="005739C4">
            <w:pPr>
              <w:spacing w:after="0"/>
              <w:rPr>
                <w:rFonts w:ascii="Times New Roman" w:hAnsi="Times New Roman"/>
              </w:rPr>
            </w:pPr>
          </w:p>
        </w:tc>
      </w:tr>
      <w:tr w:rsidR="0062304B" w:rsidRPr="00E51DD8" w:rsidTr="00C13012">
        <w:trPr>
          <w:trHeight w:val="144"/>
        </w:trPr>
        <w:tc>
          <w:tcPr>
            <w:tcW w:w="10065" w:type="dxa"/>
            <w:gridSpan w:val="4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04B">
              <w:rPr>
                <w:rFonts w:ascii="Times New Roman" w:hAnsi="Times New Roman"/>
                <w:b/>
              </w:rPr>
              <w:lastRenderedPageBreak/>
              <w:t>Laptop – 5 szt.</w:t>
            </w:r>
          </w:p>
          <w:p w:rsidR="0062304B" w:rsidRPr="00E51DD8" w:rsidRDefault="0062304B" w:rsidP="0062304B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62304B" w:rsidRPr="00E51DD8" w:rsidRDefault="0062304B" w:rsidP="0062304B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62304B" w:rsidRPr="00E51DD8" w:rsidRDefault="0062304B" w:rsidP="0062304B">
            <w:pPr>
              <w:spacing w:after="0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62304B" w:rsidRDefault="0062304B" w:rsidP="00C13012">
            <w:pPr>
              <w:spacing w:after="0"/>
              <w:rPr>
                <w:rFonts w:ascii="Times New Roman" w:hAnsi="Times New Roman"/>
              </w:rPr>
            </w:pPr>
            <w:r w:rsidRPr="0062304B">
              <w:rPr>
                <w:rFonts w:ascii="Times New Roman" w:hAnsi="Times New Roman"/>
              </w:rPr>
              <w:t>31.</w:t>
            </w:r>
          </w:p>
        </w:tc>
        <w:tc>
          <w:tcPr>
            <w:tcW w:w="5386" w:type="dxa"/>
            <w:vAlign w:val="center"/>
          </w:tcPr>
          <w:p w:rsidR="0062304B" w:rsidRPr="0062304B" w:rsidRDefault="0062304B" w:rsidP="006230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Notebook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386" w:type="dxa"/>
            <w:vAlign w:val="center"/>
          </w:tcPr>
          <w:p w:rsidR="0062304B" w:rsidRPr="0062304B" w:rsidRDefault="0062304B" w:rsidP="006230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Procesor: Intel Core i5-7200U Processor (3M Cache up to 3,10 GHz)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386" w:type="dxa"/>
            <w:vAlign w:val="center"/>
          </w:tcPr>
          <w:p w:rsidR="0062304B" w:rsidRPr="0062304B" w:rsidRDefault="0062304B" w:rsidP="0062304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rdzeni/wątków: 2</w:t>
            </w:r>
            <w:r w:rsidR="00670E8B">
              <w:rPr>
                <w:rFonts w:ascii="Times New Roman" w:hAnsi="Times New Roman"/>
              </w:rPr>
              <w:t>/4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matrycy: TFT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Przekątna ekranu: 15.60 cali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Rozdzielczość optymalna: 1920x1080 (Full HD) pikseli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Powłoka ekranu: antyrefleksyjna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System operacyjny: Microsoft Windows 10 Pro PL 64-bit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pamięci: SO-DIMM DDR4 2400 MHz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2304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2304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386" w:type="dxa"/>
            <w:vAlign w:val="center"/>
          </w:tcPr>
          <w:p w:rsidR="0062304B" w:rsidRP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Pamięć zainstalowana (GB): 8</w:t>
            </w:r>
          </w:p>
        </w:tc>
        <w:tc>
          <w:tcPr>
            <w:tcW w:w="1559" w:type="dxa"/>
            <w:vAlign w:val="center"/>
          </w:tcPr>
          <w:p w:rsidR="0062304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2304B" w:rsidRPr="0062304B" w:rsidRDefault="0062304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8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70E8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386" w:type="dxa"/>
            <w:vAlign w:val="center"/>
          </w:tcPr>
          <w:p w:rsid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Maksymalna wielkość pamięci: 16 GB</w:t>
            </w:r>
          </w:p>
        </w:tc>
        <w:tc>
          <w:tcPr>
            <w:tcW w:w="1559" w:type="dxa"/>
            <w:vAlign w:val="center"/>
          </w:tcPr>
          <w:p w:rsidR="00670E8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70E8B" w:rsidRPr="0062304B" w:rsidRDefault="00670E8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8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70E8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386" w:type="dxa"/>
            <w:vAlign w:val="center"/>
          </w:tcPr>
          <w:p w:rsid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gniazd pamięci/wolne: 2/1</w:t>
            </w:r>
          </w:p>
        </w:tc>
        <w:tc>
          <w:tcPr>
            <w:tcW w:w="1559" w:type="dxa"/>
            <w:vAlign w:val="center"/>
          </w:tcPr>
          <w:p w:rsidR="00670E8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70E8B" w:rsidRPr="0062304B" w:rsidRDefault="00670E8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8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70E8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386" w:type="dxa"/>
            <w:vAlign w:val="center"/>
          </w:tcPr>
          <w:p w:rsidR="00670E8B" w:rsidRDefault="00670E8B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Karta graficzna zintegrowana z procesorem: Intel HD Graphics 620</w:t>
            </w:r>
          </w:p>
        </w:tc>
        <w:tc>
          <w:tcPr>
            <w:tcW w:w="1559" w:type="dxa"/>
            <w:vAlign w:val="center"/>
          </w:tcPr>
          <w:p w:rsidR="00670E8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70E8B" w:rsidRPr="0062304B" w:rsidRDefault="00670E8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8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70E8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386" w:type="dxa"/>
            <w:vAlign w:val="center"/>
          </w:tcPr>
          <w:p w:rsidR="00670E8B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Wbudowane Audio</w:t>
            </w:r>
          </w:p>
        </w:tc>
        <w:tc>
          <w:tcPr>
            <w:tcW w:w="1559" w:type="dxa"/>
            <w:vAlign w:val="center"/>
          </w:tcPr>
          <w:p w:rsidR="00670E8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70E8B" w:rsidRPr="0062304B" w:rsidRDefault="00670E8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70E8B" w:rsidRPr="00E51DD8" w:rsidTr="0062304B">
        <w:trPr>
          <w:trHeight w:val="144"/>
        </w:trPr>
        <w:tc>
          <w:tcPr>
            <w:tcW w:w="568" w:type="dxa"/>
            <w:vAlign w:val="center"/>
          </w:tcPr>
          <w:p w:rsidR="00670E8B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5386" w:type="dxa"/>
            <w:vAlign w:val="center"/>
          </w:tcPr>
          <w:p w:rsidR="00670E8B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Zamontowany dysk: HDD</w:t>
            </w:r>
          </w:p>
        </w:tc>
        <w:tc>
          <w:tcPr>
            <w:tcW w:w="1559" w:type="dxa"/>
            <w:vAlign w:val="center"/>
          </w:tcPr>
          <w:p w:rsidR="00670E8B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670E8B" w:rsidRPr="0062304B" w:rsidRDefault="00670E8B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Pojemność dysku – 1 TB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 optyczny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Napęd optyczny wbudowany: DVD +/- RW Tray load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LAN: LAN 1 Gbps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Wi-Fi: IEEE 802.11a/b/g/n/ac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 bluetooth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Złącze D-Sub (VGA) x1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Złącze HDMI x1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Porty USB: 3x: 1x 2.0, 2x 3.0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Wejścia i wyjścia audio: wejście/wyjście mini-jack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Głośniki stereo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Mikrofon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Wbudowana kamera internetowa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5386" w:type="dxa"/>
            <w:vAlign w:val="center"/>
          </w:tcPr>
          <w:p w:rsidR="00A51A81" w:rsidRDefault="00A51A81" w:rsidP="00670E8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Czytnik kart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51A81" w:rsidRPr="00E51DD8" w:rsidTr="0062304B">
        <w:trPr>
          <w:trHeight w:val="144"/>
        </w:trPr>
        <w:tc>
          <w:tcPr>
            <w:tcW w:w="568" w:type="dxa"/>
            <w:vAlign w:val="center"/>
          </w:tcPr>
          <w:p w:rsidR="00A51A81" w:rsidRPr="00C13012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5386" w:type="dxa"/>
            <w:vAlign w:val="center"/>
          </w:tcPr>
          <w:p w:rsidR="00A51A81" w:rsidRDefault="00C13012" w:rsidP="00C1301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Dołączone oprogramowanie: Microsoft Office 2013 home and business - box</w:t>
            </w:r>
          </w:p>
        </w:tc>
        <w:tc>
          <w:tcPr>
            <w:tcW w:w="1559" w:type="dxa"/>
            <w:vAlign w:val="center"/>
          </w:tcPr>
          <w:p w:rsidR="00A51A81" w:rsidRPr="0062304B" w:rsidRDefault="00C13012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A51A81" w:rsidRPr="0062304B" w:rsidRDefault="00A51A81" w:rsidP="0062304B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13A5" w:rsidRPr="00E51DD8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4513A5" w:rsidRPr="00E51DD8" w:rsidRDefault="004513A5" w:rsidP="005739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Drukarka</w:t>
            </w:r>
            <w:r w:rsidRPr="00E51DD8">
              <w:rPr>
                <w:rFonts w:ascii="Times New Roman" w:hAnsi="Times New Roman"/>
                <w:b/>
                <w:bCs/>
              </w:rPr>
              <w:t xml:space="preserve"> – 1</w:t>
            </w:r>
            <w:r>
              <w:rPr>
                <w:rFonts w:ascii="Times New Roman" w:hAnsi="Times New Roman"/>
                <w:b/>
                <w:bCs/>
              </w:rPr>
              <w:t>0</w:t>
            </w:r>
            <w:r w:rsidRPr="00E51DD8">
              <w:rPr>
                <w:rFonts w:ascii="Times New Roman" w:hAnsi="Times New Roman"/>
                <w:b/>
                <w:bCs/>
              </w:rPr>
              <w:t xml:space="preserve"> szt 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4513A5" w:rsidRPr="00E51DD8" w:rsidRDefault="004513A5" w:rsidP="005739C4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5386" w:type="dxa"/>
            <w:vAlign w:val="center"/>
          </w:tcPr>
          <w:p w:rsidR="000F663E" w:rsidRPr="00E51DD8" w:rsidRDefault="00A86A2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 druku: laserowa monochromatyczna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4513A5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5386" w:type="dxa"/>
            <w:vAlign w:val="center"/>
          </w:tcPr>
          <w:p w:rsidR="000F663E" w:rsidRPr="00E51DD8" w:rsidRDefault="00A86A2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A4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5386" w:type="dxa"/>
            <w:vAlign w:val="center"/>
          </w:tcPr>
          <w:p w:rsidR="000F663E" w:rsidRPr="00E51DD8" w:rsidRDefault="00A86A2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procesora: 1200 MHz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63.</w:t>
            </w:r>
          </w:p>
        </w:tc>
        <w:tc>
          <w:tcPr>
            <w:tcW w:w="5386" w:type="dxa"/>
            <w:vAlign w:val="center"/>
          </w:tcPr>
          <w:p w:rsidR="000F663E" w:rsidRPr="00E51DD8" w:rsidRDefault="00A86A2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Miesięczne obciążenie: do 150 000 stron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5386" w:type="dxa"/>
            <w:vAlign w:val="center"/>
          </w:tcPr>
          <w:p w:rsidR="000F663E" w:rsidRPr="00E51DD8" w:rsidRDefault="00A86A2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Wydajność zasobnika startowego: do 6000 stron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5386" w:type="dxa"/>
            <w:vAlign w:val="center"/>
          </w:tcPr>
          <w:p w:rsidR="000F663E" w:rsidRPr="00E51DD8" w:rsidRDefault="00A86A2E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Wydajność zasobnika </w:t>
            </w:r>
            <w:r w:rsidR="00A8424A">
              <w:rPr>
                <w:rFonts w:ascii="Times New Roman" w:hAnsi="Times New Roman" w:cs="Times New Roman"/>
              </w:rPr>
              <w:t>standardowa: do 18 000 stron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Standardowa pamięć: 512 MB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druku mono: 1200x1200 dpi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Szybkość drukowania mono: do 43 stron A4/min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 automatyczny dwukrotny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Ilość podajników w standardzie: 3 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rodzaje nośników: papier bond, papier kolorowy, papier zwykły, papier wstępnie zadrukowany, papier dziurkowany, papier szorstki, papier makulaturowy, koperty, etykiety, karton, fotel do przeźroczy, papier firmowy</w:t>
            </w:r>
          </w:p>
        </w:tc>
        <w:tc>
          <w:tcPr>
            <w:tcW w:w="1559" w:type="dxa"/>
            <w:vAlign w:val="center"/>
          </w:tcPr>
          <w:p w:rsidR="000F663E" w:rsidRPr="00E51DD8" w:rsidRDefault="00AB1F85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Obsługiwane formy nośników: A4, A5, A6, B5, pocztówki (JIS pojedyncze i podwójne), 100x150 mm, koperty (DL,C5, C6, B5)</w:t>
            </w:r>
          </w:p>
        </w:tc>
        <w:tc>
          <w:tcPr>
            <w:tcW w:w="1559" w:type="dxa"/>
            <w:vAlign w:val="center"/>
          </w:tcPr>
          <w:p w:rsidR="000F663E" w:rsidRPr="00E51DD8" w:rsidRDefault="00B31B24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Ethernet – druk w sieci LAN</w:t>
            </w:r>
          </w:p>
        </w:tc>
        <w:tc>
          <w:tcPr>
            <w:tcW w:w="1559" w:type="dxa"/>
            <w:vAlign w:val="center"/>
          </w:tcPr>
          <w:p w:rsidR="000F663E" w:rsidRPr="00E51DD8" w:rsidRDefault="00B31B24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74.</w:t>
            </w:r>
          </w:p>
        </w:tc>
        <w:tc>
          <w:tcPr>
            <w:tcW w:w="5386" w:type="dxa"/>
            <w:vAlign w:val="center"/>
          </w:tcPr>
          <w:p w:rsidR="000F663E" w:rsidRPr="00E51DD8" w:rsidRDefault="00A8424A" w:rsidP="004529B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Wymagania systemowe: wszystkie wersje systemu Windows (z wyłączeniem systemu RT OS do tabletów)</w:t>
            </w:r>
          </w:p>
        </w:tc>
        <w:tc>
          <w:tcPr>
            <w:tcW w:w="1559" w:type="dxa"/>
            <w:vAlign w:val="center"/>
          </w:tcPr>
          <w:p w:rsidR="000F663E" w:rsidRPr="00E51DD8" w:rsidRDefault="00B31B24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AD22F6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</w:t>
            </w:r>
          </w:p>
        </w:tc>
        <w:tc>
          <w:tcPr>
            <w:tcW w:w="5386" w:type="dxa"/>
            <w:vAlign w:val="center"/>
          </w:tcPr>
          <w:p w:rsidR="000F663E" w:rsidRPr="00E51DD8" w:rsidRDefault="004529BD" w:rsidP="00E51DD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Energy Star</w:t>
            </w:r>
          </w:p>
        </w:tc>
        <w:tc>
          <w:tcPr>
            <w:tcW w:w="1559" w:type="dxa"/>
            <w:vAlign w:val="center"/>
          </w:tcPr>
          <w:p w:rsidR="000F663E" w:rsidRPr="00E51DD8" w:rsidRDefault="00B31B24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13A5" w:rsidRPr="00E51DD8" w:rsidTr="004513A5">
        <w:trPr>
          <w:trHeight w:val="144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4513A5" w:rsidRPr="00E51DD8" w:rsidRDefault="004513A5" w:rsidP="00E51D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Zestaw komputerowy – 5 szt.</w:t>
            </w:r>
          </w:p>
          <w:p w:rsidR="004513A5" w:rsidRPr="00E51DD8" w:rsidRDefault="004513A5" w:rsidP="00E51DD8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Oferowany model: ………………………………………</w:t>
            </w:r>
          </w:p>
          <w:p w:rsidR="004513A5" w:rsidRPr="00E51DD8" w:rsidRDefault="004513A5" w:rsidP="00E51DD8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4513A5" w:rsidRPr="00E51DD8" w:rsidRDefault="004513A5" w:rsidP="00E51DD8">
            <w:pPr>
              <w:spacing w:after="0" w:line="240" w:lineRule="auto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Rok produkcji……………………………………………………</w:t>
            </w:r>
          </w:p>
        </w:tc>
      </w:tr>
      <w:tr w:rsidR="004513A5" w:rsidRPr="00E51DD8" w:rsidTr="004513A5">
        <w:trPr>
          <w:trHeight w:val="144"/>
        </w:trPr>
        <w:tc>
          <w:tcPr>
            <w:tcW w:w="568" w:type="dxa"/>
            <w:vAlign w:val="center"/>
          </w:tcPr>
          <w:p w:rsidR="004513A5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76.</w:t>
            </w:r>
          </w:p>
        </w:tc>
        <w:tc>
          <w:tcPr>
            <w:tcW w:w="5386" w:type="dxa"/>
            <w:vAlign w:val="center"/>
          </w:tcPr>
          <w:p w:rsidR="004513A5" w:rsidRPr="00D2797D" w:rsidRDefault="00AD22F6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Procesor: klasy x86 lub x64</w:t>
            </w:r>
          </w:p>
        </w:tc>
        <w:tc>
          <w:tcPr>
            <w:tcW w:w="1559" w:type="dxa"/>
            <w:vAlign w:val="center"/>
          </w:tcPr>
          <w:p w:rsidR="004513A5" w:rsidRPr="00E51DD8" w:rsidRDefault="004513A5" w:rsidP="00E51D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4513A5" w:rsidRPr="00E51DD8" w:rsidRDefault="004513A5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4513A5" w:rsidRPr="00E51DD8" w:rsidTr="004513A5">
        <w:trPr>
          <w:trHeight w:val="144"/>
        </w:trPr>
        <w:tc>
          <w:tcPr>
            <w:tcW w:w="568" w:type="dxa"/>
            <w:vAlign w:val="center"/>
          </w:tcPr>
          <w:p w:rsidR="004513A5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77.</w:t>
            </w:r>
          </w:p>
        </w:tc>
        <w:tc>
          <w:tcPr>
            <w:tcW w:w="5386" w:type="dxa"/>
            <w:vAlign w:val="center"/>
          </w:tcPr>
          <w:p w:rsidR="004513A5" w:rsidRPr="00D2797D" w:rsidRDefault="004513A5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Dysk twardy: 500 GB 7200 obr./min.</w:t>
            </w:r>
          </w:p>
        </w:tc>
        <w:tc>
          <w:tcPr>
            <w:tcW w:w="1559" w:type="dxa"/>
            <w:vAlign w:val="center"/>
          </w:tcPr>
          <w:p w:rsidR="004513A5" w:rsidRPr="00E51DD8" w:rsidRDefault="004513A5" w:rsidP="00E51D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4513A5" w:rsidRPr="00E51DD8" w:rsidRDefault="004513A5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62304B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Napęd optyczny: DVD + RW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 xml:space="preserve">Pamięć: 4 GB RAM DDR4 </w:t>
            </w:r>
            <w:r w:rsidRPr="00D2797D">
              <w:rPr>
                <w:rFonts w:ascii="Times New Roman" w:hAnsi="Times New Roman" w:cs="Times New Roman"/>
                <w:color w:val="282828"/>
              </w:rPr>
              <w:t>1</w:t>
            </w:r>
            <w:r w:rsidRPr="00D2797D">
              <w:rPr>
                <w:rFonts w:ascii="Times New Roman" w:hAnsi="Times New Roman" w:cs="Times New Roman"/>
              </w:rPr>
              <w:t>600MHz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Karta graficzna: Zintegrowana w procesorze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Zintegrowana karta sieciowa: 10/100/1000 Mbit/s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Łączność bezprzewodowa: bezprzewodowa karta sieciowa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 xml:space="preserve">Ilość wolnych slotów </w:t>
            </w:r>
            <w:r w:rsidRPr="00D2797D">
              <w:rPr>
                <w:rFonts w:ascii="Times New Roman" w:hAnsi="Times New Roman" w:cs="Times New Roman"/>
                <w:color w:val="151515"/>
              </w:rPr>
              <w:t xml:space="preserve">PCI-E </w:t>
            </w:r>
            <w:r w:rsidRPr="00D2797D">
              <w:rPr>
                <w:rFonts w:ascii="Times New Roman" w:hAnsi="Times New Roman" w:cs="Times New Roman"/>
              </w:rPr>
              <w:t>16x: 1 szt.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9D1BD3">
            <w:pPr>
              <w:pStyle w:val="TableParagraph"/>
              <w:spacing w:line="261" w:lineRule="exact"/>
              <w:ind w:left="114"/>
            </w:pPr>
            <w:r w:rsidRPr="00D2797D">
              <w:t xml:space="preserve">Interfejsy: 2xUSB3.O, 4xUSB2.0, 1xRJ45, l xHDMI, lxVGA, lx audio, </w:t>
            </w:r>
            <w:r w:rsidRPr="00D2797D">
              <w:rPr>
                <w:color w:val="131313"/>
              </w:rPr>
              <w:t xml:space="preserve">lx </w:t>
            </w:r>
            <w:r w:rsidRPr="00D2797D">
              <w:t>przedni panel audio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System operacyjny: przeinstalowany system operacyjny 64-bit lub 32-bit wraz z licencją na użyczenie w polskiej wersji językowej, spełniający następujące warunki poprzez wbudowane mechanizmy, bez użycia dodatkowych aplikacji: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 możliwość dokonywania aktualizacji i poprawek systemu przez Internet z możliwością wyboru instalowanych poprawek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 internetowa aktualizacja zapewniona  w języku polskim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 wsparcie dla większości powszechnie używanych urządzeń peryferyjnych (drukarek, urządzeń sieciowych, standardów USB, Plug&amp;Play, Wi-Fi)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lastRenderedPageBreak/>
              <w:t xml:space="preserve">- zintegrowane z systemem operacyjnym narzędzia złośliwe oprogramowania 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 system posiada narzędzia służące do administracji, do wykonywania kopii zapasowych polityk i ich odtwarzania oraz generowania raportów z ustawień polityk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-wsparcie dla Sun Java i .NET Framework 1.1, 2.0, 3.0, 4.0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 wsparcie dla JScript i VBScript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-graficzne środowisko instalacji i konfiguracji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-zarządzanie kontami użytkowników sieci oraz urządzeniami sieciowymi tj. drukarki, modemy, woluminy dyskowe, usługi katalogowe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-system operacyjny posiada funkcjonalność pozwalającą na identyfikację sieci komputerowych, do których jest podłączony</w:t>
            </w:r>
          </w:p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-możliwość zarejestrowania w Active Directory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lastRenderedPageBreak/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Wyposażenie w zestawie: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0F663E" w:rsidP="00610B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Klawiatura i mysz dedykowane przez producenta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0F663E" w:rsidP="00610B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Zasilacz: 180 WAT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C13012" w:rsidP="00610BF2">
            <w:pPr>
              <w:spacing w:after="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87.</w:t>
            </w: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Monitor: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  <w:tr w:rsidR="000F663E" w:rsidRPr="00E51DD8" w:rsidTr="004513A5">
        <w:trPr>
          <w:trHeight w:val="144"/>
        </w:trPr>
        <w:tc>
          <w:tcPr>
            <w:tcW w:w="568" w:type="dxa"/>
            <w:vAlign w:val="center"/>
          </w:tcPr>
          <w:p w:rsidR="000F663E" w:rsidRPr="00E51DD8" w:rsidRDefault="000F663E" w:rsidP="00610BF2">
            <w:p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vAlign w:val="center"/>
          </w:tcPr>
          <w:p w:rsidR="000F663E" w:rsidRPr="00D2797D" w:rsidRDefault="000F663E" w:rsidP="00E51DD8">
            <w:pPr>
              <w:pStyle w:val="Bezodstpw"/>
              <w:rPr>
                <w:rFonts w:ascii="Times New Roman" w:hAnsi="Times New Roman" w:cs="Times New Roman"/>
              </w:rPr>
            </w:pPr>
            <w:r w:rsidRPr="00D2797D">
              <w:rPr>
                <w:rFonts w:ascii="Times New Roman" w:hAnsi="Times New Roman" w:cs="Times New Roman"/>
              </w:rPr>
              <w:t>Przekątna ekranu: 19,5”, typ matrycy: TFT TN, technologia LED, kąt widzenia pionowy/poziomy: 90/50, Czas reakcji: 5 ms, jasność: 200 cd/m</w:t>
            </w:r>
            <w:r w:rsidRPr="00D2797D">
              <w:rPr>
                <w:rFonts w:ascii="Times New Roman" w:hAnsi="Times New Roman" w:cs="Times New Roman"/>
                <w:vertAlign w:val="superscript"/>
              </w:rPr>
              <w:t xml:space="preserve">2 </w:t>
            </w:r>
            <w:r w:rsidRPr="00D2797D">
              <w:rPr>
                <w:rFonts w:ascii="Times New Roman" w:hAnsi="Times New Roman" w:cs="Times New Roman"/>
              </w:rPr>
              <w:t>, kontrast: 600:I</w:t>
            </w:r>
          </w:p>
        </w:tc>
        <w:tc>
          <w:tcPr>
            <w:tcW w:w="1559" w:type="dxa"/>
            <w:vAlign w:val="center"/>
          </w:tcPr>
          <w:p w:rsidR="000F663E" w:rsidRPr="00E51DD8" w:rsidRDefault="000F663E" w:rsidP="00E51DD8">
            <w:pPr>
              <w:spacing w:after="0"/>
              <w:jc w:val="center"/>
              <w:rPr>
                <w:rFonts w:ascii="Times New Roman" w:hAnsi="Times New Roman"/>
              </w:rPr>
            </w:pPr>
            <w:r w:rsidRPr="00E51DD8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0F663E" w:rsidRPr="00E51DD8" w:rsidRDefault="000F663E" w:rsidP="00E51DD8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90A5B" w:rsidRPr="00E51DD8" w:rsidRDefault="00690A5B" w:rsidP="00690A5B">
      <w:pPr>
        <w:rPr>
          <w:rFonts w:ascii="Times New Roman" w:hAnsi="Times New Roman"/>
        </w:rPr>
      </w:pPr>
    </w:p>
    <w:p w:rsidR="00690A5B" w:rsidRPr="00E51DD8" w:rsidRDefault="00690A5B" w:rsidP="00690A5B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E51DD8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690A5B" w:rsidRPr="00E51DD8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690A5B" w:rsidRPr="00E51DD8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690A5B" w:rsidRPr="00E51DD8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</w:p>
    <w:p w:rsidR="00690A5B" w:rsidRPr="00E51DD8" w:rsidRDefault="00690A5B" w:rsidP="00690A5B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/>
          <w:kern w:val="3"/>
        </w:rPr>
      </w:pPr>
      <w:r w:rsidRPr="00E51DD8">
        <w:rPr>
          <w:rFonts w:ascii="Times New Roman" w:eastAsia="Lucida Sans Unicode" w:hAnsi="Times New Roman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690A5B" w:rsidRPr="00E51DD8" w:rsidRDefault="00690A5B" w:rsidP="00690A5B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/>
          <w:kern w:val="3"/>
        </w:rPr>
      </w:pPr>
      <w:r w:rsidRPr="00E51DD8">
        <w:rPr>
          <w:rFonts w:ascii="Times New Roman" w:eastAsia="Lucida Sans Unicode" w:hAnsi="Times New Roman"/>
          <w:kern w:val="3"/>
        </w:rPr>
        <w:t xml:space="preserve">       Podpis osoby uprawnionej do</w:t>
      </w:r>
    </w:p>
    <w:p w:rsidR="00690A5B" w:rsidRPr="00E51DD8" w:rsidRDefault="00690A5B" w:rsidP="00690A5B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/>
          <w:kern w:val="3"/>
        </w:rPr>
      </w:pPr>
      <w:r w:rsidRPr="00E51DD8">
        <w:rPr>
          <w:rFonts w:ascii="Times New Roman" w:eastAsia="Times New Roman" w:hAnsi="Times New Roman"/>
          <w:kern w:val="3"/>
        </w:rPr>
        <w:t xml:space="preserve">                           </w:t>
      </w:r>
      <w:r w:rsidR="00D2797D">
        <w:rPr>
          <w:rFonts w:ascii="Times New Roman" w:eastAsia="Times New Roman" w:hAnsi="Times New Roman"/>
          <w:kern w:val="3"/>
        </w:rPr>
        <w:t xml:space="preserve">                                </w:t>
      </w:r>
      <w:r w:rsidRPr="00E51DD8">
        <w:rPr>
          <w:rFonts w:ascii="Times New Roman" w:eastAsia="Times New Roman" w:hAnsi="Times New Roman"/>
          <w:kern w:val="3"/>
        </w:rPr>
        <w:t>reprezentowania wykonawcy</w:t>
      </w:r>
      <w:r w:rsidRPr="00E51DD8">
        <w:rPr>
          <w:rFonts w:ascii="Times New Roman" w:eastAsia="Times New Roman" w:hAnsi="Times New Roman"/>
          <w:kern w:val="3"/>
        </w:rPr>
        <w:tab/>
      </w:r>
    </w:p>
    <w:p w:rsidR="00690A5B" w:rsidRPr="00E51DD8" w:rsidRDefault="00690A5B" w:rsidP="00690A5B">
      <w:pPr>
        <w:rPr>
          <w:rFonts w:ascii="Times New Roman" w:hAnsi="Times New Roman"/>
        </w:rPr>
      </w:pPr>
    </w:p>
    <w:p w:rsidR="00690A5B" w:rsidRPr="00E51DD8" w:rsidRDefault="00690A5B" w:rsidP="00690A5B">
      <w:pPr>
        <w:rPr>
          <w:rFonts w:ascii="Times New Roman" w:hAnsi="Times New Roman"/>
        </w:rPr>
      </w:pPr>
    </w:p>
    <w:p w:rsidR="00690A5B" w:rsidRPr="00E51DD8" w:rsidRDefault="00690A5B" w:rsidP="00690A5B">
      <w:pPr>
        <w:rPr>
          <w:rFonts w:ascii="Times New Roman" w:hAnsi="Times New Roman"/>
        </w:rPr>
      </w:pPr>
    </w:p>
    <w:p w:rsidR="00690A5B" w:rsidRPr="00E51DD8" w:rsidRDefault="00690A5B">
      <w:pPr>
        <w:rPr>
          <w:rFonts w:ascii="Times New Roman" w:hAnsi="Times New Roman"/>
        </w:rPr>
      </w:pPr>
    </w:p>
    <w:sectPr w:rsidR="00690A5B" w:rsidRPr="00E51DD8" w:rsidSect="00DD00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835" w:rsidRDefault="00454835" w:rsidP="00690A5B">
      <w:pPr>
        <w:spacing w:after="0" w:line="240" w:lineRule="auto"/>
      </w:pPr>
      <w:r>
        <w:separator/>
      </w:r>
    </w:p>
  </w:endnote>
  <w:endnote w:type="continuationSeparator" w:id="0">
    <w:p w:rsidR="00454835" w:rsidRDefault="00454835" w:rsidP="0069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F7" w:rsidRDefault="00CF64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F7" w:rsidRDefault="00CF64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F7" w:rsidRDefault="00CF64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835" w:rsidRDefault="00454835" w:rsidP="00690A5B">
      <w:pPr>
        <w:spacing w:after="0" w:line="240" w:lineRule="auto"/>
      </w:pPr>
      <w:r>
        <w:separator/>
      </w:r>
    </w:p>
  </w:footnote>
  <w:footnote w:type="continuationSeparator" w:id="0">
    <w:p w:rsidR="00454835" w:rsidRDefault="00454835" w:rsidP="0069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F7" w:rsidRDefault="00CF64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012" w:rsidRDefault="00CF64F7" w:rsidP="00CF64F7">
    <w:r>
      <w:rPr>
        <w:noProof/>
      </w:rPr>
      <w:drawing>
        <wp:inline distT="0" distB="0" distL="0" distR="0" wp14:anchorId="05D4B8C0" wp14:editId="4CC05798">
          <wp:extent cx="5743575" cy="495300"/>
          <wp:effectExtent l="0" t="0" r="9525" b="0"/>
          <wp:docPr id="2" name="Obraz 2" descr="C:\Users\ikowalewska\Desktop\PRZETARGI NIEOGRANICZONE 2018 i 2019\sprzęty medyczne\6_b_logotypy_EFRR_kolor_07_08_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kowalewska\Desktop\PRZETARGI NIEOGRANICZONE 2018 i 2019\sprzęty medyczne\6_b_logotypy_EFRR_kolor_07_08_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3A4" w:rsidRDefault="006B73A4" w:rsidP="006B73A4">
    <w:pPr>
      <w:jc w:val="right"/>
    </w:pPr>
    <w:r>
      <w:t>Załącznik nr 3.1 do SIWZ OPIS PRZEDMIOTU ZAMÓWIENIA</w:t>
    </w: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4F7" w:rsidRDefault="00CF64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6D44"/>
    <w:multiLevelType w:val="hybridMultilevel"/>
    <w:tmpl w:val="2B4E9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86603"/>
    <w:multiLevelType w:val="hybridMultilevel"/>
    <w:tmpl w:val="7A047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2196"/>
    <w:multiLevelType w:val="multilevel"/>
    <w:tmpl w:val="B400136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A5B"/>
    <w:rsid w:val="00025B67"/>
    <w:rsid w:val="00052908"/>
    <w:rsid w:val="000F663E"/>
    <w:rsid w:val="0013228A"/>
    <w:rsid w:val="001B6137"/>
    <w:rsid w:val="002354AA"/>
    <w:rsid w:val="0025121D"/>
    <w:rsid w:val="002D1E6E"/>
    <w:rsid w:val="002E786B"/>
    <w:rsid w:val="00317A04"/>
    <w:rsid w:val="003460ED"/>
    <w:rsid w:val="003709B5"/>
    <w:rsid w:val="00400D48"/>
    <w:rsid w:val="00411829"/>
    <w:rsid w:val="004513A5"/>
    <w:rsid w:val="004529BD"/>
    <w:rsid w:val="00454835"/>
    <w:rsid w:val="004A1A67"/>
    <w:rsid w:val="005739C4"/>
    <w:rsid w:val="005A0A71"/>
    <w:rsid w:val="006028CD"/>
    <w:rsid w:val="00610BF2"/>
    <w:rsid w:val="0062304B"/>
    <w:rsid w:val="00670E8B"/>
    <w:rsid w:val="006749DC"/>
    <w:rsid w:val="00690A5B"/>
    <w:rsid w:val="006B73A4"/>
    <w:rsid w:val="00716ACD"/>
    <w:rsid w:val="007F762F"/>
    <w:rsid w:val="00971F43"/>
    <w:rsid w:val="009D1BD3"/>
    <w:rsid w:val="00A51A81"/>
    <w:rsid w:val="00A57DC9"/>
    <w:rsid w:val="00A8424A"/>
    <w:rsid w:val="00A86A2E"/>
    <w:rsid w:val="00AB1F85"/>
    <w:rsid w:val="00AD22F6"/>
    <w:rsid w:val="00AE1A0B"/>
    <w:rsid w:val="00B31B24"/>
    <w:rsid w:val="00B614CA"/>
    <w:rsid w:val="00B872E6"/>
    <w:rsid w:val="00BA0ADE"/>
    <w:rsid w:val="00BB4E6C"/>
    <w:rsid w:val="00BE007B"/>
    <w:rsid w:val="00C13012"/>
    <w:rsid w:val="00CF64F7"/>
    <w:rsid w:val="00D2797D"/>
    <w:rsid w:val="00DD0019"/>
    <w:rsid w:val="00DD7FB4"/>
    <w:rsid w:val="00E4782E"/>
    <w:rsid w:val="00E51DD8"/>
    <w:rsid w:val="00EA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E855"/>
  <w15:docId w15:val="{C10B3996-A3E9-4645-BB66-64100CBC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FA4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690A5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90A5B"/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Bezodstpw">
    <w:name w:val="No Spacing"/>
    <w:qFormat/>
    <w:rsid w:val="00690A5B"/>
    <w:pPr>
      <w:suppressAutoHyphens/>
    </w:pPr>
    <w:rPr>
      <w:rFonts w:cs="Calibri"/>
      <w:kern w:val="1"/>
      <w:sz w:val="22"/>
      <w:szCs w:val="2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0A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0A5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90A5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0A5B"/>
    <w:rPr>
      <w:sz w:val="22"/>
      <w:szCs w:val="22"/>
      <w:lang w:eastAsia="en-US"/>
    </w:rPr>
  </w:style>
  <w:style w:type="character" w:customStyle="1" w:styleId="WW8Num1z1">
    <w:name w:val="WW8Num1z1"/>
    <w:rsid w:val="00E51DD8"/>
  </w:style>
  <w:style w:type="paragraph" w:styleId="Tekstdymka">
    <w:name w:val="Balloon Text"/>
    <w:basedOn w:val="Normalny"/>
    <w:link w:val="TekstdymkaZnak"/>
    <w:uiPriority w:val="99"/>
    <w:semiHidden/>
    <w:unhideWhenUsed/>
    <w:rsid w:val="00BE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0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BE00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9D1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D1BD3"/>
    <w:rPr>
      <w:rFonts w:ascii="Times New Roman" w:eastAsia="Times New Roman" w:hAnsi="Times New Roman"/>
      <w:sz w:val="24"/>
      <w:szCs w:val="24"/>
      <w:lang w:bidi="pl-PL"/>
    </w:rPr>
  </w:style>
  <w:style w:type="paragraph" w:customStyle="1" w:styleId="TableParagraph">
    <w:name w:val="Table Paragraph"/>
    <w:basedOn w:val="Normalny"/>
    <w:uiPriority w:val="1"/>
    <w:qFormat/>
    <w:rsid w:val="009D1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1B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1B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1BD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B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BD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12FD-E7DD-411B-B4B0-79DD9FAB4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1357</Words>
  <Characters>8146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Wiktoria Karska</dc:creator>
  <cp:lastModifiedBy>Anna Buńkowska</cp:lastModifiedBy>
  <cp:revision>9</cp:revision>
  <dcterms:created xsi:type="dcterms:W3CDTF">2019-07-03T11:16:00Z</dcterms:created>
  <dcterms:modified xsi:type="dcterms:W3CDTF">2019-08-29T11:48:00Z</dcterms:modified>
</cp:coreProperties>
</file>